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0E2" w:rsidRPr="00ED6DCF" w:rsidRDefault="008C60E2" w:rsidP="004F11DF">
      <w:pPr>
        <w:spacing w:after="0" w:line="240" w:lineRule="auto"/>
        <w:jc w:val="center"/>
        <w:rPr>
          <w:rFonts w:ascii="Times New Roman" w:eastAsia="Times New Roman" w:hAnsi="Times New Roman" w:cs="Times New Roman"/>
          <w:sz w:val="26"/>
          <w:szCs w:val="26"/>
          <w:lang w:val="en-US" w:eastAsia="ru-RU"/>
        </w:rPr>
      </w:pPr>
    </w:p>
    <w:p w:rsidR="004F11DF" w:rsidRPr="008A4CDB" w:rsidRDefault="004F11DF" w:rsidP="004F11DF">
      <w:pPr>
        <w:spacing w:after="0" w:line="240" w:lineRule="auto"/>
        <w:jc w:val="center"/>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Муниципальное дошкольное образовательное бюджетное учреждени</w:t>
      </w:r>
      <w:r w:rsidR="001F5FD2" w:rsidRPr="008A4CDB">
        <w:rPr>
          <w:rFonts w:ascii="Times New Roman" w:eastAsia="Times New Roman" w:hAnsi="Times New Roman" w:cs="Times New Roman"/>
          <w:sz w:val="26"/>
          <w:szCs w:val="26"/>
          <w:lang w:eastAsia="ru-RU"/>
        </w:rPr>
        <w:t>е</w:t>
      </w:r>
    </w:p>
    <w:p w:rsidR="000B3795" w:rsidRPr="008A4CDB" w:rsidRDefault="004F11DF" w:rsidP="004F11DF">
      <w:pPr>
        <w:spacing w:after="0" w:line="240" w:lineRule="auto"/>
        <w:jc w:val="center"/>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 «Детский сад  общеразвивающего вида с. </w:t>
      </w:r>
      <w:proofErr w:type="gramStart"/>
      <w:r w:rsidRPr="008A4CDB">
        <w:rPr>
          <w:rFonts w:ascii="Times New Roman" w:eastAsia="Times New Roman" w:hAnsi="Times New Roman" w:cs="Times New Roman"/>
          <w:sz w:val="26"/>
          <w:szCs w:val="26"/>
          <w:lang w:eastAsia="ru-RU"/>
        </w:rPr>
        <w:t>Ракитное</w:t>
      </w:r>
      <w:proofErr w:type="gramEnd"/>
      <w:r w:rsidRPr="008A4CDB">
        <w:rPr>
          <w:rFonts w:ascii="Times New Roman" w:eastAsia="Times New Roman" w:hAnsi="Times New Roman" w:cs="Times New Roman"/>
          <w:sz w:val="26"/>
          <w:szCs w:val="26"/>
          <w:lang w:eastAsia="ru-RU"/>
        </w:rPr>
        <w:t xml:space="preserve">» </w:t>
      </w:r>
    </w:p>
    <w:p w:rsidR="008C60E2" w:rsidRDefault="004F11DF" w:rsidP="004F11DF">
      <w:pPr>
        <w:spacing w:after="0" w:line="240" w:lineRule="auto"/>
        <w:jc w:val="center"/>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Дальнереченского муниципального района</w:t>
      </w:r>
    </w:p>
    <w:p w:rsidR="00D02771" w:rsidRPr="008A4CDB" w:rsidRDefault="004F11DF" w:rsidP="004F11DF">
      <w:pPr>
        <w:spacing w:after="0" w:line="240" w:lineRule="auto"/>
        <w:jc w:val="center"/>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 Приморского края</w:t>
      </w:r>
    </w:p>
    <w:p w:rsidR="004F11DF" w:rsidRPr="008A4CDB" w:rsidRDefault="004F11DF" w:rsidP="004F11DF">
      <w:pPr>
        <w:spacing w:before="100" w:beforeAutospacing="1" w:after="100" w:afterAutospacing="1" w:line="240" w:lineRule="auto"/>
        <w:rPr>
          <w:rFonts w:ascii="Times New Roman" w:eastAsia="Times New Roman" w:hAnsi="Times New Roman" w:cs="Times New Roman"/>
          <w:b/>
          <w:sz w:val="26"/>
          <w:szCs w:val="26"/>
          <w:lang w:eastAsia="ru-RU"/>
        </w:rPr>
      </w:pPr>
    </w:p>
    <w:p w:rsidR="008A4CDB" w:rsidRDefault="008A4CDB" w:rsidP="00D02771">
      <w:pPr>
        <w:spacing w:before="100" w:beforeAutospacing="1" w:after="100" w:afterAutospacing="1" w:line="240" w:lineRule="auto"/>
        <w:jc w:val="center"/>
        <w:rPr>
          <w:rFonts w:ascii="Times New Roman" w:eastAsia="Times New Roman" w:hAnsi="Times New Roman" w:cs="Times New Roman"/>
          <w:b/>
          <w:sz w:val="26"/>
          <w:szCs w:val="26"/>
          <w:lang w:eastAsia="ru-RU"/>
        </w:rPr>
      </w:pPr>
    </w:p>
    <w:p w:rsidR="008A4CDB" w:rsidRDefault="008A4CDB" w:rsidP="00D02771">
      <w:pPr>
        <w:spacing w:before="100" w:beforeAutospacing="1" w:after="100" w:afterAutospacing="1" w:line="240" w:lineRule="auto"/>
        <w:jc w:val="center"/>
        <w:rPr>
          <w:rFonts w:ascii="Times New Roman" w:eastAsia="Times New Roman" w:hAnsi="Times New Roman" w:cs="Times New Roman"/>
          <w:b/>
          <w:sz w:val="26"/>
          <w:szCs w:val="26"/>
          <w:lang w:eastAsia="ru-RU"/>
        </w:rPr>
      </w:pPr>
    </w:p>
    <w:p w:rsidR="008A4CDB" w:rsidRDefault="008A4CDB" w:rsidP="00D02771">
      <w:pPr>
        <w:spacing w:before="100" w:beforeAutospacing="1" w:after="100" w:afterAutospacing="1" w:line="240" w:lineRule="auto"/>
        <w:jc w:val="center"/>
        <w:rPr>
          <w:rFonts w:ascii="Times New Roman" w:eastAsia="Times New Roman" w:hAnsi="Times New Roman" w:cs="Times New Roman"/>
          <w:b/>
          <w:sz w:val="26"/>
          <w:szCs w:val="26"/>
          <w:lang w:eastAsia="ru-RU"/>
        </w:rPr>
      </w:pPr>
    </w:p>
    <w:p w:rsidR="008A4CDB" w:rsidRDefault="008A4CDB" w:rsidP="00D02771">
      <w:pPr>
        <w:spacing w:before="100" w:beforeAutospacing="1" w:after="100" w:afterAutospacing="1" w:line="240" w:lineRule="auto"/>
        <w:jc w:val="center"/>
        <w:rPr>
          <w:rFonts w:ascii="Times New Roman" w:eastAsia="Times New Roman" w:hAnsi="Times New Roman" w:cs="Times New Roman"/>
          <w:b/>
          <w:sz w:val="26"/>
          <w:szCs w:val="26"/>
          <w:lang w:eastAsia="ru-RU"/>
        </w:rPr>
      </w:pPr>
    </w:p>
    <w:p w:rsidR="008A4CDB" w:rsidRDefault="008A4CDB" w:rsidP="00D02771">
      <w:pPr>
        <w:spacing w:before="100" w:beforeAutospacing="1" w:after="100" w:afterAutospacing="1" w:line="240" w:lineRule="auto"/>
        <w:jc w:val="center"/>
        <w:rPr>
          <w:rFonts w:ascii="Times New Roman" w:eastAsia="Times New Roman" w:hAnsi="Times New Roman" w:cs="Times New Roman"/>
          <w:b/>
          <w:sz w:val="26"/>
          <w:szCs w:val="26"/>
          <w:lang w:eastAsia="ru-RU"/>
        </w:rPr>
      </w:pPr>
    </w:p>
    <w:p w:rsidR="008A4CDB" w:rsidRDefault="008A4CDB" w:rsidP="00D02771">
      <w:pPr>
        <w:spacing w:before="100" w:beforeAutospacing="1" w:after="100" w:afterAutospacing="1" w:line="240" w:lineRule="auto"/>
        <w:jc w:val="center"/>
        <w:rPr>
          <w:rFonts w:ascii="Times New Roman" w:eastAsia="Times New Roman" w:hAnsi="Times New Roman" w:cs="Times New Roman"/>
          <w:b/>
          <w:sz w:val="26"/>
          <w:szCs w:val="26"/>
          <w:lang w:eastAsia="ru-RU"/>
        </w:rPr>
      </w:pPr>
    </w:p>
    <w:p w:rsidR="008A4CDB" w:rsidRDefault="008A4CDB" w:rsidP="00D02771">
      <w:pPr>
        <w:spacing w:before="100" w:beforeAutospacing="1" w:after="100" w:afterAutospacing="1" w:line="240" w:lineRule="auto"/>
        <w:jc w:val="center"/>
        <w:rPr>
          <w:rFonts w:ascii="Times New Roman" w:eastAsia="Times New Roman" w:hAnsi="Times New Roman" w:cs="Times New Roman"/>
          <w:b/>
          <w:sz w:val="26"/>
          <w:szCs w:val="26"/>
          <w:lang w:eastAsia="ru-RU"/>
        </w:rPr>
      </w:pPr>
    </w:p>
    <w:p w:rsidR="008A4CDB" w:rsidRDefault="008A4CDB" w:rsidP="00D02771">
      <w:pPr>
        <w:spacing w:before="100" w:beforeAutospacing="1" w:after="100" w:afterAutospacing="1" w:line="240" w:lineRule="auto"/>
        <w:jc w:val="center"/>
        <w:rPr>
          <w:rFonts w:ascii="Times New Roman" w:eastAsia="Times New Roman" w:hAnsi="Times New Roman" w:cs="Times New Roman"/>
          <w:b/>
          <w:sz w:val="26"/>
          <w:szCs w:val="26"/>
          <w:lang w:eastAsia="ru-RU"/>
        </w:rPr>
      </w:pPr>
    </w:p>
    <w:p w:rsidR="008A4CDB" w:rsidRDefault="008A4CDB" w:rsidP="00D02771">
      <w:pPr>
        <w:spacing w:before="100" w:beforeAutospacing="1" w:after="100" w:afterAutospacing="1" w:line="240" w:lineRule="auto"/>
        <w:jc w:val="center"/>
        <w:rPr>
          <w:rFonts w:ascii="Times New Roman" w:eastAsia="Times New Roman" w:hAnsi="Times New Roman" w:cs="Times New Roman"/>
          <w:b/>
          <w:sz w:val="26"/>
          <w:szCs w:val="26"/>
          <w:lang w:eastAsia="ru-RU"/>
        </w:rPr>
      </w:pPr>
    </w:p>
    <w:p w:rsidR="008A4CDB" w:rsidRDefault="008A4CDB" w:rsidP="00D02771">
      <w:pPr>
        <w:spacing w:before="100" w:beforeAutospacing="1" w:after="100" w:afterAutospacing="1" w:line="240" w:lineRule="auto"/>
        <w:jc w:val="center"/>
        <w:rPr>
          <w:rFonts w:ascii="Times New Roman" w:eastAsia="Times New Roman" w:hAnsi="Times New Roman" w:cs="Times New Roman"/>
          <w:b/>
          <w:sz w:val="26"/>
          <w:szCs w:val="26"/>
          <w:lang w:eastAsia="ru-RU"/>
        </w:rPr>
      </w:pPr>
    </w:p>
    <w:p w:rsidR="00EE453E" w:rsidRDefault="00EE453E" w:rsidP="00EE453E">
      <w:pPr>
        <w:spacing w:before="100" w:beforeAutospacing="1" w:after="100" w:afterAutospacing="1" w:line="240" w:lineRule="auto"/>
        <w:jc w:val="center"/>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Анализ</w:t>
      </w:r>
    </w:p>
    <w:p w:rsidR="0099561F" w:rsidRPr="008A4CDB" w:rsidRDefault="00EE453E" w:rsidP="00EE453E">
      <w:pPr>
        <w:spacing w:before="100" w:beforeAutospacing="1" w:after="100" w:afterAutospacing="1" w:line="240" w:lineRule="auto"/>
        <w:jc w:val="center"/>
        <w:rPr>
          <w:rFonts w:ascii="Times New Roman" w:eastAsia="Times New Roman" w:hAnsi="Times New Roman" w:cs="Times New Roman"/>
          <w:b/>
          <w:sz w:val="44"/>
          <w:szCs w:val="44"/>
          <w:lang w:eastAsia="ru-RU"/>
        </w:rPr>
      </w:pPr>
      <w:proofErr w:type="spellStart"/>
      <w:r>
        <w:rPr>
          <w:rFonts w:ascii="Times New Roman" w:eastAsia="Times New Roman" w:hAnsi="Times New Roman" w:cs="Times New Roman"/>
          <w:b/>
          <w:sz w:val="44"/>
          <w:szCs w:val="44"/>
          <w:lang w:eastAsia="ru-RU"/>
        </w:rPr>
        <w:t>воспитательно</w:t>
      </w:r>
      <w:proofErr w:type="spellEnd"/>
      <w:r>
        <w:rPr>
          <w:rFonts w:ascii="Times New Roman" w:eastAsia="Times New Roman" w:hAnsi="Times New Roman" w:cs="Times New Roman"/>
          <w:b/>
          <w:sz w:val="44"/>
          <w:szCs w:val="44"/>
          <w:lang w:eastAsia="ru-RU"/>
        </w:rPr>
        <w:t>-образовательной работы</w:t>
      </w:r>
    </w:p>
    <w:p w:rsidR="00D02771" w:rsidRPr="008A4CDB" w:rsidRDefault="00EE453E" w:rsidP="00D02771">
      <w:pPr>
        <w:spacing w:before="100" w:beforeAutospacing="1" w:after="100" w:afterAutospacing="1" w:line="240" w:lineRule="auto"/>
        <w:jc w:val="center"/>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за</w:t>
      </w:r>
      <w:r w:rsidR="004A4885" w:rsidRPr="008A4CDB">
        <w:rPr>
          <w:rFonts w:ascii="Times New Roman" w:eastAsia="Times New Roman" w:hAnsi="Times New Roman" w:cs="Times New Roman"/>
          <w:b/>
          <w:sz w:val="44"/>
          <w:szCs w:val="44"/>
          <w:lang w:eastAsia="ru-RU"/>
        </w:rPr>
        <w:t xml:space="preserve"> </w:t>
      </w:r>
      <w:r w:rsidR="004A4885" w:rsidRPr="008C60E2">
        <w:rPr>
          <w:rFonts w:ascii="Times New Roman" w:eastAsia="Times New Roman" w:hAnsi="Times New Roman" w:cs="Times New Roman"/>
          <w:b/>
          <w:sz w:val="44"/>
          <w:szCs w:val="44"/>
          <w:lang w:eastAsia="ru-RU"/>
        </w:rPr>
        <w:t>20</w:t>
      </w:r>
      <w:r w:rsidR="002603DC" w:rsidRPr="008C60E2">
        <w:rPr>
          <w:rFonts w:ascii="Times New Roman" w:eastAsia="Times New Roman" w:hAnsi="Times New Roman" w:cs="Times New Roman"/>
          <w:b/>
          <w:sz w:val="44"/>
          <w:szCs w:val="44"/>
          <w:lang w:eastAsia="ru-RU"/>
        </w:rPr>
        <w:t>2</w:t>
      </w:r>
      <w:r w:rsidR="008A238F">
        <w:rPr>
          <w:rFonts w:ascii="Times New Roman" w:eastAsia="Times New Roman" w:hAnsi="Times New Roman" w:cs="Times New Roman"/>
          <w:b/>
          <w:sz w:val="44"/>
          <w:szCs w:val="44"/>
          <w:lang w:eastAsia="ru-RU"/>
        </w:rPr>
        <w:t>4</w:t>
      </w:r>
      <w:r w:rsidR="004A4885" w:rsidRPr="008C60E2">
        <w:rPr>
          <w:rFonts w:ascii="Times New Roman" w:eastAsia="Times New Roman" w:hAnsi="Times New Roman" w:cs="Times New Roman"/>
          <w:b/>
          <w:sz w:val="44"/>
          <w:szCs w:val="44"/>
          <w:lang w:eastAsia="ru-RU"/>
        </w:rPr>
        <w:t>-202</w:t>
      </w:r>
      <w:r w:rsidR="008A238F">
        <w:rPr>
          <w:rFonts w:ascii="Times New Roman" w:eastAsia="Times New Roman" w:hAnsi="Times New Roman" w:cs="Times New Roman"/>
          <w:b/>
          <w:sz w:val="44"/>
          <w:szCs w:val="44"/>
          <w:lang w:eastAsia="ru-RU"/>
        </w:rPr>
        <w:t>5</w:t>
      </w:r>
      <w:r w:rsidR="005D68B9" w:rsidRPr="008A4CDB">
        <w:rPr>
          <w:rFonts w:ascii="Times New Roman" w:eastAsia="Times New Roman" w:hAnsi="Times New Roman" w:cs="Times New Roman"/>
          <w:b/>
          <w:sz w:val="44"/>
          <w:szCs w:val="44"/>
          <w:lang w:eastAsia="ru-RU"/>
        </w:rPr>
        <w:t xml:space="preserve"> учебный</w:t>
      </w:r>
      <w:r w:rsidR="00D02771" w:rsidRPr="008A4CDB">
        <w:rPr>
          <w:rFonts w:ascii="Times New Roman" w:eastAsia="Times New Roman" w:hAnsi="Times New Roman" w:cs="Times New Roman"/>
          <w:b/>
          <w:sz w:val="44"/>
          <w:szCs w:val="44"/>
          <w:lang w:eastAsia="ru-RU"/>
        </w:rPr>
        <w:t xml:space="preserve"> г</w:t>
      </w:r>
      <w:r w:rsidR="005D68B9" w:rsidRPr="008A4CDB">
        <w:rPr>
          <w:rFonts w:ascii="Times New Roman" w:eastAsia="Times New Roman" w:hAnsi="Times New Roman" w:cs="Times New Roman"/>
          <w:b/>
          <w:sz w:val="44"/>
          <w:szCs w:val="44"/>
          <w:lang w:eastAsia="ru-RU"/>
        </w:rPr>
        <w:t>од</w:t>
      </w:r>
    </w:p>
    <w:p w:rsidR="00D02771" w:rsidRPr="008A4CDB" w:rsidRDefault="00D02771" w:rsidP="00D02771">
      <w:pPr>
        <w:spacing w:before="100" w:beforeAutospacing="1" w:after="100" w:afterAutospacing="1" w:line="240" w:lineRule="auto"/>
        <w:rPr>
          <w:rFonts w:ascii="Times New Roman" w:eastAsia="Times New Roman" w:hAnsi="Times New Roman" w:cs="Times New Roman"/>
          <w:sz w:val="26"/>
          <w:szCs w:val="26"/>
          <w:lang w:eastAsia="ru-RU"/>
        </w:rPr>
      </w:pPr>
    </w:p>
    <w:p w:rsidR="00D02771" w:rsidRPr="008A4CDB" w:rsidRDefault="00D02771" w:rsidP="00D02771">
      <w:pPr>
        <w:spacing w:before="100" w:beforeAutospacing="1" w:after="100" w:afterAutospacing="1" w:line="240" w:lineRule="auto"/>
        <w:rPr>
          <w:rFonts w:ascii="Times New Roman" w:eastAsia="Times New Roman" w:hAnsi="Times New Roman" w:cs="Times New Roman"/>
          <w:sz w:val="26"/>
          <w:szCs w:val="26"/>
          <w:lang w:eastAsia="ru-RU"/>
        </w:rPr>
      </w:pPr>
      <w:r w:rsidRPr="008A4CDB">
        <w:rPr>
          <w:rFonts w:ascii="Times New Roman" w:eastAsia="Times New Roman" w:hAnsi="Times New Roman" w:cs="Times New Roman"/>
          <w:b/>
          <w:bCs/>
          <w:sz w:val="26"/>
          <w:szCs w:val="26"/>
          <w:lang w:eastAsia="ru-RU"/>
        </w:rPr>
        <w:t> </w:t>
      </w:r>
    </w:p>
    <w:p w:rsidR="00D02771" w:rsidRPr="008A4CDB" w:rsidRDefault="00D02771" w:rsidP="00042669">
      <w:pPr>
        <w:spacing w:before="100" w:beforeAutospacing="1" w:after="100" w:afterAutospacing="1" w:line="240" w:lineRule="auto"/>
        <w:jc w:val="center"/>
        <w:rPr>
          <w:rFonts w:ascii="Times New Roman" w:eastAsia="Times New Roman" w:hAnsi="Times New Roman" w:cs="Times New Roman"/>
          <w:b/>
          <w:bCs/>
          <w:sz w:val="26"/>
          <w:szCs w:val="26"/>
          <w:lang w:eastAsia="ru-RU"/>
        </w:rPr>
      </w:pPr>
    </w:p>
    <w:p w:rsidR="004F11DF" w:rsidRPr="008A4CDB" w:rsidRDefault="004F11DF" w:rsidP="004F11DF">
      <w:pPr>
        <w:spacing w:before="100" w:beforeAutospacing="1" w:after="100" w:afterAutospacing="1" w:line="240" w:lineRule="auto"/>
        <w:jc w:val="right"/>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                                                     Подготовил:</w:t>
      </w:r>
    </w:p>
    <w:p w:rsidR="004F11DF" w:rsidRPr="008A4CDB" w:rsidRDefault="00E37116" w:rsidP="004F11DF">
      <w:pPr>
        <w:spacing w:before="100" w:beforeAutospacing="1" w:after="100" w:afterAutospacing="1" w:line="240" w:lineRule="auto"/>
        <w:jc w:val="right"/>
        <w:rPr>
          <w:rFonts w:ascii="Times New Roman" w:eastAsia="Times New Roman" w:hAnsi="Times New Roman" w:cs="Times New Roman"/>
          <w:sz w:val="26"/>
          <w:szCs w:val="26"/>
          <w:lang w:eastAsia="ru-RU"/>
        </w:rPr>
      </w:pPr>
      <w:proofErr w:type="spellStart"/>
      <w:r>
        <w:rPr>
          <w:rFonts w:ascii="Times New Roman" w:eastAsia="Times New Roman" w:hAnsi="Times New Roman" w:cs="Times New Roman"/>
          <w:sz w:val="26"/>
          <w:szCs w:val="26"/>
          <w:lang w:eastAsia="ru-RU"/>
        </w:rPr>
        <w:t>и.о</w:t>
      </w:r>
      <w:proofErr w:type="spellEnd"/>
      <w:r>
        <w:rPr>
          <w:rFonts w:ascii="Times New Roman" w:eastAsia="Times New Roman" w:hAnsi="Times New Roman" w:cs="Times New Roman"/>
          <w:sz w:val="26"/>
          <w:szCs w:val="26"/>
          <w:lang w:eastAsia="ru-RU"/>
        </w:rPr>
        <w:t>. заведующего</w:t>
      </w:r>
      <w:r w:rsidR="004F11DF" w:rsidRPr="008A4CDB">
        <w:rPr>
          <w:rFonts w:ascii="Times New Roman" w:eastAsia="Times New Roman" w:hAnsi="Times New Roman" w:cs="Times New Roman"/>
          <w:sz w:val="26"/>
          <w:szCs w:val="26"/>
          <w:lang w:eastAsia="ru-RU"/>
        </w:rPr>
        <w:t xml:space="preserve"> МДОБУ «Д/с с.Ракитное» </w:t>
      </w:r>
    </w:p>
    <w:p w:rsidR="004E4734" w:rsidRPr="008A4CDB" w:rsidRDefault="00E37116" w:rsidP="004F11DF">
      <w:pPr>
        <w:spacing w:before="100" w:beforeAutospacing="1" w:after="100" w:afterAutospacing="1"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Лозицкая Т.И.</w:t>
      </w:r>
    </w:p>
    <w:p w:rsidR="00D02771" w:rsidRPr="008A4CDB" w:rsidRDefault="004A4885" w:rsidP="00E560DA">
      <w:pPr>
        <w:spacing w:before="100" w:beforeAutospacing="1" w:after="100" w:afterAutospacing="1" w:line="240" w:lineRule="auto"/>
        <w:jc w:val="center"/>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202</w:t>
      </w:r>
      <w:r w:rsidR="008A238F">
        <w:rPr>
          <w:rFonts w:ascii="Times New Roman" w:eastAsia="Times New Roman" w:hAnsi="Times New Roman" w:cs="Times New Roman"/>
          <w:sz w:val="26"/>
          <w:szCs w:val="26"/>
          <w:lang w:eastAsia="ru-RU"/>
        </w:rPr>
        <w:t>5</w:t>
      </w:r>
      <w:r w:rsidR="00D02771" w:rsidRPr="008A4CDB">
        <w:rPr>
          <w:rFonts w:ascii="Times New Roman" w:eastAsia="Times New Roman" w:hAnsi="Times New Roman" w:cs="Times New Roman"/>
          <w:sz w:val="26"/>
          <w:szCs w:val="26"/>
          <w:lang w:eastAsia="ru-RU"/>
        </w:rPr>
        <w:t xml:space="preserve"> г.</w:t>
      </w:r>
    </w:p>
    <w:p w:rsidR="00C77151" w:rsidRPr="008A4CDB" w:rsidRDefault="00C77151" w:rsidP="006900E5">
      <w:pPr>
        <w:spacing w:after="0" w:line="360" w:lineRule="auto"/>
        <w:ind w:firstLine="708"/>
        <w:jc w:val="both"/>
        <w:rPr>
          <w:rFonts w:ascii="Times New Roman" w:eastAsia="Times New Roman" w:hAnsi="Times New Roman" w:cs="Times New Roman"/>
          <w:sz w:val="26"/>
          <w:szCs w:val="26"/>
          <w:lang w:eastAsia="ru-RU"/>
        </w:rPr>
      </w:pPr>
    </w:p>
    <w:p w:rsidR="0080095E" w:rsidRPr="008A4CDB" w:rsidRDefault="0080095E" w:rsidP="006900E5">
      <w:pPr>
        <w:spacing w:after="0" w:line="360" w:lineRule="auto"/>
        <w:ind w:firstLine="708"/>
        <w:jc w:val="both"/>
        <w:rPr>
          <w:rFonts w:ascii="Times New Roman" w:eastAsia="Times New Roman" w:hAnsi="Times New Roman" w:cs="Times New Roman"/>
          <w:sz w:val="26"/>
          <w:szCs w:val="26"/>
          <w:lang w:eastAsia="ru-RU"/>
        </w:rPr>
      </w:pPr>
    </w:p>
    <w:p w:rsidR="0080095E" w:rsidRPr="008A4CDB" w:rsidRDefault="0080095E" w:rsidP="006900E5">
      <w:pPr>
        <w:spacing w:after="0" w:line="360" w:lineRule="auto"/>
        <w:ind w:firstLine="708"/>
        <w:jc w:val="both"/>
        <w:rPr>
          <w:rFonts w:ascii="Times New Roman" w:eastAsia="Times New Roman" w:hAnsi="Times New Roman" w:cs="Times New Roman"/>
          <w:sz w:val="26"/>
          <w:szCs w:val="26"/>
          <w:lang w:eastAsia="ru-RU"/>
        </w:rPr>
      </w:pPr>
    </w:p>
    <w:p w:rsidR="00D02771" w:rsidRPr="008A4CDB" w:rsidRDefault="00D02771" w:rsidP="008A4CDB">
      <w:pPr>
        <w:spacing w:after="0"/>
        <w:outlineLvl w:val="0"/>
        <w:rPr>
          <w:rFonts w:ascii="Times New Roman" w:eastAsia="Times New Roman" w:hAnsi="Times New Roman" w:cs="Times New Roman"/>
          <w:b/>
          <w:bCs/>
          <w:kern w:val="36"/>
          <w:sz w:val="26"/>
          <w:szCs w:val="26"/>
          <w:lang w:eastAsia="ru-RU"/>
        </w:rPr>
      </w:pPr>
      <w:r w:rsidRPr="008A4CDB">
        <w:rPr>
          <w:rFonts w:ascii="Times New Roman" w:eastAsia="Times New Roman" w:hAnsi="Times New Roman" w:cs="Times New Roman"/>
          <w:b/>
          <w:bCs/>
          <w:kern w:val="36"/>
          <w:sz w:val="26"/>
          <w:szCs w:val="26"/>
          <w:lang w:eastAsia="ru-RU"/>
        </w:rPr>
        <w:t> </w:t>
      </w:r>
      <w:bookmarkStart w:id="0" w:name="_Toc517957411"/>
      <w:bookmarkStart w:id="1" w:name="_Toc18493496"/>
      <w:r w:rsidRPr="008A4CDB">
        <w:rPr>
          <w:rFonts w:ascii="Times New Roman" w:hAnsi="Times New Roman" w:cs="Times New Roman"/>
          <w:sz w:val="26"/>
          <w:szCs w:val="26"/>
        </w:rPr>
        <w:t>Раздел 1. Общая характеристика дошкольного образовательного учреждения</w:t>
      </w:r>
      <w:bookmarkEnd w:id="0"/>
      <w:bookmarkEnd w:id="1"/>
      <w:r w:rsidRPr="008A4CDB">
        <w:rPr>
          <w:rFonts w:ascii="Times New Roman" w:hAnsi="Times New Roman" w:cs="Times New Roman"/>
          <w:sz w:val="26"/>
          <w:szCs w:val="26"/>
        </w:rPr>
        <w:t xml:space="preserve"> </w:t>
      </w:r>
    </w:p>
    <w:p w:rsidR="00D02771" w:rsidRPr="008A4CDB" w:rsidRDefault="00D02771" w:rsidP="00D02771">
      <w:pPr>
        <w:spacing w:after="0"/>
        <w:ind w:left="720"/>
        <w:jc w:val="center"/>
        <w:rPr>
          <w:rFonts w:ascii="Times New Roman" w:eastAsia="Times New Roman" w:hAnsi="Times New Roman" w:cs="Times New Roman"/>
          <w:sz w:val="26"/>
          <w:szCs w:val="26"/>
          <w:lang w:eastAsia="ru-RU"/>
        </w:rPr>
      </w:pPr>
      <w:r w:rsidRPr="008A4CDB">
        <w:rPr>
          <w:rFonts w:ascii="Times New Roman" w:eastAsia="Times New Roman" w:hAnsi="Times New Roman" w:cs="Times New Roman"/>
          <w:b/>
          <w:bCs/>
          <w:sz w:val="26"/>
          <w:szCs w:val="26"/>
          <w:u w:val="single"/>
          <w:lang w:eastAsia="ru-RU"/>
        </w:rPr>
        <w:t>1.1. Социокультурные и экономические условия</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b/>
          <w:bCs/>
          <w:sz w:val="26"/>
          <w:szCs w:val="26"/>
          <w:lang w:eastAsia="ru-RU"/>
        </w:rPr>
        <w:t>Наименование учреждения:</w:t>
      </w:r>
    </w:p>
    <w:p w:rsidR="00D02771" w:rsidRPr="008A4CDB" w:rsidRDefault="00D02771" w:rsidP="00D02771">
      <w:pPr>
        <w:spacing w:after="0"/>
        <w:jc w:val="both"/>
        <w:rPr>
          <w:rFonts w:ascii="Times New Roman" w:eastAsia="Times New Roman" w:hAnsi="Times New Roman" w:cs="Times New Roman"/>
          <w:sz w:val="26"/>
          <w:szCs w:val="26"/>
          <w:lang w:eastAsia="ru-RU"/>
        </w:rPr>
      </w:pPr>
      <w:proofErr w:type="gramStart"/>
      <w:r w:rsidRPr="008A4CDB">
        <w:rPr>
          <w:rFonts w:ascii="Times New Roman" w:eastAsia="Times New Roman" w:hAnsi="Times New Roman" w:cs="Times New Roman"/>
          <w:sz w:val="26"/>
          <w:szCs w:val="26"/>
          <w:lang w:eastAsia="ru-RU"/>
        </w:rPr>
        <w:t xml:space="preserve">Муниципальное дошкольное образовательное бюджетное учреждение «Детский сад общеразвивающего вида с. Ракитное» </w:t>
      </w:r>
      <w:proofErr w:type="spellStart"/>
      <w:r w:rsidRPr="008A4CDB">
        <w:rPr>
          <w:rFonts w:ascii="Times New Roman" w:eastAsia="Times New Roman" w:hAnsi="Times New Roman" w:cs="Times New Roman"/>
          <w:sz w:val="26"/>
          <w:szCs w:val="26"/>
          <w:lang w:eastAsia="ru-RU"/>
        </w:rPr>
        <w:t>Дальнереченкого</w:t>
      </w:r>
      <w:proofErr w:type="spellEnd"/>
      <w:r w:rsidRPr="008A4CDB">
        <w:rPr>
          <w:rFonts w:ascii="Times New Roman" w:eastAsia="Times New Roman" w:hAnsi="Times New Roman" w:cs="Times New Roman"/>
          <w:sz w:val="26"/>
          <w:szCs w:val="26"/>
          <w:lang w:eastAsia="ru-RU"/>
        </w:rPr>
        <w:t xml:space="preserve">  муниципального района Приморского края.</w:t>
      </w:r>
      <w:proofErr w:type="gramEnd"/>
    </w:p>
    <w:p w:rsidR="00D02771" w:rsidRPr="008A4CDB" w:rsidRDefault="00D02771" w:rsidP="00D02771">
      <w:pPr>
        <w:spacing w:after="0"/>
        <w:ind w:firstLine="709"/>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 Учреждение является некоммерческой организацией.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Учреждение является юридическим лицом, имеет расчётный счет, круглую печать со своим полным наименованием на русском языке с ук</w:t>
      </w:r>
      <w:r w:rsidR="00C67B39" w:rsidRPr="008A4CDB">
        <w:rPr>
          <w:rFonts w:ascii="Times New Roman" w:eastAsia="Times New Roman" w:hAnsi="Times New Roman" w:cs="Times New Roman"/>
          <w:sz w:val="26"/>
          <w:szCs w:val="26"/>
          <w:lang w:eastAsia="ru-RU"/>
        </w:rPr>
        <w:t xml:space="preserve">азанием места нахождения, штамп </w:t>
      </w:r>
      <w:r w:rsidRPr="008A4CDB">
        <w:rPr>
          <w:rFonts w:ascii="Times New Roman" w:eastAsia="Times New Roman" w:hAnsi="Times New Roman" w:cs="Times New Roman"/>
          <w:sz w:val="26"/>
          <w:szCs w:val="26"/>
          <w:lang w:eastAsia="ru-RU"/>
        </w:rPr>
        <w:t>и другие средства индивидуализации.</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Учреждение имеет лицевой счёт в финансовом управлении администрации Дальнереченского района.</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b/>
          <w:bCs/>
          <w:sz w:val="26"/>
          <w:szCs w:val="26"/>
          <w:lang w:eastAsia="ru-RU"/>
        </w:rPr>
        <w:t>Год основания</w:t>
      </w:r>
      <w:r w:rsidRPr="008A4CDB">
        <w:rPr>
          <w:rFonts w:ascii="Times New Roman" w:eastAsia="Times New Roman" w:hAnsi="Times New Roman" w:cs="Times New Roman"/>
          <w:sz w:val="26"/>
          <w:szCs w:val="26"/>
          <w:lang w:eastAsia="ru-RU"/>
        </w:rPr>
        <w:t>: 1985 год.</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Тип образовательной организации: дошкольная образовательная организация</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Организационно – правовая форма: бюджетное  учреждение</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Вид — детский сад общеразвивающего вида</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b/>
          <w:bCs/>
          <w:sz w:val="26"/>
          <w:szCs w:val="26"/>
          <w:lang w:eastAsia="ru-RU"/>
        </w:rPr>
        <w:t>Учредительные документы</w:t>
      </w:r>
      <w:r w:rsidRPr="008A4CDB">
        <w:rPr>
          <w:rFonts w:ascii="Times New Roman" w:eastAsia="Times New Roman" w:hAnsi="Times New Roman" w:cs="Times New Roman"/>
          <w:sz w:val="26"/>
          <w:szCs w:val="26"/>
          <w:lang w:eastAsia="ru-RU"/>
        </w:rPr>
        <w:t>:</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b/>
          <w:bCs/>
          <w:sz w:val="26"/>
          <w:szCs w:val="26"/>
          <w:lang w:eastAsia="ru-RU"/>
        </w:rPr>
        <w:t>Лицензия</w:t>
      </w:r>
      <w:r w:rsidRPr="008A4CDB">
        <w:rPr>
          <w:rFonts w:ascii="Times New Roman" w:eastAsia="Times New Roman" w:hAnsi="Times New Roman" w:cs="Times New Roman"/>
          <w:sz w:val="26"/>
          <w:szCs w:val="26"/>
          <w:lang w:eastAsia="ru-RU"/>
        </w:rPr>
        <w:t xml:space="preserve"> де</w:t>
      </w:r>
      <w:r w:rsidR="008A238F">
        <w:rPr>
          <w:rFonts w:ascii="Times New Roman" w:eastAsia="Times New Roman" w:hAnsi="Times New Roman" w:cs="Times New Roman"/>
          <w:sz w:val="26"/>
          <w:szCs w:val="26"/>
          <w:lang w:eastAsia="ru-RU"/>
        </w:rPr>
        <w:t xml:space="preserve">партамента образования и науки Приморского края №31 от 29.04.2019г  Серия  № 25Л01 </w:t>
      </w:r>
      <w:r w:rsidRPr="008A4CDB">
        <w:rPr>
          <w:rFonts w:ascii="Times New Roman" w:eastAsia="Times New Roman" w:hAnsi="Times New Roman" w:cs="Times New Roman"/>
          <w:sz w:val="26"/>
          <w:szCs w:val="26"/>
          <w:lang w:eastAsia="ru-RU"/>
        </w:rPr>
        <w:t xml:space="preserve">, </w:t>
      </w:r>
      <w:r w:rsidR="008A238F">
        <w:rPr>
          <w:rFonts w:ascii="Times New Roman" w:eastAsia="Times New Roman" w:hAnsi="Times New Roman" w:cs="Times New Roman"/>
          <w:sz w:val="26"/>
          <w:szCs w:val="26"/>
          <w:lang w:eastAsia="ru-RU"/>
        </w:rPr>
        <w:t xml:space="preserve">№ 0002141 </w:t>
      </w:r>
      <w:r w:rsidRPr="008A4CDB">
        <w:rPr>
          <w:rFonts w:ascii="Times New Roman" w:eastAsia="Times New Roman" w:hAnsi="Times New Roman" w:cs="Times New Roman"/>
          <w:sz w:val="26"/>
          <w:szCs w:val="26"/>
          <w:lang w:eastAsia="ru-RU"/>
        </w:rPr>
        <w:t>Лицензией предусмотрена реализация основной образовательной программы дошкольного образования</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b/>
          <w:bCs/>
          <w:sz w:val="26"/>
          <w:szCs w:val="26"/>
          <w:lang w:eastAsia="ru-RU"/>
        </w:rPr>
        <w:t>Свидетельство о постановке на учет</w:t>
      </w:r>
      <w:r w:rsidRPr="008A4CDB">
        <w:rPr>
          <w:rFonts w:ascii="Times New Roman" w:eastAsia="Times New Roman" w:hAnsi="Times New Roman" w:cs="Times New Roman"/>
          <w:sz w:val="26"/>
          <w:szCs w:val="26"/>
          <w:lang w:eastAsia="ru-RU"/>
        </w:rPr>
        <w:t xml:space="preserve"> российской организации в налоговом органе по месту ее нахождения  №1022500639700</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b/>
          <w:bCs/>
          <w:sz w:val="26"/>
          <w:szCs w:val="26"/>
          <w:lang w:eastAsia="ru-RU"/>
        </w:rPr>
        <w:t>Свидетельство о внесении записи</w:t>
      </w:r>
      <w:r w:rsidRPr="008A4CDB">
        <w:rPr>
          <w:rFonts w:ascii="Times New Roman" w:eastAsia="Times New Roman" w:hAnsi="Times New Roman" w:cs="Times New Roman"/>
          <w:sz w:val="26"/>
          <w:szCs w:val="26"/>
          <w:lang w:eastAsia="ru-RU"/>
        </w:rPr>
        <w:t xml:space="preserve"> в Единый государственный реестр юридических лиц от </w:t>
      </w:r>
      <w:r w:rsidRPr="008A4CDB">
        <w:rPr>
          <w:rFonts w:ascii="Times New Roman" w:eastAsia="Times New Roman" w:hAnsi="Times New Roman" w:cs="Times New Roman"/>
          <w:sz w:val="26"/>
          <w:szCs w:val="26"/>
          <w:u w:val="single"/>
          <w:lang w:eastAsia="ru-RU"/>
        </w:rPr>
        <w:t xml:space="preserve">21.05.2001 </w:t>
      </w:r>
      <w:r w:rsidRPr="008A4CDB">
        <w:rPr>
          <w:rFonts w:ascii="Times New Roman" w:eastAsia="Times New Roman" w:hAnsi="Times New Roman" w:cs="Times New Roman"/>
          <w:sz w:val="26"/>
          <w:szCs w:val="26"/>
          <w:lang w:eastAsia="ru-RU"/>
        </w:rPr>
        <w:t xml:space="preserve">Серия </w:t>
      </w:r>
      <w:bookmarkStart w:id="2" w:name="общая"/>
      <w:bookmarkEnd w:id="2"/>
      <w:r w:rsidRPr="008A4CDB">
        <w:rPr>
          <w:rFonts w:ascii="Times New Roman" w:eastAsia="Times New Roman" w:hAnsi="Times New Roman" w:cs="Times New Roman"/>
          <w:sz w:val="26"/>
          <w:szCs w:val="26"/>
          <w:lang w:eastAsia="ru-RU"/>
        </w:rPr>
        <w:t xml:space="preserve">25 № 00370927 </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b/>
          <w:bCs/>
          <w:sz w:val="26"/>
          <w:szCs w:val="26"/>
          <w:lang w:eastAsia="ru-RU"/>
        </w:rPr>
        <w:t>      Устав</w:t>
      </w:r>
      <w:r w:rsidRPr="008A4CDB">
        <w:rPr>
          <w:rFonts w:ascii="Times New Roman" w:eastAsia="Times New Roman" w:hAnsi="Times New Roman" w:cs="Times New Roman"/>
          <w:sz w:val="26"/>
          <w:szCs w:val="26"/>
          <w:lang w:eastAsia="ru-RU"/>
        </w:rPr>
        <w:t xml:space="preserve"> МДОБУ «Детский сад с.</w:t>
      </w:r>
      <w:r w:rsidR="00EC0B01">
        <w:rPr>
          <w:rFonts w:ascii="Times New Roman" w:eastAsia="Times New Roman" w:hAnsi="Times New Roman" w:cs="Times New Roman"/>
          <w:sz w:val="26"/>
          <w:szCs w:val="26"/>
          <w:lang w:eastAsia="ru-RU"/>
        </w:rPr>
        <w:t xml:space="preserve"> </w:t>
      </w:r>
      <w:proofErr w:type="gramStart"/>
      <w:r w:rsidRPr="008A4CDB">
        <w:rPr>
          <w:rFonts w:ascii="Times New Roman" w:eastAsia="Times New Roman" w:hAnsi="Times New Roman" w:cs="Times New Roman"/>
          <w:sz w:val="26"/>
          <w:szCs w:val="26"/>
          <w:lang w:eastAsia="ru-RU"/>
        </w:rPr>
        <w:t>Ракитное</w:t>
      </w:r>
      <w:proofErr w:type="gramEnd"/>
      <w:r w:rsidRPr="008A4CDB">
        <w:rPr>
          <w:rFonts w:ascii="Times New Roman" w:eastAsia="Times New Roman" w:hAnsi="Times New Roman" w:cs="Times New Roman"/>
          <w:sz w:val="26"/>
          <w:szCs w:val="26"/>
          <w:lang w:eastAsia="ru-RU"/>
        </w:rPr>
        <w:t xml:space="preserve"> утвержден постановлением администрации ДМР ПК  от  22.12.2015 г.  № 456-па</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b/>
          <w:bCs/>
          <w:sz w:val="26"/>
          <w:szCs w:val="26"/>
          <w:lang w:eastAsia="ru-RU"/>
        </w:rPr>
        <w:t>Учредитель дошкольного учреждения</w:t>
      </w:r>
      <w:r w:rsidRPr="008A4CDB">
        <w:rPr>
          <w:rFonts w:ascii="Times New Roman" w:eastAsia="Times New Roman" w:hAnsi="Times New Roman" w:cs="Times New Roman"/>
          <w:sz w:val="26"/>
          <w:szCs w:val="26"/>
          <w:lang w:eastAsia="ru-RU"/>
        </w:rPr>
        <w:t>: администрация Дальнереченского муниципального района</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Характеристика территории ДОУ.</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       Детский сад располагается в центре села в двухэтажном типовом здании, построенном в 1985г. Территория детского сада имеет ограждение и разбита на следующие участки:</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w:t>
      </w:r>
      <w:r w:rsidRPr="008A4CDB">
        <w:rPr>
          <w:rFonts w:ascii="Times New Roman" w:eastAsia="Times New Roman" w:hAnsi="Times New Roman" w:cs="Times New Roman"/>
          <w:sz w:val="26"/>
          <w:szCs w:val="26"/>
          <w:lang w:eastAsia="ru-RU"/>
        </w:rPr>
        <w:tab/>
        <w:t>Спортивная площадка;</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w:t>
      </w:r>
      <w:r w:rsidRPr="008A4CDB">
        <w:rPr>
          <w:rFonts w:ascii="Times New Roman" w:eastAsia="Times New Roman" w:hAnsi="Times New Roman" w:cs="Times New Roman"/>
          <w:sz w:val="26"/>
          <w:szCs w:val="26"/>
          <w:lang w:eastAsia="ru-RU"/>
        </w:rPr>
        <w:tab/>
        <w:t xml:space="preserve">2 </w:t>
      </w:r>
      <w:proofErr w:type="gramStart"/>
      <w:r w:rsidRPr="008A4CDB">
        <w:rPr>
          <w:rFonts w:ascii="Times New Roman" w:eastAsia="Times New Roman" w:hAnsi="Times New Roman" w:cs="Times New Roman"/>
          <w:sz w:val="26"/>
          <w:szCs w:val="26"/>
          <w:lang w:eastAsia="ru-RU"/>
        </w:rPr>
        <w:t>прогулочных</w:t>
      </w:r>
      <w:proofErr w:type="gramEnd"/>
      <w:r w:rsidRPr="008A4CDB">
        <w:rPr>
          <w:rFonts w:ascii="Times New Roman" w:eastAsia="Times New Roman" w:hAnsi="Times New Roman" w:cs="Times New Roman"/>
          <w:sz w:val="26"/>
          <w:szCs w:val="26"/>
          <w:lang w:eastAsia="ru-RU"/>
        </w:rPr>
        <w:t xml:space="preserve"> участка, соответствующих СанПиН, оборудованных малыми архитектурными формами, песочницами, столами со скамейками, игровым оборудованием. Общая площадь территории ДОУ составляет 10465кв.м.  периметр ограждения 476 метров. Имеется  централизованное отопление, канализация, водоснабжение (установлены бойлеры), удобная площадка для транспорта. </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В учреждении нет площадей, сданных в аренду.</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b/>
          <w:sz w:val="26"/>
          <w:szCs w:val="26"/>
          <w:lang w:eastAsia="ru-RU"/>
        </w:rPr>
        <w:lastRenderedPageBreak/>
        <w:t>Режим работы учреждения:</w:t>
      </w:r>
      <w:r w:rsidRPr="008A4CDB">
        <w:rPr>
          <w:rFonts w:ascii="Times New Roman" w:eastAsia="Times New Roman" w:hAnsi="Times New Roman" w:cs="Times New Roman"/>
          <w:sz w:val="26"/>
          <w:szCs w:val="26"/>
          <w:lang w:eastAsia="ru-RU"/>
        </w:rPr>
        <w:t xml:space="preserve"> длительность 9 часов, пятидневная рабочая неделя. Учреждение  работает  пять дней в неделю с понедельника по пятницу  с 8.00 до 17.00, выходные дни </w:t>
      </w:r>
      <w:r w:rsidR="00A6176D">
        <w:rPr>
          <w:rFonts w:ascii="Times New Roman" w:eastAsia="Times New Roman" w:hAnsi="Times New Roman" w:cs="Times New Roman"/>
          <w:sz w:val="26"/>
          <w:szCs w:val="26"/>
          <w:lang w:eastAsia="ru-RU"/>
        </w:rPr>
        <w:t xml:space="preserve">- </w:t>
      </w:r>
      <w:r w:rsidRPr="008A4CDB">
        <w:rPr>
          <w:rFonts w:ascii="Times New Roman" w:eastAsia="Times New Roman" w:hAnsi="Times New Roman" w:cs="Times New Roman"/>
          <w:sz w:val="26"/>
          <w:szCs w:val="26"/>
          <w:lang w:eastAsia="ru-RU"/>
        </w:rPr>
        <w:t xml:space="preserve">суббота и воскресенье, праздничные дни </w:t>
      </w:r>
      <w:r w:rsidR="00A6176D">
        <w:rPr>
          <w:rFonts w:ascii="Times New Roman" w:eastAsia="Times New Roman" w:hAnsi="Times New Roman" w:cs="Times New Roman"/>
          <w:sz w:val="26"/>
          <w:szCs w:val="26"/>
          <w:lang w:eastAsia="ru-RU"/>
        </w:rPr>
        <w:t>-</w:t>
      </w:r>
      <w:r w:rsidRPr="008A4CDB">
        <w:rPr>
          <w:rFonts w:ascii="Times New Roman" w:eastAsia="Times New Roman" w:hAnsi="Times New Roman" w:cs="Times New Roman"/>
          <w:sz w:val="26"/>
          <w:szCs w:val="26"/>
          <w:lang w:eastAsia="ru-RU"/>
        </w:rPr>
        <w:t xml:space="preserve"> установленные законодательством РФ. </w:t>
      </w:r>
    </w:p>
    <w:p w:rsidR="002603DC" w:rsidRPr="00122BFC" w:rsidRDefault="00D02771" w:rsidP="002603DC">
      <w:pPr>
        <w:widowControl w:val="0"/>
        <w:spacing w:line="275" w:lineRule="auto"/>
        <w:ind w:right="36"/>
        <w:rPr>
          <w:rFonts w:ascii="Times New Roman" w:eastAsia="Cambria" w:hAnsi="Times New Roman" w:cs="Times New Roman"/>
          <w:color w:val="000000"/>
          <w:spacing w:val="-1"/>
        </w:rPr>
      </w:pPr>
      <w:proofErr w:type="gramStart"/>
      <w:r w:rsidRPr="008A4CDB">
        <w:rPr>
          <w:rFonts w:ascii="Times New Roman" w:eastAsia="Times New Roman" w:hAnsi="Times New Roman" w:cs="Times New Roman"/>
          <w:sz w:val="26"/>
          <w:szCs w:val="26"/>
          <w:lang w:eastAsia="ru-RU"/>
        </w:rPr>
        <w:t xml:space="preserve">Правила приема  на обучение по образовательным программам дошкольного образования в муниципальное дошкольное образовательное бюджетное учреждение «Детский общеразвивающего  вида с.Ракитное» осуществляется в соответствии с Федеральным законом «Об образовании в Российской Федерации» от 29.12.2012 № 273-ФЗ, </w:t>
      </w:r>
      <w:r w:rsidR="002603DC" w:rsidRPr="002603DC">
        <w:rPr>
          <w:rFonts w:ascii="Times New Roman" w:eastAsia="Cambria" w:hAnsi="Times New Roman" w:cs="Times New Roman"/>
          <w:color w:val="000000"/>
          <w:sz w:val="24"/>
          <w:szCs w:val="24"/>
        </w:rPr>
        <w:t>Пр</w:t>
      </w:r>
      <w:r w:rsidR="002603DC" w:rsidRPr="002603DC">
        <w:rPr>
          <w:rFonts w:ascii="Times New Roman" w:eastAsia="Cambria" w:hAnsi="Times New Roman" w:cs="Times New Roman"/>
          <w:color w:val="000000"/>
          <w:w w:val="101"/>
          <w:sz w:val="24"/>
          <w:szCs w:val="24"/>
        </w:rPr>
        <w:t>и</w:t>
      </w:r>
      <w:r w:rsidR="002603DC" w:rsidRPr="002603DC">
        <w:rPr>
          <w:rFonts w:ascii="Times New Roman" w:eastAsia="Cambria" w:hAnsi="Times New Roman" w:cs="Times New Roman"/>
          <w:color w:val="000000"/>
          <w:sz w:val="24"/>
          <w:szCs w:val="24"/>
        </w:rPr>
        <w:t>каз</w:t>
      </w:r>
      <w:r w:rsidR="002603DC" w:rsidRPr="002603DC">
        <w:rPr>
          <w:rFonts w:ascii="Times New Roman" w:eastAsia="Cambria" w:hAnsi="Times New Roman" w:cs="Times New Roman"/>
          <w:color w:val="000000"/>
          <w:w w:val="101"/>
          <w:sz w:val="24"/>
          <w:szCs w:val="24"/>
        </w:rPr>
        <w:t>ом</w:t>
      </w:r>
      <w:r w:rsidR="002603DC" w:rsidRPr="002603DC">
        <w:rPr>
          <w:rFonts w:ascii="Times New Roman" w:eastAsia="Cambria" w:hAnsi="Times New Roman" w:cs="Times New Roman"/>
          <w:color w:val="000000"/>
          <w:spacing w:val="-3"/>
          <w:sz w:val="24"/>
          <w:szCs w:val="24"/>
        </w:rPr>
        <w:t xml:space="preserve"> </w:t>
      </w:r>
      <w:r w:rsidR="002603DC" w:rsidRPr="002603DC">
        <w:rPr>
          <w:rFonts w:ascii="Times New Roman" w:eastAsia="Cambria" w:hAnsi="Times New Roman" w:cs="Times New Roman"/>
          <w:color w:val="000000"/>
          <w:sz w:val="24"/>
          <w:szCs w:val="24"/>
        </w:rPr>
        <w:t>М</w:t>
      </w:r>
      <w:r w:rsidR="002603DC" w:rsidRPr="002603DC">
        <w:rPr>
          <w:rFonts w:ascii="Times New Roman" w:eastAsia="Cambria" w:hAnsi="Times New Roman" w:cs="Times New Roman"/>
          <w:color w:val="000000"/>
          <w:w w:val="101"/>
          <w:sz w:val="24"/>
          <w:szCs w:val="24"/>
        </w:rPr>
        <w:t>и</w:t>
      </w:r>
      <w:r w:rsidR="002603DC" w:rsidRPr="002603DC">
        <w:rPr>
          <w:rFonts w:ascii="Times New Roman" w:eastAsia="Cambria" w:hAnsi="Times New Roman" w:cs="Times New Roman"/>
          <w:color w:val="000000"/>
          <w:spacing w:val="-1"/>
          <w:w w:val="101"/>
          <w:sz w:val="24"/>
          <w:szCs w:val="24"/>
        </w:rPr>
        <w:t>ни</w:t>
      </w:r>
      <w:r w:rsidR="002603DC" w:rsidRPr="002603DC">
        <w:rPr>
          <w:rFonts w:ascii="Times New Roman" w:eastAsia="Cambria" w:hAnsi="Times New Roman" w:cs="Times New Roman"/>
          <w:color w:val="000000"/>
          <w:spacing w:val="-2"/>
          <w:w w:val="101"/>
          <w:sz w:val="24"/>
          <w:szCs w:val="24"/>
        </w:rPr>
        <w:t>с</w:t>
      </w:r>
      <w:r w:rsidR="002603DC" w:rsidRPr="002603DC">
        <w:rPr>
          <w:rFonts w:ascii="Times New Roman" w:eastAsia="Cambria" w:hAnsi="Times New Roman" w:cs="Times New Roman"/>
          <w:color w:val="000000"/>
          <w:sz w:val="24"/>
          <w:szCs w:val="24"/>
        </w:rPr>
        <w:t>т</w:t>
      </w:r>
      <w:r w:rsidR="002603DC" w:rsidRPr="002603DC">
        <w:rPr>
          <w:rFonts w:ascii="Times New Roman" w:eastAsia="Cambria" w:hAnsi="Times New Roman" w:cs="Times New Roman"/>
          <w:color w:val="000000"/>
          <w:w w:val="101"/>
          <w:sz w:val="24"/>
          <w:szCs w:val="24"/>
        </w:rPr>
        <w:t>е</w:t>
      </w:r>
      <w:r w:rsidR="002603DC" w:rsidRPr="002603DC">
        <w:rPr>
          <w:rFonts w:ascii="Times New Roman" w:eastAsia="Cambria" w:hAnsi="Times New Roman" w:cs="Times New Roman"/>
          <w:color w:val="000000"/>
          <w:sz w:val="24"/>
          <w:szCs w:val="24"/>
        </w:rPr>
        <w:t>р</w:t>
      </w:r>
      <w:r w:rsidR="002603DC" w:rsidRPr="002603DC">
        <w:rPr>
          <w:rFonts w:ascii="Times New Roman" w:eastAsia="Cambria" w:hAnsi="Times New Roman" w:cs="Times New Roman"/>
          <w:color w:val="000000"/>
          <w:spacing w:val="1"/>
          <w:w w:val="101"/>
          <w:sz w:val="24"/>
          <w:szCs w:val="24"/>
        </w:rPr>
        <w:t>с</w:t>
      </w:r>
      <w:r w:rsidR="002603DC" w:rsidRPr="002603DC">
        <w:rPr>
          <w:rFonts w:ascii="Times New Roman" w:eastAsia="Cambria" w:hAnsi="Times New Roman" w:cs="Times New Roman"/>
          <w:color w:val="000000"/>
          <w:sz w:val="24"/>
          <w:szCs w:val="24"/>
        </w:rPr>
        <w:t>т</w:t>
      </w:r>
      <w:r w:rsidR="002603DC" w:rsidRPr="002603DC">
        <w:rPr>
          <w:rFonts w:ascii="Times New Roman" w:eastAsia="Cambria" w:hAnsi="Times New Roman" w:cs="Times New Roman"/>
          <w:color w:val="000000"/>
          <w:w w:val="101"/>
          <w:sz w:val="24"/>
          <w:szCs w:val="24"/>
        </w:rPr>
        <w:t>в</w:t>
      </w:r>
      <w:r w:rsidR="002603DC" w:rsidRPr="002603DC">
        <w:rPr>
          <w:rFonts w:ascii="Times New Roman" w:eastAsia="Cambria" w:hAnsi="Times New Roman" w:cs="Times New Roman"/>
          <w:color w:val="000000"/>
          <w:sz w:val="24"/>
          <w:szCs w:val="24"/>
        </w:rPr>
        <w:t xml:space="preserve">а </w:t>
      </w:r>
      <w:r w:rsidR="002603DC" w:rsidRPr="002603DC">
        <w:rPr>
          <w:rFonts w:ascii="Times New Roman" w:eastAsia="Cambria" w:hAnsi="Times New Roman" w:cs="Times New Roman"/>
          <w:color w:val="000000"/>
          <w:w w:val="101"/>
          <w:sz w:val="24"/>
          <w:szCs w:val="24"/>
        </w:rPr>
        <w:t>п</w:t>
      </w:r>
      <w:r w:rsidR="002603DC" w:rsidRPr="002603DC">
        <w:rPr>
          <w:rFonts w:ascii="Times New Roman" w:eastAsia="Cambria" w:hAnsi="Times New Roman" w:cs="Times New Roman"/>
          <w:color w:val="000000"/>
          <w:spacing w:val="-3"/>
          <w:sz w:val="24"/>
          <w:szCs w:val="24"/>
        </w:rPr>
        <w:t>р</w:t>
      </w:r>
      <w:r w:rsidR="002603DC" w:rsidRPr="002603DC">
        <w:rPr>
          <w:rFonts w:ascii="Times New Roman" w:eastAsia="Cambria" w:hAnsi="Times New Roman" w:cs="Times New Roman"/>
          <w:color w:val="000000"/>
          <w:w w:val="101"/>
          <w:sz w:val="24"/>
          <w:szCs w:val="24"/>
        </w:rPr>
        <w:t>ос</w:t>
      </w:r>
      <w:r w:rsidR="002603DC" w:rsidRPr="002603DC">
        <w:rPr>
          <w:rFonts w:ascii="Times New Roman" w:eastAsia="Cambria" w:hAnsi="Times New Roman" w:cs="Times New Roman"/>
          <w:color w:val="000000"/>
          <w:spacing w:val="-2"/>
          <w:w w:val="101"/>
          <w:sz w:val="24"/>
          <w:szCs w:val="24"/>
        </w:rPr>
        <w:t>в</w:t>
      </w:r>
      <w:r w:rsidR="002603DC" w:rsidRPr="002603DC">
        <w:rPr>
          <w:rFonts w:ascii="Times New Roman" w:eastAsia="Cambria" w:hAnsi="Times New Roman" w:cs="Times New Roman"/>
          <w:color w:val="000000"/>
          <w:w w:val="101"/>
          <w:sz w:val="24"/>
          <w:szCs w:val="24"/>
        </w:rPr>
        <w:t>е</w:t>
      </w:r>
      <w:r w:rsidR="002603DC" w:rsidRPr="002603DC">
        <w:rPr>
          <w:rFonts w:ascii="Times New Roman" w:eastAsia="Cambria" w:hAnsi="Times New Roman" w:cs="Times New Roman"/>
          <w:color w:val="000000"/>
          <w:spacing w:val="-1"/>
          <w:sz w:val="24"/>
          <w:szCs w:val="24"/>
        </w:rPr>
        <w:t>щ</w:t>
      </w:r>
      <w:r w:rsidR="002603DC" w:rsidRPr="002603DC">
        <w:rPr>
          <w:rFonts w:ascii="Times New Roman" w:eastAsia="Cambria" w:hAnsi="Times New Roman" w:cs="Times New Roman"/>
          <w:color w:val="000000"/>
          <w:w w:val="101"/>
          <w:sz w:val="24"/>
          <w:szCs w:val="24"/>
        </w:rPr>
        <w:t>ен</w:t>
      </w:r>
      <w:r w:rsidR="002603DC" w:rsidRPr="002603DC">
        <w:rPr>
          <w:rFonts w:ascii="Times New Roman" w:eastAsia="Cambria" w:hAnsi="Times New Roman" w:cs="Times New Roman"/>
          <w:color w:val="000000"/>
          <w:spacing w:val="-4"/>
          <w:w w:val="101"/>
          <w:sz w:val="24"/>
          <w:szCs w:val="24"/>
        </w:rPr>
        <w:t>и</w:t>
      </w:r>
      <w:r w:rsidR="002603DC" w:rsidRPr="002603DC">
        <w:rPr>
          <w:rFonts w:ascii="Times New Roman" w:eastAsia="Cambria" w:hAnsi="Times New Roman" w:cs="Times New Roman"/>
          <w:color w:val="000000"/>
          <w:w w:val="101"/>
          <w:sz w:val="24"/>
          <w:szCs w:val="24"/>
        </w:rPr>
        <w:t>я</w:t>
      </w:r>
      <w:r w:rsidR="002603DC" w:rsidRPr="002603DC">
        <w:rPr>
          <w:rFonts w:ascii="Times New Roman" w:eastAsia="Cambria" w:hAnsi="Times New Roman" w:cs="Times New Roman"/>
          <w:color w:val="000000"/>
          <w:sz w:val="24"/>
          <w:szCs w:val="24"/>
        </w:rPr>
        <w:t xml:space="preserve"> </w:t>
      </w:r>
      <w:r w:rsidR="002603DC" w:rsidRPr="002603DC">
        <w:rPr>
          <w:rFonts w:ascii="Times New Roman" w:eastAsia="Cambria" w:hAnsi="Times New Roman" w:cs="Times New Roman"/>
          <w:color w:val="000000"/>
          <w:w w:val="101"/>
          <w:sz w:val="24"/>
          <w:szCs w:val="24"/>
        </w:rPr>
        <w:t>Росси</w:t>
      </w:r>
      <w:r w:rsidR="002603DC" w:rsidRPr="002603DC">
        <w:rPr>
          <w:rFonts w:ascii="Times New Roman" w:eastAsia="Cambria" w:hAnsi="Times New Roman" w:cs="Times New Roman"/>
          <w:color w:val="000000"/>
          <w:spacing w:val="-3"/>
          <w:w w:val="101"/>
          <w:sz w:val="24"/>
          <w:szCs w:val="24"/>
        </w:rPr>
        <w:t>й</w:t>
      </w:r>
      <w:r w:rsidR="002603DC" w:rsidRPr="002603DC">
        <w:rPr>
          <w:rFonts w:ascii="Times New Roman" w:eastAsia="Cambria" w:hAnsi="Times New Roman" w:cs="Times New Roman"/>
          <w:color w:val="000000"/>
          <w:w w:val="101"/>
          <w:sz w:val="24"/>
          <w:szCs w:val="24"/>
        </w:rPr>
        <w:t>с</w:t>
      </w:r>
      <w:r w:rsidR="002603DC" w:rsidRPr="002603DC">
        <w:rPr>
          <w:rFonts w:ascii="Times New Roman" w:eastAsia="Cambria" w:hAnsi="Times New Roman" w:cs="Times New Roman"/>
          <w:color w:val="000000"/>
          <w:spacing w:val="-2"/>
          <w:sz w:val="24"/>
          <w:szCs w:val="24"/>
        </w:rPr>
        <w:t>к</w:t>
      </w:r>
      <w:r w:rsidR="002603DC" w:rsidRPr="002603DC">
        <w:rPr>
          <w:rFonts w:ascii="Times New Roman" w:eastAsia="Cambria" w:hAnsi="Times New Roman" w:cs="Times New Roman"/>
          <w:color w:val="000000"/>
          <w:w w:val="101"/>
          <w:sz w:val="24"/>
          <w:szCs w:val="24"/>
        </w:rPr>
        <w:t>ой</w:t>
      </w:r>
      <w:r w:rsidR="002603DC" w:rsidRPr="002603DC">
        <w:rPr>
          <w:rFonts w:ascii="Times New Roman" w:eastAsia="Cambria" w:hAnsi="Times New Roman" w:cs="Times New Roman"/>
          <w:color w:val="000000"/>
          <w:sz w:val="24"/>
          <w:szCs w:val="24"/>
        </w:rPr>
        <w:t xml:space="preserve"> Ф</w:t>
      </w:r>
      <w:r w:rsidR="002603DC" w:rsidRPr="002603DC">
        <w:rPr>
          <w:rFonts w:ascii="Times New Roman" w:eastAsia="Cambria" w:hAnsi="Times New Roman" w:cs="Times New Roman"/>
          <w:color w:val="000000"/>
          <w:w w:val="101"/>
          <w:sz w:val="24"/>
          <w:szCs w:val="24"/>
        </w:rPr>
        <w:t>е</w:t>
      </w:r>
      <w:r w:rsidR="002603DC" w:rsidRPr="002603DC">
        <w:rPr>
          <w:rFonts w:ascii="Times New Roman" w:eastAsia="Cambria" w:hAnsi="Times New Roman" w:cs="Times New Roman"/>
          <w:color w:val="000000"/>
          <w:sz w:val="24"/>
          <w:szCs w:val="24"/>
        </w:rPr>
        <w:t>д</w:t>
      </w:r>
      <w:r w:rsidR="002603DC" w:rsidRPr="002603DC">
        <w:rPr>
          <w:rFonts w:ascii="Times New Roman" w:eastAsia="Cambria" w:hAnsi="Times New Roman" w:cs="Times New Roman"/>
          <w:color w:val="000000"/>
          <w:w w:val="101"/>
          <w:sz w:val="24"/>
          <w:szCs w:val="24"/>
        </w:rPr>
        <w:t>е</w:t>
      </w:r>
      <w:r w:rsidR="002603DC" w:rsidRPr="002603DC">
        <w:rPr>
          <w:rFonts w:ascii="Times New Roman" w:eastAsia="Cambria" w:hAnsi="Times New Roman" w:cs="Times New Roman"/>
          <w:color w:val="000000"/>
          <w:spacing w:val="-3"/>
          <w:sz w:val="24"/>
          <w:szCs w:val="24"/>
        </w:rPr>
        <w:t>р</w:t>
      </w:r>
      <w:r w:rsidR="002603DC" w:rsidRPr="002603DC">
        <w:rPr>
          <w:rFonts w:ascii="Times New Roman" w:eastAsia="Cambria" w:hAnsi="Times New Roman" w:cs="Times New Roman"/>
          <w:color w:val="000000"/>
          <w:sz w:val="24"/>
          <w:szCs w:val="24"/>
        </w:rPr>
        <w:t>а</w:t>
      </w:r>
      <w:r w:rsidR="002603DC" w:rsidRPr="002603DC">
        <w:rPr>
          <w:rFonts w:ascii="Times New Roman" w:eastAsia="Cambria" w:hAnsi="Times New Roman" w:cs="Times New Roman"/>
          <w:color w:val="000000"/>
          <w:w w:val="101"/>
          <w:sz w:val="24"/>
          <w:szCs w:val="24"/>
        </w:rPr>
        <w:t>ц</w:t>
      </w:r>
      <w:r w:rsidR="002603DC" w:rsidRPr="002603DC">
        <w:rPr>
          <w:rFonts w:ascii="Times New Roman" w:eastAsia="Cambria" w:hAnsi="Times New Roman" w:cs="Times New Roman"/>
          <w:color w:val="000000"/>
          <w:spacing w:val="-1"/>
          <w:w w:val="101"/>
          <w:sz w:val="24"/>
          <w:szCs w:val="24"/>
        </w:rPr>
        <w:t>ии</w:t>
      </w:r>
      <w:r w:rsidR="002603DC" w:rsidRPr="002603DC">
        <w:rPr>
          <w:rFonts w:ascii="Times New Roman" w:eastAsia="Cambria" w:hAnsi="Times New Roman" w:cs="Times New Roman"/>
          <w:color w:val="000000"/>
          <w:spacing w:val="-1"/>
          <w:sz w:val="24"/>
          <w:szCs w:val="24"/>
        </w:rPr>
        <w:t xml:space="preserve"> </w:t>
      </w:r>
      <w:r w:rsidR="002603DC" w:rsidRPr="002603DC">
        <w:rPr>
          <w:rFonts w:ascii="Times New Roman" w:eastAsia="Cambria" w:hAnsi="Times New Roman" w:cs="Times New Roman"/>
          <w:color w:val="000000"/>
          <w:w w:val="101"/>
          <w:sz w:val="24"/>
          <w:szCs w:val="24"/>
        </w:rPr>
        <w:t>о</w:t>
      </w:r>
      <w:r w:rsidR="002603DC" w:rsidRPr="002603DC">
        <w:rPr>
          <w:rFonts w:ascii="Times New Roman" w:eastAsia="Cambria" w:hAnsi="Times New Roman" w:cs="Times New Roman"/>
          <w:color w:val="000000"/>
          <w:sz w:val="24"/>
          <w:szCs w:val="24"/>
        </w:rPr>
        <w:t xml:space="preserve">т </w:t>
      </w:r>
      <w:r w:rsidR="002603DC" w:rsidRPr="002603DC">
        <w:rPr>
          <w:rFonts w:ascii="Times New Roman" w:eastAsia="Cambria" w:hAnsi="Times New Roman" w:cs="Times New Roman"/>
          <w:color w:val="000000"/>
          <w:w w:val="101"/>
          <w:sz w:val="24"/>
          <w:szCs w:val="24"/>
        </w:rPr>
        <w:t>15</w:t>
      </w:r>
      <w:r w:rsidR="002603DC" w:rsidRPr="002603DC">
        <w:rPr>
          <w:rFonts w:ascii="Times New Roman" w:eastAsia="Cambria" w:hAnsi="Times New Roman" w:cs="Times New Roman"/>
          <w:color w:val="000000"/>
          <w:sz w:val="24"/>
          <w:szCs w:val="24"/>
        </w:rPr>
        <w:t xml:space="preserve"> </w:t>
      </w:r>
      <w:r w:rsidR="002603DC" w:rsidRPr="002603DC">
        <w:rPr>
          <w:rFonts w:ascii="Times New Roman" w:eastAsia="Cambria" w:hAnsi="Times New Roman" w:cs="Times New Roman"/>
          <w:color w:val="000000"/>
          <w:w w:val="101"/>
          <w:sz w:val="24"/>
          <w:szCs w:val="24"/>
        </w:rPr>
        <w:t>м</w:t>
      </w:r>
      <w:r w:rsidR="002603DC" w:rsidRPr="002603DC">
        <w:rPr>
          <w:rFonts w:ascii="Times New Roman" w:eastAsia="Cambria" w:hAnsi="Times New Roman" w:cs="Times New Roman"/>
          <w:color w:val="000000"/>
          <w:sz w:val="24"/>
          <w:szCs w:val="24"/>
        </w:rPr>
        <w:t>а</w:t>
      </w:r>
      <w:r w:rsidR="002603DC" w:rsidRPr="002603DC">
        <w:rPr>
          <w:rFonts w:ascii="Times New Roman" w:eastAsia="Cambria" w:hAnsi="Times New Roman" w:cs="Times New Roman"/>
          <w:color w:val="000000"/>
          <w:spacing w:val="-1"/>
          <w:w w:val="101"/>
          <w:sz w:val="24"/>
          <w:szCs w:val="24"/>
        </w:rPr>
        <w:t>я</w:t>
      </w:r>
      <w:r w:rsidR="002603DC" w:rsidRPr="002603DC">
        <w:rPr>
          <w:rFonts w:ascii="Times New Roman" w:eastAsia="Cambria" w:hAnsi="Times New Roman" w:cs="Times New Roman"/>
          <w:color w:val="000000"/>
          <w:spacing w:val="-3"/>
          <w:sz w:val="24"/>
          <w:szCs w:val="24"/>
        </w:rPr>
        <w:t xml:space="preserve"> </w:t>
      </w:r>
      <w:r w:rsidR="002603DC" w:rsidRPr="002603DC">
        <w:rPr>
          <w:rFonts w:ascii="Times New Roman" w:eastAsia="Cambria" w:hAnsi="Times New Roman" w:cs="Times New Roman"/>
          <w:color w:val="000000"/>
          <w:w w:val="101"/>
          <w:sz w:val="24"/>
          <w:szCs w:val="24"/>
        </w:rPr>
        <w:t>2020</w:t>
      </w:r>
      <w:r w:rsidR="002603DC" w:rsidRPr="002603DC">
        <w:rPr>
          <w:rFonts w:ascii="Times New Roman" w:eastAsia="Cambria" w:hAnsi="Times New Roman" w:cs="Times New Roman"/>
          <w:color w:val="000000"/>
          <w:sz w:val="24"/>
          <w:szCs w:val="24"/>
        </w:rPr>
        <w:t xml:space="preserve"> </w:t>
      </w:r>
      <w:r w:rsidR="002603DC" w:rsidRPr="002603DC">
        <w:rPr>
          <w:rFonts w:ascii="Times New Roman" w:eastAsia="Cambria" w:hAnsi="Times New Roman" w:cs="Times New Roman"/>
          <w:color w:val="000000"/>
          <w:w w:val="101"/>
          <w:sz w:val="24"/>
          <w:szCs w:val="24"/>
        </w:rPr>
        <w:t>г</w:t>
      </w:r>
      <w:r w:rsidR="002603DC" w:rsidRPr="002603DC">
        <w:rPr>
          <w:rFonts w:ascii="Times New Roman" w:eastAsia="Cambria" w:hAnsi="Times New Roman" w:cs="Times New Roman"/>
          <w:color w:val="000000"/>
          <w:sz w:val="24"/>
          <w:szCs w:val="24"/>
        </w:rPr>
        <w:t>.</w:t>
      </w:r>
      <w:r w:rsidR="002603DC" w:rsidRPr="002603DC">
        <w:rPr>
          <w:rFonts w:ascii="Times New Roman" w:eastAsia="Cambria" w:hAnsi="Times New Roman" w:cs="Times New Roman"/>
          <w:color w:val="000000"/>
          <w:spacing w:val="-3"/>
          <w:sz w:val="24"/>
          <w:szCs w:val="24"/>
        </w:rPr>
        <w:t xml:space="preserve"> </w:t>
      </w:r>
      <w:r w:rsidR="002603DC" w:rsidRPr="002603DC">
        <w:rPr>
          <w:rFonts w:ascii="Times New Roman" w:eastAsia="Cambria" w:hAnsi="Times New Roman" w:cs="Times New Roman"/>
          <w:color w:val="000000"/>
          <w:sz w:val="24"/>
          <w:szCs w:val="24"/>
        </w:rPr>
        <w:t>№</w:t>
      </w:r>
      <w:r w:rsidR="002603DC" w:rsidRPr="002603DC">
        <w:rPr>
          <w:rFonts w:ascii="Times New Roman" w:eastAsia="Cambria" w:hAnsi="Times New Roman" w:cs="Times New Roman"/>
          <w:color w:val="000000"/>
          <w:spacing w:val="1"/>
          <w:sz w:val="24"/>
          <w:szCs w:val="24"/>
        </w:rPr>
        <w:t xml:space="preserve"> </w:t>
      </w:r>
      <w:r w:rsidR="002603DC" w:rsidRPr="002603DC">
        <w:rPr>
          <w:rFonts w:ascii="Times New Roman" w:eastAsia="Cambria" w:hAnsi="Times New Roman" w:cs="Times New Roman"/>
          <w:color w:val="000000"/>
          <w:w w:val="101"/>
          <w:sz w:val="24"/>
          <w:szCs w:val="24"/>
        </w:rPr>
        <w:t>236</w:t>
      </w:r>
      <w:r w:rsidR="002603DC" w:rsidRPr="002603DC">
        <w:rPr>
          <w:rFonts w:ascii="Times New Roman" w:eastAsia="Cambria" w:hAnsi="Times New Roman" w:cs="Times New Roman"/>
          <w:color w:val="000000"/>
          <w:spacing w:val="-3"/>
          <w:sz w:val="24"/>
          <w:szCs w:val="24"/>
        </w:rPr>
        <w:t xml:space="preserve"> </w:t>
      </w:r>
      <w:r w:rsidR="002603DC" w:rsidRPr="002603DC">
        <w:rPr>
          <w:rFonts w:ascii="Times New Roman" w:eastAsia="Cambria" w:hAnsi="Times New Roman" w:cs="Times New Roman"/>
          <w:color w:val="000000"/>
          <w:w w:val="101"/>
          <w:sz w:val="24"/>
          <w:szCs w:val="24"/>
        </w:rPr>
        <w:t>«</w:t>
      </w:r>
      <w:r w:rsidR="002603DC" w:rsidRPr="002603DC">
        <w:rPr>
          <w:rFonts w:ascii="Times New Roman" w:eastAsia="Cambria" w:hAnsi="Times New Roman" w:cs="Times New Roman"/>
          <w:color w:val="000000"/>
          <w:sz w:val="24"/>
          <w:szCs w:val="24"/>
        </w:rPr>
        <w:t xml:space="preserve">Об </w:t>
      </w:r>
      <w:r w:rsidR="002603DC" w:rsidRPr="002603DC">
        <w:rPr>
          <w:rFonts w:ascii="Times New Roman" w:eastAsia="Cambria" w:hAnsi="Times New Roman" w:cs="Times New Roman"/>
          <w:color w:val="000000"/>
          <w:w w:val="101"/>
          <w:sz w:val="24"/>
          <w:szCs w:val="24"/>
        </w:rPr>
        <w:t>у</w:t>
      </w:r>
      <w:r w:rsidR="002603DC" w:rsidRPr="002603DC">
        <w:rPr>
          <w:rFonts w:ascii="Times New Roman" w:eastAsia="Cambria" w:hAnsi="Times New Roman" w:cs="Times New Roman"/>
          <w:color w:val="000000"/>
          <w:sz w:val="24"/>
          <w:szCs w:val="24"/>
        </w:rPr>
        <w:t>т</w:t>
      </w:r>
      <w:r w:rsidR="002603DC" w:rsidRPr="002603DC">
        <w:rPr>
          <w:rFonts w:ascii="Times New Roman" w:eastAsia="Cambria" w:hAnsi="Times New Roman" w:cs="Times New Roman"/>
          <w:color w:val="000000"/>
          <w:spacing w:val="-1"/>
          <w:w w:val="101"/>
          <w:sz w:val="24"/>
          <w:szCs w:val="24"/>
        </w:rPr>
        <w:t>ве</w:t>
      </w:r>
      <w:r w:rsidR="002603DC" w:rsidRPr="002603DC">
        <w:rPr>
          <w:rFonts w:ascii="Times New Roman" w:eastAsia="Cambria" w:hAnsi="Times New Roman" w:cs="Times New Roman"/>
          <w:color w:val="000000"/>
          <w:sz w:val="24"/>
          <w:szCs w:val="24"/>
        </w:rPr>
        <w:t>р</w:t>
      </w:r>
      <w:r w:rsidR="002603DC" w:rsidRPr="002603DC">
        <w:rPr>
          <w:rFonts w:ascii="Times New Roman" w:eastAsia="Cambria" w:hAnsi="Times New Roman" w:cs="Times New Roman"/>
          <w:color w:val="000000"/>
          <w:w w:val="101"/>
          <w:sz w:val="24"/>
          <w:szCs w:val="24"/>
        </w:rPr>
        <w:t>ж</w:t>
      </w:r>
      <w:r w:rsidR="002603DC" w:rsidRPr="002603DC">
        <w:rPr>
          <w:rFonts w:ascii="Times New Roman" w:eastAsia="Cambria" w:hAnsi="Times New Roman" w:cs="Times New Roman"/>
          <w:color w:val="000000"/>
          <w:spacing w:val="-3"/>
          <w:sz w:val="24"/>
          <w:szCs w:val="24"/>
        </w:rPr>
        <w:t>д</w:t>
      </w:r>
      <w:r w:rsidR="002603DC" w:rsidRPr="002603DC">
        <w:rPr>
          <w:rFonts w:ascii="Times New Roman" w:eastAsia="Cambria" w:hAnsi="Times New Roman" w:cs="Times New Roman"/>
          <w:color w:val="000000"/>
          <w:w w:val="101"/>
          <w:sz w:val="24"/>
          <w:szCs w:val="24"/>
        </w:rPr>
        <w:t>ен</w:t>
      </w:r>
      <w:r w:rsidR="002603DC" w:rsidRPr="002603DC">
        <w:rPr>
          <w:rFonts w:ascii="Times New Roman" w:eastAsia="Cambria" w:hAnsi="Times New Roman" w:cs="Times New Roman"/>
          <w:color w:val="000000"/>
          <w:spacing w:val="-1"/>
          <w:w w:val="101"/>
          <w:sz w:val="24"/>
          <w:szCs w:val="24"/>
        </w:rPr>
        <w:t>ии</w:t>
      </w:r>
      <w:r w:rsidR="002603DC" w:rsidRPr="002603DC">
        <w:rPr>
          <w:rFonts w:ascii="Times New Roman" w:eastAsia="Cambria" w:hAnsi="Times New Roman" w:cs="Times New Roman"/>
          <w:color w:val="000000"/>
          <w:spacing w:val="-1"/>
          <w:sz w:val="24"/>
          <w:szCs w:val="24"/>
        </w:rPr>
        <w:t xml:space="preserve"> </w:t>
      </w:r>
      <w:r w:rsidR="002603DC" w:rsidRPr="002603DC">
        <w:rPr>
          <w:rFonts w:ascii="Times New Roman" w:eastAsia="Cambria" w:hAnsi="Times New Roman" w:cs="Times New Roman"/>
          <w:color w:val="000000"/>
          <w:w w:val="101"/>
          <w:sz w:val="24"/>
          <w:szCs w:val="24"/>
        </w:rPr>
        <w:t>по</w:t>
      </w:r>
      <w:r w:rsidR="002603DC" w:rsidRPr="002603DC">
        <w:rPr>
          <w:rFonts w:ascii="Times New Roman" w:eastAsia="Cambria" w:hAnsi="Times New Roman" w:cs="Times New Roman"/>
          <w:color w:val="000000"/>
          <w:sz w:val="24"/>
          <w:szCs w:val="24"/>
        </w:rPr>
        <w:t>р</w:t>
      </w:r>
      <w:r w:rsidR="002603DC" w:rsidRPr="002603DC">
        <w:rPr>
          <w:rFonts w:ascii="Times New Roman" w:eastAsia="Cambria" w:hAnsi="Times New Roman" w:cs="Times New Roman"/>
          <w:color w:val="000000"/>
          <w:w w:val="101"/>
          <w:sz w:val="24"/>
          <w:szCs w:val="24"/>
        </w:rPr>
        <w:t>я</w:t>
      </w:r>
      <w:r w:rsidR="002603DC" w:rsidRPr="002603DC">
        <w:rPr>
          <w:rFonts w:ascii="Times New Roman" w:eastAsia="Cambria" w:hAnsi="Times New Roman" w:cs="Times New Roman"/>
          <w:color w:val="000000"/>
          <w:spacing w:val="-3"/>
          <w:sz w:val="24"/>
          <w:szCs w:val="24"/>
        </w:rPr>
        <w:t>д</w:t>
      </w:r>
      <w:r w:rsidR="002603DC" w:rsidRPr="002603DC">
        <w:rPr>
          <w:rFonts w:ascii="Times New Roman" w:eastAsia="Cambria" w:hAnsi="Times New Roman" w:cs="Times New Roman"/>
          <w:color w:val="000000"/>
          <w:sz w:val="24"/>
          <w:szCs w:val="24"/>
        </w:rPr>
        <w:t xml:space="preserve">ка </w:t>
      </w:r>
      <w:r w:rsidR="002603DC" w:rsidRPr="002603DC">
        <w:rPr>
          <w:rFonts w:ascii="Times New Roman" w:eastAsia="Cambria" w:hAnsi="Times New Roman" w:cs="Times New Roman"/>
          <w:color w:val="000000"/>
          <w:w w:val="101"/>
          <w:sz w:val="24"/>
          <w:szCs w:val="24"/>
        </w:rPr>
        <w:t>п</w:t>
      </w:r>
      <w:r w:rsidR="002603DC" w:rsidRPr="002603DC">
        <w:rPr>
          <w:rFonts w:ascii="Times New Roman" w:eastAsia="Cambria" w:hAnsi="Times New Roman" w:cs="Times New Roman"/>
          <w:color w:val="000000"/>
          <w:sz w:val="24"/>
          <w:szCs w:val="24"/>
        </w:rPr>
        <w:t>р</w:t>
      </w:r>
      <w:r w:rsidR="002603DC" w:rsidRPr="002603DC">
        <w:rPr>
          <w:rFonts w:ascii="Times New Roman" w:eastAsia="Cambria" w:hAnsi="Times New Roman" w:cs="Times New Roman"/>
          <w:color w:val="000000"/>
          <w:spacing w:val="-1"/>
          <w:w w:val="101"/>
          <w:sz w:val="24"/>
          <w:szCs w:val="24"/>
        </w:rPr>
        <w:t>ием</w:t>
      </w:r>
      <w:r w:rsidR="002603DC" w:rsidRPr="002603DC">
        <w:rPr>
          <w:rFonts w:ascii="Times New Roman" w:eastAsia="Cambria" w:hAnsi="Times New Roman" w:cs="Times New Roman"/>
          <w:color w:val="000000"/>
          <w:sz w:val="24"/>
          <w:szCs w:val="24"/>
        </w:rPr>
        <w:t xml:space="preserve">а </w:t>
      </w:r>
      <w:r w:rsidR="002603DC" w:rsidRPr="002603DC">
        <w:rPr>
          <w:rFonts w:ascii="Times New Roman" w:eastAsia="Cambria" w:hAnsi="Times New Roman" w:cs="Times New Roman"/>
          <w:color w:val="000000"/>
          <w:w w:val="101"/>
          <w:sz w:val="24"/>
          <w:szCs w:val="24"/>
        </w:rPr>
        <w:t>н</w:t>
      </w:r>
      <w:r w:rsidR="002603DC" w:rsidRPr="002603DC">
        <w:rPr>
          <w:rFonts w:ascii="Times New Roman" w:eastAsia="Cambria" w:hAnsi="Times New Roman" w:cs="Times New Roman"/>
          <w:color w:val="000000"/>
          <w:spacing w:val="-1"/>
          <w:sz w:val="24"/>
          <w:szCs w:val="24"/>
        </w:rPr>
        <w:t>а</w:t>
      </w:r>
      <w:r w:rsidR="002603DC" w:rsidRPr="002603DC">
        <w:rPr>
          <w:rFonts w:ascii="Times New Roman" w:eastAsia="Cambria" w:hAnsi="Times New Roman" w:cs="Times New Roman"/>
          <w:color w:val="000000"/>
          <w:spacing w:val="-2"/>
          <w:sz w:val="24"/>
          <w:szCs w:val="24"/>
        </w:rPr>
        <w:t xml:space="preserve"> </w:t>
      </w:r>
      <w:r w:rsidR="002603DC" w:rsidRPr="002603DC">
        <w:rPr>
          <w:rFonts w:ascii="Times New Roman" w:eastAsia="Cambria" w:hAnsi="Times New Roman" w:cs="Times New Roman"/>
          <w:color w:val="000000"/>
          <w:w w:val="101"/>
          <w:sz w:val="24"/>
          <w:szCs w:val="24"/>
        </w:rPr>
        <w:t>о</w:t>
      </w:r>
      <w:r w:rsidR="002603DC" w:rsidRPr="002603DC">
        <w:rPr>
          <w:rFonts w:ascii="Times New Roman" w:eastAsia="Cambria" w:hAnsi="Times New Roman" w:cs="Times New Roman"/>
          <w:color w:val="000000"/>
          <w:sz w:val="24"/>
          <w:szCs w:val="24"/>
        </w:rPr>
        <w:t>б</w:t>
      </w:r>
      <w:r w:rsidR="002603DC" w:rsidRPr="002603DC">
        <w:rPr>
          <w:rFonts w:ascii="Times New Roman" w:eastAsia="Cambria" w:hAnsi="Times New Roman" w:cs="Times New Roman"/>
          <w:color w:val="000000"/>
          <w:spacing w:val="-1"/>
          <w:w w:val="101"/>
          <w:sz w:val="24"/>
          <w:szCs w:val="24"/>
        </w:rPr>
        <w:t>учен</w:t>
      </w:r>
      <w:r w:rsidR="002603DC" w:rsidRPr="002603DC">
        <w:rPr>
          <w:rFonts w:ascii="Times New Roman" w:eastAsia="Cambria" w:hAnsi="Times New Roman" w:cs="Times New Roman"/>
          <w:color w:val="000000"/>
          <w:spacing w:val="-3"/>
          <w:w w:val="101"/>
          <w:sz w:val="24"/>
          <w:szCs w:val="24"/>
        </w:rPr>
        <w:t>и</w:t>
      </w:r>
      <w:r w:rsidR="002603DC" w:rsidRPr="002603DC">
        <w:rPr>
          <w:rFonts w:ascii="Times New Roman" w:eastAsia="Cambria" w:hAnsi="Times New Roman" w:cs="Times New Roman"/>
          <w:color w:val="000000"/>
          <w:w w:val="101"/>
          <w:sz w:val="24"/>
          <w:szCs w:val="24"/>
        </w:rPr>
        <w:t>е</w:t>
      </w:r>
      <w:r w:rsidR="002603DC" w:rsidRPr="002603DC">
        <w:rPr>
          <w:rFonts w:ascii="Times New Roman" w:eastAsia="Cambria" w:hAnsi="Times New Roman" w:cs="Times New Roman"/>
          <w:color w:val="000000"/>
          <w:sz w:val="24"/>
          <w:szCs w:val="24"/>
        </w:rPr>
        <w:t xml:space="preserve"> </w:t>
      </w:r>
      <w:r w:rsidR="002603DC" w:rsidRPr="002603DC">
        <w:rPr>
          <w:rFonts w:ascii="Times New Roman" w:eastAsia="Cambria" w:hAnsi="Times New Roman" w:cs="Times New Roman"/>
          <w:color w:val="000000"/>
          <w:spacing w:val="-1"/>
          <w:w w:val="101"/>
          <w:sz w:val="24"/>
          <w:szCs w:val="24"/>
        </w:rPr>
        <w:t>по</w:t>
      </w:r>
      <w:r w:rsidR="002603DC" w:rsidRPr="002603DC">
        <w:rPr>
          <w:rFonts w:ascii="Times New Roman" w:eastAsia="Cambria" w:hAnsi="Times New Roman" w:cs="Times New Roman"/>
          <w:color w:val="000000"/>
          <w:sz w:val="24"/>
          <w:szCs w:val="24"/>
        </w:rPr>
        <w:t xml:space="preserve"> </w:t>
      </w:r>
      <w:r w:rsidR="002603DC" w:rsidRPr="002603DC">
        <w:rPr>
          <w:rFonts w:ascii="Times New Roman" w:eastAsia="Cambria" w:hAnsi="Times New Roman" w:cs="Times New Roman"/>
          <w:color w:val="000000"/>
          <w:w w:val="101"/>
          <w:sz w:val="24"/>
          <w:szCs w:val="24"/>
        </w:rPr>
        <w:t>о</w:t>
      </w:r>
      <w:r w:rsidR="002603DC" w:rsidRPr="002603DC">
        <w:rPr>
          <w:rFonts w:ascii="Times New Roman" w:eastAsia="Cambria" w:hAnsi="Times New Roman" w:cs="Times New Roman"/>
          <w:color w:val="000000"/>
          <w:sz w:val="24"/>
          <w:szCs w:val="24"/>
        </w:rPr>
        <w:t>браз</w:t>
      </w:r>
      <w:r w:rsidR="002603DC" w:rsidRPr="002603DC">
        <w:rPr>
          <w:rFonts w:ascii="Times New Roman" w:eastAsia="Cambria" w:hAnsi="Times New Roman" w:cs="Times New Roman"/>
          <w:color w:val="000000"/>
          <w:w w:val="101"/>
          <w:sz w:val="24"/>
          <w:szCs w:val="24"/>
        </w:rPr>
        <w:t>о</w:t>
      </w:r>
      <w:r w:rsidR="002603DC" w:rsidRPr="002603DC">
        <w:rPr>
          <w:rFonts w:ascii="Times New Roman" w:eastAsia="Cambria" w:hAnsi="Times New Roman" w:cs="Times New Roman"/>
          <w:color w:val="000000"/>
          <w:spacing w:val="-2"/>
          <w:w w:val="101"/>
          <w:sz w:val="24"/>
          <w:szCs w:val="24"/>
        </w:rPr>
        <w:t>в</w:t>
      </w:r>
      <w:r w:rsidR="002603DC" w:rsidRPr="002603DC">
        <w:rPr>
          <w:rFonts w:ascii="Times New Roman" w:eastAsia="Cambria" w:hAnsi="Times New Roman" w:cs="Times New Roman"/>
          <w:color w:val="000000"/>
          <w:sz w:val="24"/>
          <w:szCs w:val="24"/>
        </w:rPr>
        <w:t>ат</w:t>
      </w:r>
      <w:r w:rsidR="002603DC" w:rsidRPr="002603DC">
        <w:rPr>
          <w:rFonts w:ascii="Times New Roman" w:eastAsia="Cambria" w:hAnsi="Times New Roman" w:cs="Times New Roman"/>
          <w:color w:val="000000"/>
          <w:w w:val="101"/>
          <w:sz w:val="24"/>
          <w:szCs w:val="24"/>
        </w:rPr>
        <w:t>е</w:t>
      </w:r>
      <w:r w:rsidR="002603DC" w:rsidRPr="002603DC">
        <w:rPr>
          <w:rFonts w:ascii="Times New Roman" w:eastAsia="Cambria" w:hAnsi="Times New Roman" w:cs="Times New Roman"/>
          <w:color w:val="000000"/>
          <w:sz w:val="24"/>
          <w:szCs w:val="24"/>
        </w:rPr>
        <w:t>ль</w:t>
      </w:r>
      <w:r w:rsidR="002603DC" w:rsidRPr="002603DC">
        <w:rPr>
          <w:rFonts w:ascii="Times New Roman" w:eastAsia="Cambria" w:hAnsi="Times New Roman" w:cs="Times New Roman"/>
          <w:color w:val="000000"/>
          <w:w w:val="101"/>
          <w:sz w:val="24"/>
          <w:szCs w:val="24"/>
        </w:rPr>
        <w:t>н</w:t>
      </w:r>
      <w:r w:rsidR="002603DC" w:rsidRPr="002603DC">
        <w:rPr>
          <w:rFonts w:ascii="Times New Roman" w:eastAsia="Cambria" w:hAnsi="Times New Roman" w:cs="Times New Roman"/>
          <w:color w:val="000000"/>
          <w:sz w:val="24"/>
          <w:szCs w:val="24"/>
        </w:rPr>
        <w:t>ы</w:t>
      </w:r>
      <w:r w:rsidR="002603DC" w:rsidRPr="002603DC">
        <w:rPr>
          <w:rFonts w:ascii="Times New Roman" w:eastAsia="Cambria" w:hAnsi="Times New Roman" w:cs="Times New Roman"/>
          <w:color w:val="000000"/>
          <w:w w:val="101"/>
          <w:sz w:val="24"/>
          <w:szCs w:val="24"/>
        </w:rPr>
        <w:t>м</w:t>
      </w:r>
      <w:r w:rsidR="002603DC" w:rsidRPr="002603DC">
        <w:rPr>
          <w:rFonts w:ascii="Times New Roman" w:eastAsia="Cambria" w:hAnsi="Times New Roman" w:cs="Times New Roman"/>
          <w:color w:val="000000"/>
          <w:sz w:val="24"/>
          <w:szCs w:val="24"/>
        </w:rPr>
        <w:t xml:space="preserve"> </w:t>
      </w:r>
      <w:r w:rsidR="002603DC" w:rsidRPr="002603DC">
        <w:rPr>
          <w:rFonts w:ascii="Times New Roman" w:eastAsia="Cambria" w:hAnsi="Times New Roman" w:cs="Times New Roman"/>
          <w:color w:val="000000"/>
          <w:spacing w:val="-1"/>
          <w:w w:val="101"/>
          <w:sz w:val="24"/>
          <w:szCs w:val="24"/>
        </w:rPr>
        <w:t>п</w:t>
      </w:r>
      <w:r w:rsidR="002603DC" w:rsidRPr="002603DC">
        <w:rPr>
          <w:rFonts w:ascii="Times New Roman" w:eastAsia="Cambria" w:hAnsi="Times New Roman" w:cs="Times New Roman"/>
          <w:color w:val="000000"/>
          <w:spacing w:val="-3"/>
          <w:sz w:val="24"/>
          <w:szCs w:val="24"/>
        </w:rPr>
        <w:t>р</w:t>
      </w:r>
      <w:r w:rsidR="002603DC" w:rsidRPr="002603DC">
        <w:rPr>
          <w:rFonts w:ascii="Times New Roman" w:eastAsia="Cambria" w:hAnsi="Times New Roman" w:cs="Times New Roman"/>
          <w:color w:val="000000"/>
          <w:w w:val="101"/>
          <w:sz w:val="24"/>
          <w:szCs w:val="24"/>
        </w:rPr>
        <w:t>ог</w:t>
      </w:r>
      <w:r w:rsidR="002603DC" w:rsidRPr="002603DC">
        <w:rPr>
          <w:rFonts w:ascii="Times New Roman" w:eastAsia="Cambria" w:hAnsi="Times New Roman" w:cs="Times New Roman"/>
          <w:color w:val="000000"/>
          <w:spacing w:val="-3"/>
          <w:sz w:val="24"/>
          <w:szCs w:val="24"/>
        </w:rPr>
        <w:t>р</w:t>
      </w:r>
      <w:r w:rsidR="002603DC" w:rsidRPr="002603DC">
        <w:rPr>
          <w:rFonts w:ascii="Times New Roman" w:eastAsia="Cambria" w:hAnsi="Times New Roman" w:cs="Times New Roman"/>
          <w:color w:val="000000"/>
          <w:sz w:val="24"/>
          <w:szCs w:val="24"/>
        </w:rPr>
        <w:t>а</w:t>
      </w:r>
      <w:r w:rsidR="002603DC" w:rsidRPr="002603DC">
        <w:rPr>
          <w:rFonts w:ascii="Times New Roman" w:eastAsia="Cambria" w:hAnsi="Times New Roman" w:cs="Times New Roman"/>
          <w:color w:val="000000"/>
          <w:w w:val="101"/>
          <w:sz w:val="24"/>
          <w:szCs w:val="24"/>
        </w:rPr>
        <w:t>мм</w:t>
      </w:r>
      <w:r w:rsidR="002603DC" w:rsidRPr="002603DC">
        <w:rPr>
          <w:rFonts w:ascii="Times New Roman" w:eastAsia="Cambria" w:hAnsi="Times New Roman" w:cs="Times New Roman"/>
          <w:color w:val="000000"/>
          <w:sz w:val="24"/>
          <w:szCs w:val="24"/>
        </w:rPr>
        <w:t>а</w:t>
      </w:r>
      <w:r w:rsidR="002603DC" w:rsidRPr="002603DC">
        <w:rPr>
          <w:rFonts w:ascii="Times New Roman" w:eastAsia="Cambria" w:hAnsi="Times New Roman" w:cs="Times New Roman"/>
          <w:color w:val="000000"/>
          <w:w w:val="101"/>
          <w:sz w:val="24"/>
          <w:szCs w:val="24"/>
        </w:rPr>
        <w:t>м</w:t>
      </w:r>
      <w:r w:rsidR="002603DC" w:rsidRPr="002603DC">
        <w:rPr>
          <w:rFonts w:ascii="Times New Roman" w:eastAsia="Cambria" w:hAnsi="Times New Roman" w:cs="Times New Roman"/>
          <w:color w:val="000000"/>
          <w:sz w:val="24"/>
          <w:szCs w:val="24"/>
        </w:rPr>
        <w:t xml:space="preserve"> </w:t>
      </w:r>
      <w:r w:rsidR="002603DC" w:rsidRPr="002603DC">
        <w:rPr>
          <w:rFonts w:ascii="Times New Roman" w:eastAsia="Cambria" w:hAnsi="Times New Roman" w:cs="Times New Roman"/>
          <w:color w:val="000000"/>
          <w:spacing w:val="-1"/>
          <w:sz w:val="24"/>
          <w:szCs w:val="24"/>
        </w:rPr>
        <w:t>д</w:t>
      </w:r>
      <w:r w:rsidR="002603DC" w:rsidRPr="002603DC">
        <w:rPr>
          <w:rFonts w:ascii="Times New Roman" w:eastAsia="Cambria" w:hAnsi="Times New Roman" w:cs="Times New Roman"/>
          <w:color w:val="000000"/>
          <w:spacing w:val="-1"/>
          <w:w w:val="101"/>
          <w:sz w:val="24"/>
          <w:szCs w:val="24"/>
        </w:rPr>
        <w:t>о</w:t>
      </w:r>
      <w:r w:rsidR="002603DC" w:rsidRPr="002603DC">
        <w:rPr>
          <w:rFonts w:ascii="Times New Roman" w:eastAsia="Cambria" w:hAnsi="Times New Roman" w:cs="Times New Roman"/>
          <w:color w:val="000000"/>
          <w:sz w:val="24"/>
          <w:szCs w:val="24"/>
        </w:rPr>
        <w:t>шк</w:t>
      </w:r>
      <w:r w:rsidR="002603DC" w:rsidRPr="002603DC">
        <w:rPr>
          <w:rFonts w:ascii="Times New Roman" w:eastAsia="Cambria" w:hAnsi="Times New Roman" w:cs="Times New Roman"/>
          <w:color w:val="000000"/>
          <w:spacing w:val="-1"/>
          <w:w w:val="101"/>
          <w:sz w:val="24"/>
          <w:szCs w:val="24"/>
        </w:rPr>
        <w:t>о</w:t>
      </w:r>
      <w:r w:rsidR="002603DC" w:rsidRPr="002603DC">
        <w:rPr>
          <w:rFonts w:ascii="Times New Roman" w:eastAsia="Cambria" w:hAnsi="Times New Roman" w:cs="Times New Roman"/>
          <w:color w:val="000000"/>
          <w:spacing w:val="-1"/>
          <w:sz w:val="24"/>
          <w:szCs w:val="24"/>
        </w:rPr>
        <w:t>л</w:t>
      </w:r>
      <w:r w:rsidR="002603DC" w:rsidRPr="002603DC">
        <w:rPr>
          <w:rFonts w:ascii="Times New Roman" w:eastAsia="Cambria" w:hAnsi="Times New Roman" w:cs="Times New Roman"/>
          <w:color w:val="000000"/>
          <w:sz w:val="24"/>
          <w:szCs w:val="24"/>
        </w:rPr>
        <w:t>ь</w:t>
      </w:r>
      <w:r w:rsidR="002603DC" w:rsidRPr="002603DC">
        <w:rPr>
          <w:rFonts w:ascii="Times New Roman" w:eastAsia="Cambria" w:hAnsi="Times New Roman" w:cs="Times New Roman"/>
          <w:color w:val="000000"/>
          <w:w w:val="101"/>
          <w:sz w:val="24"/>
          <w:szCs w:val="24"/>
        </w:rPr>
        <w:t>ного</w:t>
      </w:r>
      <w:r w:rsidR="002603DC" w:rsidRPr="002603DC">
        <w:rPr>
          <w:rFonts w:ascii="Times New Roman" w:eastAsia="Cambria" w:hAnsi="Times New Roman" w:cs="Times New Roman"/>
          <w:color w:val="000000"/>
          <w:sz w:val="24"/>
          <w:szCs w:val="24"/>
        </w:rPr>
        <w:t xml:space="preserve"> </w:t>
      </w:r>
      <w:r w:rsidR="002603DC" w:rsidRPr="002603DC">
        <w:rPr>
          <w:rFonts w:ascii="Times New Roman" w:eastAsia="Cambria" w:hAnsi="Times New Roman" w:cs="Times New Roman"/>
          <w:color w:val="000000"/>
          <w:spacing w:val="-2"/>
          <w:w w:val="101"/>
          <w:sz w:val="24"/>
          <w:szCs w:val="24"/>
        </w:rPr>
        <w:t>о</w:t>
      </w:r>
      <w:r w:rsidR="002603DC" w:rsidRPr="002603DC">
        <w:rPr>
          <w:rFonts w:ascii="Times New Roman" w:eastAsia="Cambria" w:hAnsi="Times New Roman" w:cs="Times New Roman"/>
          <w:color w:val="000000"/>
          <w:spacing w:val="-2"/>
          <w:sz w:val="24"/>
          <w:szCs w:val="24"/>
        </w:rPr>
        <w:t>б</w:t>
      </w:r>
      <w:r w:rsidR="002603DC" w:rsidRPr="002603DC">
        <w:rPr>
          <w:rFonts w:ascii="Times New Roman" w:eastAsia="Cambria" w:hAnsi="Times New Roman" w:cs="Times New Roman"/>
          <w:color w:val="000000"/>
          <w:sz w:val="24"/>
          <w:szCs w:val="24"/>
        </w:rPr>
        <w:t>раз</w:t>
      </w:r>
      <w:r w:rsidR="002603DC" w:rsidRPr="002603DC">
        <w:rPr>
          <w:rFonts w:ascii="Times New Roman" w:eastAsia="Cambria" w:hAnsi="Times New Roman" w:cs="Times New Roman"/>
          <w:color w:val="000000"/>
          <w:w w:val="101"/>
          <w:sz w:val="24"/>
          <w:szCs w:val="24"/>
        </w:rPr>
        <w:t>ов</w:t>
      </w:r>
      <w:r w:rsidR="002603DC" w:rsidRPr="002603DC">
        <w:rPr>
          <w:rFonts w:ascii="Times New Roman" w:eastAsia="Cambria" w:hAnsi="Times New Roman" w:cs="Times New Roman"/>
          <w:color w:val="000000"/>
          <w:sz w:val="24"/>
          <w:szCs w:val="24"/>
        </w:rPr>
        <w:t>а</w:t>
      </w:r>
      <w:r w:rsidR="002603DC" w:rsidRPr="002603DC">
        <w:rPr>
          <w:rFonts w:ascii="Times New Roman" w:eastAsia="Cambria" w:hAnsi="Times New Roman" w:cs="Times New Roman"/>
          <w:color w:val="000000"/>
          <w:w w:val="101"/>
          <w:sz w:val="24"/>
          <w:szCs w:val="24"/>
        </w:rPr>
        <w:t>н</w:t>
      </w:r>
      <w:r w:rsidR="002603DC" w:rsidRPr="002603DC">
        <w:rPr>
          <w:rFonts w:ascii="Times New Roman" w:eastAsia="Cambria" w:hAnsi="Times New Roman" w:cs="Times New Roman"/>
          <w:color w:val="000000"/>
          <w:spacing w:val="-2"/>
          <w:w w:val="101"/>
          <w:sz w:val="24"/>
          <w:szCs w:val="24"/>
        </w:rPr>
        <w:t>и</w:t>
      </w:r>
      <w:r w:rsidR="002603DC" w:rsidRPr="002603DC">
        <w:rPr>
          <w:rFonts w:ascii="Times New Roman" w:eastAsia="Cambria" w:hAnsi="Times New Roman" w:cs="Times New Roman"/>
          <w:color w:val="000000"/>
          <w:w w:val="101"/>
          <w:sz w:val="24"/>
          <w:szCs w:val="24"/>
        </w:rPr>
        <w:t>я»</w:t>
      </w:r>
      <w:r w:rsidR="002603DC" w:rsidRPr="002603DC">
        <w:rPr>
          <w:rFonts w:ascii="Times New Roman" w:eastAsia="Cambria" w:hAnsi="Times New Roman" w:cs="Times New Roman"/>
          <w:color w:val="000000"/>
          <w:spacing w:val="1"/>
          <w:sz w:val="24"/>
          <w:szCs w:val="24"/>
        </w:rPr>
        <w:t xml:space="preserve"> </w:t>
      </w:r>
      <w:r w:rsidR="002603DC" w:rsidRPr="002603DC">
        <w:rPr>
          <w:rFonts w:ascii="Times New Roman" w:eastAsia="Cambria" w:hAnsi="Times New Roman" w:cs="Times New Roman"/>
          <w:color w:val="000000"/>
          <w:w w:val="101"/>
          <w:sz w:val="24"/>
          <w:szCs w:val="24"/>
        </w:rPr>
        <w:t>и</w:t>
      </w:r>
      <w:r w:rsidR="002603DC" w:rsidRPr="002603DC">
        <w:rPr>
          <w:rFonts w:ascii="Times New Roman" w:eastAsia="Cambria" w:hAnsi="Times New Roman" w:cs="Times New Roman"/>
          <w:color w:val="000000"/>
          <w:sz w:val="24"/>
          <w:szCs w:val="24"/>
        </w:rPr>
        <w:t xml:space="preserve"> </w:t>
      </w:r>
      <w:r w:rsidR="002603DC" w:rsidRPr="002603DC">
        <w:rPr>
          <w:rFonts w:ascii="Times New Roman" w:eastAsia="Cambria" w:hAnsi="Times New Roman" w:cs="Times New Roman"/>
          <w:color w:val="000000"/>
          <w:spacing w:val="-3"/>
          <w:sz w:val="24"/>
          <w:szCs w:val="24"/>
        </w:rPr>
        <w:t>У</w:t>
      </w:r>
      <w:r w:rsidR="002603DC" w:rsidRPr="002603DC">
        <w:rPr>
          <w:rFonts w:ascii="Times New Roman" w:eastAsia="Cambria" w:hAnsi="Times New Roman" w:cs="Times New Roman"/>
          <w:color w:val="000000"/>
          <w:w w:val="101"/>
          <w:sz w:val="24"/>
          <w:szCs w:val="24"/>
        </w:rPr>
        <w:t>с</w:t>
      </w:r>
      <w:r w:rsidR="002603DC" w:rsidRPr="002603DC">
        <w:rPr>
          <w:rFonts w:ascii="Times New Roman" w:eastAsia="Cambria" w:hAnsi="Times New Roman" w:cs="Times New Roman"/>
          <w:color w:val="000000"/>
          <w:sz w:val="24"/>
          <w:szCs w:val="24"/>
        </w:rPr>
        <w:t>та</w:t>
      </w:r>
      <w:r w:rsidR="002603DC" w:rsidRPr="002603DC">
        <w:rPr>
          <w:rFonts w:ascii="Times New Roman" w:eastAsia="Cambria" w:hAnsi="Times New Roman" w:cs="Times New Roman"/>
          <w:color w:val="000000"/>
          <w:spacing w:val="-1"/>
          <w:w w:val="101"/>
          <w:sz w:val="24"/>
          <w:szCs w:val="24"/>
        </w:rPr>
        <w:t>во</w:t>
      </w:r>
      <w:r w:rsidR="002603DC" w:rsidRPr="002603DC">
        <w:rPr>
          <w:rFonts w:ascii="Times New Roman" w:eastAsia="Cambria" w:hAnsi="Times New Roman" w:cs="Times New Roman"/>
          <w:color w:val="000000"/>
          <w:w w:val="101"/>
          <w:sz w:val="24"/>
          <w:szCs w:val="24"/>
        </w:rPr>
        <w:t>м</w:t>
      </w:r>
      <w:r w:rsidR="002603DC" w:rsidRPr="002603DC">
        <w:rPr>
          <w:rFonts w:ascii="Times New Roman" w:eastAsia="Cambria" w:hAnsi="Times New Roman" w:cs="Times New Roman"/>
          <w:color w:val="000000"/>
          <w:sz w:val="24"/>
          <w:szCs w:val="24"/>
        </w:rPr>
        <w:t xml:space="preserve"> </w:t>
      </w:r>
      <w:r w:rsidR="002603DC" w:rsidRPr="002603DC">
        <w:rPr>
          <w:rFonts w:ascii="Times New Roman" w:eastAsia="Cambria" w:hAnsi="Times New Roman" w:cs="Times New Roman"/>
          <w:color w:val="000000"/>
          <w:spacing w:val="-2"/>
          <w:sz w:val="24"/>
          <w:szCs w:val="24"/>
        </w:rPr>
        <w:t>О</w:t>
      </w:r>
      <w:r w:rsidR="002603DC" w:rsidRPr="002603DC">
        <w:rPr>
          <w:rFonts w:ascii="Times New Roman" w:eastAsia="Cambria" w:hAnsi="Times New Roman" w:cs="Times New Roman"/>
          <w:color w:val="000000"/>
          <w:sz w:val="24"/>
          <w:szCs w:val="24"/>
        </w:rPr>
        <w:t>браз</w:t>
      </w:r>
      <w:r w:rsidR="002603DC" w:rsidRPr="002603DC">
        <w:rPr>
          <w:rFonts w:ascii="Times New Roman" w:eastAsia="Cambria" w:hAnsi="Times New Roman" w:cs="Times New Roman"/>
          <w:color w:val="000000"/>
          <w:w w:val="101"/>
          <w:sz w:val="24"/>
          <w:szCs w:val="24"/>
        </w:rPr>
        <w:t>ов</w:t>
      </w:r>
      <w:r w:rsidR="002603DC" w:rsidRPr="002603DC">
        <w:rPr>
          <w:rFonts w:ascii="Times New Roman" w:eastAsia="Cambria" w:hAnsi="Times New Roman" w:cs="Times New Roman"/>
          <w:color w:val="000000"/>
          <w:sz w:val="24"/>
          <w:szCs w:val="24"/>
        </w:rPr>
        <w:t>а</w:t>
      </w:r>
      <w:r w:rsidR="002603DC" w:rsidRPr="002603DC">
        <w:rPr>
          <w:rFonts w:ascii="Times New Roman" w:eastAsia="Cambria" w:hAnsi="Times New Roman" w:cs="Times New Roman"/>
          <w:color w:val="000000"/>
          <w:spacing w:val="-2"/>
          <w:sz w:val="24"/>
          <w:szCs w:val="24"/>
        </w:rPr>
        <w:t>т</w:t>
      </w:r>
      <w:r w:rsidR="002603DC" w:rsidRPr="002603DC">
        <w:rPr>
          <w:rFonts w:ascii="Times New Roman" w:eastAsia="Cambria" w:hAnsi="Times New Roman" w:cs="Times New Roman"/>
          <w:color w:val="000000"/>
          <w:w w:val="101"/>
          <w:sz w:val="24"/>
          <w:szCs w:val="24"/>
        </w:rPr>
        <w:t>е</w:t>
      </w:r>
      <w:r w:rsidR="002603DC" w:rsidRPr="002603DC">
        <w:rPr>
          <w:rFonts w:ascii="Times New Roman" w:eastAsia="Cambria" w:hAnsi="Times New Roman" w:cs="Times New Roman"/>
          <w:color w:val="000000"/>
          <w:spacing w:val="-1"/>
          <w:sz w:val="24"/>
          <w:szCs w:val="24"/>
        </w:rPr>
        <w:t>л</w:t>
      </w:r>
      <w:r w:rsidR="002603DC" w:rsidRPr="002603DC">
        <w:rPr>
          <w:rFonts w:ascii="Times New Roman" w:eastAsia="Cambria" w:hAnsi="Times New Roman" w:cs="Times New Roman"/>
          <w:color w:val="000000"/>
          <w:sz w:val="24"/>
          <w:szCs w:val="24"/>
        </w:rPr>
        <w:t>ь</w:t>
      </w:r>
      <w:r w:rsidR="002603DC" w:rsidRPr="002603DC">
        <w:rPr>
          <w:rFonts w:ascii="Times New Roman" w:eastAsia="Cambria" w:hAnsi="Times New Roman" w:cs="Times New Roman"/>
          <w:color w:val="000000"/>
          <w:w w:val="101"/>
          <w:sz w:val="24"/>
          <w:szCs w:val="24"/>
        </w:rPr>
        <w:t>ной</w:t>
      </w:r>
      <w:r w:rsidR="002603DC" w:rsidRPr="002603DC">
        <w:rPr>
          <w:rFonts w:ascii="Times New Roman" w:eastAsia="Cambria" w:hAnsi="Times New Roman" w:cs="Times New Roman"/>
          <w:color w:val="000000"/>
          <w:sz w:val="24"/>
          <w:szCs w:val="24"/>
        </w:rPr>
        <w:t xml:space="preserve"> </w:t>
      </w:r>
      <w:r w:rsidR="002603DC" w:rsidRPr="002603DC">
        <w:rPr>
          <w:rFonts w:ascii="Times New Roman" w:eastAsia="Cambria" w:hAnsi="Times New Roman" w:cs="Times New Roman"/>
          <w:color w:val="000000"/>
          <w:w w:val="101"/>
          <w:sz w:val="24"/>
          <w:szCs w:val="24"/>
        </w:rPr>
        <w:t>о</w:t>
      </w:r>
      <w:r w:rsidR="002603DC" w:rsidRPr="002603DC">
        <w:rPr>
          <w:rFonts w:ascii="Times New Roman" w:eastAsia="Cambria" w:hAnsi="Times New Roman" w:cs="Times New Roman"/>
          <w:color w:val="000000"/>
          <w:sz w:val="24"/>
          <w:szCs w:val="24"/>
        </w:rPr>
        <w:t>р</w:t>
      </w:r>
      <w:r w:rsidR="002603DC" w:rsidRPr="002603DC">
        <w:rPr>
          <w:rFonts w:ascii="Times New Roman" w:eastAsia="Cambria" w:hAnsi="Times New Roman" w:cs="Times New Roman"/>
          <w:color w:val="000000"/>
          <w:spacing w:val="-1"/>
          <w:w w:val="101"/>
          <w:sz w:val="24"/>
          <w:szCs w:val="24"/>
        </w:rPr>
        <w:t>г</w:t>
      </w:r>
      <w:r w:rsidR="002603DC" w:rsidRPr="002603DC">
        <w:rPr>
          <w:rFonts w:ascii="Times New Roman" w:eastAsia="Cambria" w:hAnsi="Times New Roman" w:cs="Times New Roman"/>
          <w:color w:val="000000"/>
          <w:sz w:val="24"/>
          <w:szCs w:val="24"/>
        </w:rPr>
        <w:t>а</w:t>
      </w:r>
      <w:r w:rsidR="002603DC" w:rsidRPr="002603DC">
        <w:rPr>
          <w:rFonts w:ascii="Times New Roman" w:eastAsia="Cambria" w:hAnsi="Times New Roman" w:cs="Times New Roman"/>
          <w:color w:val="000000"/>
          <w:w w:val="101"/>
          <w:sz w:val="24"/>
          <w:szCs w:val="24"/>
        </w:rPr>
        <w:t>н</w:t>
      </w:r>
      <w:r w:rsidR="002603DC" w:rsidRPr="002603DC">
        <w:rPr>
          <w:rFonts w:ascii="Times New Roman" w:eastAsia="Cambria" w:hAnsi="Times New Roman" w:cs="Times New Roman"/>
          <w:color w:val="000000"/>
          <w:spacing w:val="-2"/>
          <w:w w:val="101"/>
          <w:sz w:val="24"/>
          <w:szCs w:val="24"/>
        </w:rPr>
        <w:t>и</w:t>
      </w:r>
      <w:r w:rsidR="002603DC" w:rsidRPr="002603DC">
        <w:rPr>
          <w:rFonts w:ascii="Times New Roman" w:eastAsia="Cambria" w:hAnsi="Times New Roman" w:cs="Times New Roman"/>
          <w:color w:val="000000"/>
          <w:sz w:val="24"/>
          <w:szCs w:val="24"/>
        </w:rPr>
        <w:t>за</w:t>
      </w:r>
      <w:r w:rsidR="002603DC" w:rsidRPr="002603DC">
        <w:rPr>
          <w:rFonts w:ascii="Times New Roman" w:eastAsia="Cambria" w:hAnsi="Times New Roman" w:cs="Times New Roman"/>
          <w:color w:val="000000"/>
          <w:w w:val="101"/>
          <w:sz w:val="24"/>
          <w:szCs w:val="24"/>
        </w:rPr>
        <w:t>ции</w:t>
      </w:r>
      <w:r w:rsidR="002603DC" w:rsidRPr="00122BFC">
        <w:rPr>
          <w:rFonts w:ascii="Times New Roman" w:eastAsia="Cambria" w:hAnsi="Times New Roman" w:cs="Times New Roman"/>
          <w:color w:val="000000"/>
          <w:spacing w:val="-1"/>
        </w:rPr>
        <w:t>.</w:t>
      </w:r>
      <w:proofErr w:type="gramEnd"/>
    </w:p>
    <w:p w:rsidR="00D02771" w:rsidRPr="008A4CDB" w:rsidRDefault="00D02771" w:rsidP="00D02771">
      <w:pPr>
        <w:spacing w:after="0"/>
        <w:ind w:firstLine="36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w:t>
      </w:r>
    </w:p>
    <w:p w:rsidR="00D02771" w:rsidRPr="00974F47" w:rsidRDefault="00D02771" w:rsidP="00D02771">
      <w:pPr>
        <w:spacing w:after="0"/>
        <w:ind w:left="360"/>
        <w:jc w:val="center"/>
        <w:rPr>
          <w:rFonts w:ascii="Times New Roman" w:eastAsia="Times New Roman" w:hAnsi="Times New Roman" w:cs="Times New Roman"/>
          <w:b/>
          <w:sz w:val="26"/>
          <w:szCs w:val="26"/>
          <w:lang w:eastAsia="ru-RU"/>
        </w:rPr>
      </w:pPr>
      <w:r w:rsidRPr="00974F47">
        <w:rPr>
          <w:rFonts w:ascii="Times New Roman" w:eastAsia="Times New Roman" w:hAnsi="Times New Roman" w:cs="Times New Roman"/>
          <w:b/>
          <w:sz w:val="26"/>
          <w:szCs w:val="26"/>
          <w:lang w:eastAsia="ru-RU"/>
        </w:rPr>
        <w:t xml:space="preserve">1.2. </w:t>
      </w:r>
      <w:r w:rsidR="00686408">
        <w:rPr>
          <w:rFonts w:ascii="Times New Roman" w:eastAsia="Times New Roman" w:hAnsi="Times New Roman" w:cs="Times New Roman"/>
          <w:b/>
          <w:sz w:val="26"/>
          <w:szCs w:val="26"/>
          <w:lang w:eastAsia="ru-RU"/>
        </w:rPr>
        <w:t>Комплектование групп</w:t>
      </w:r>
      <w:r w:rsidRPr="00974F47">
        <w:rPr>
          <w:rFonts w:ascii="Times New Roman" w:eastAsia="Times New Roman" w:hAnsi="Times New Roman" w:cs="Times New Roman"/>
          <w:b/>
          <w:sz w:val="26"/>
          <w:szCs w:val="26"/>
          <w:lang w:eastAsia="ru-RU"/>
        </w:rPr>
        <w:t>:</w:t>
      </w:r>
    </w:p>
    <w:p w:rsidR="00AF0D45" w:rsidRPr="00974F47" w:rsidRDefault="00686408" w:rsidP="00D02771">
      <w:pPr>
        <w:spacing w:after="0"/>
        <w:ind w:left="360"/>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младшая группа «Детки-ко</w:t>
      </w:r>
      <w:r w:rsidR="005E507B">
        <w:rPr>
          <w:rFonts w:ascii="Times New Roman" w:eastAsia="Times New Roman" w:hAnsi="Times New Roman" w:cs="Times New Roman"/>
          <w:b/>
          <w:sz w:val="26"/>
          <w:szCs w:val="26"/>
          <w:lang w:eastAsia="ru-RU"/>
        </w:rPr>
        <w:t>н</w:t>
      </w:r>
      <w:r w:rsidR="00EE453E">
        <w:rPr>
          <w:rFonts w:ascii="Times New Roman" w:eastAsia="Times New Roman" w:hAnsi="Times New Roman" w:cs="Times New Roman"/>
          <w:b/>
          <w:sz w:val="26"/>
          <w:szCs w:val="26"/>
          <w:lang w:eastAsia="ru-RU"/>
        </w:rPr>
        <w:t>фетки» - 17</w:t>
      </w:r>
      <w:r w:rsidR="00AF0D45" w:rsidRPr="00974F47">
        <w:rPr>
          <w:rFonts w:ascii="Times New Roman" w:eastAsia="Times New Roman" w:hAnsi="Times New Roman" w:cs="Times New Roman"/>
          <w:b/>
          <w:sz w:val="26"/>
          <w:szCs w:val="26"/>
          <w:lang w:eastAsia="ru-RU"/>
        </w:rPr>
        <w:t xml:space="preserve"> детей</w:t>
      </w:r>
    </w:p>
    <w:p w:rsidR="00AF0D45" w:rsidRPr="008A4CDB" w:rsidRDefault="00EE453E" w:rsidP="00D02771">
      <w:pPr>
        <w:spacing w:after="0"/>
        <w:ind w:left="360"/>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старшая группа «</w:t>
      </w:r>
      <w:proofErr w:type="spellStart"/>
      <w:r>
        <w:rPr>
          <w:rFonts w:ascii="Times New Roman" w:eastAsia="Times New Roman" w:hAnsi="Times New Roman" w:cs="Times New Roman"/>
          <w:b/>
          <w:sz w:val="26"/>
          <w:szCs w:val="26"/>
          <w:lang w:eastAsia="ru-RU"/>
        </w:rPr>
        <w:t>Осьминожки</w:t>
      </w:r>
      <w:proofErr w:type="spellEnd"/>
      <w:r>
        <w:rPr>
          <w:rFonts w:ascii="Times New Roman" w:eastAsia="Times New Roman" w:hAnsi="Times New Roman" w:cs="Times New Roman"/>
          <w:b/>
          <w:sz w:val="26"/>
          <w:szCs w:val="26"/>
          <w:lang w:eastAsia="ru-RU"/>
        </w:rPr>
        <w:t>» - 21 ребенок</w:t>
      </w:r>
    </w:p>
    <w:p w:rsidR="00D02771" w:rsidRPr="008A4CDB" w:rsidRDefault="003042AA" w:rsidP="00D02771">
      <w:pPr>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noProof/>
          <w:sz w:val="26"/>
          <w:szCs w:val="26"/>
          <w:lang w:eastAsia="ru-RU"/>
        </w:rPr>
        <w:pict>
          <v:rect id="Rectangle 2" o:spid="_x0000_s1026" style="position:absolute;left:0;text-align:left;margin-left:-209.55pt;margin-top:1.75pt;width:75.75pt;height:4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">
            <v:textbox>
              <w:txbxContent>
                <w:p w:rsidR="003042AA" w:rsidRDefault="003042AA" w:rsidP="00D02771"/>
              </w:txbxContent>
            </v:textbox>
          </v:rect>
        </w:pict>
      </w:r>
      <w:bookmarkStart w:id="3" w:name="_top"/>
      <w:bookmarkEnd w:id="3"/>
    </w:p>
    <w:p w:rsidR="00D02771" w:rsidRPr="00CE499E" w:rsidRDefault="00D02771" w:rsidP="00D02771">
      <w:pPr>
        <w:spacing w:after="0"/>
        <w:ind w:left="1440"/>
        <w:contextualSpacing/>
        <w:jc w:val="center"/>
        <w:rPr>
          <w:rFonts w:ascii="Times New Roman" w:eastAsia="Times New Roman" w:hAnsi="Times New Roman" w:cs="Times New Roman"/>
          <w:b/>
          <w:sz w:val="26"/>
          <w:szCs w:val="26"/>
          <w:lang w:eastAsia="ru-RU"/>
        </w:rPr>
      </w:pPr>
      <w:r w:rsidRPr="00CE499E">
        <w:rPr>
          <w:rFonts w:ascii="Times New Roman" w:eastAsia="Times New Roman" w:hAnsi="Times New Roman" w:cs="Times New Roman"/>
          <w:b/>
          <w:sz w:val="26"/>
          <w:szCs w:val="26"/>
          <w:lang w:eastAsia="ru-RU"/>
        </w:rPr>
        <w:t>Социальный статус семьи</w:t>
      </w:r>
    </w:p>
    <w:p w:rsidR="00D02771" w:rsidRPr="00CE499E" w:rsidRDefault="00D02771" w:rsidP="00D02771">
      <w:pPr>
        <w:spacing w:after="0"/>
        <w:ind w:left="1440"/>
        <w:contextualSpacing/>
        <w:jc w:val="center"/>
        <w:rPr>
          <w:rFonts w:ascii="Times New Roman" w:eastAsia="Times New Roman" w:hAnsi="Times New Roman" w:cs="Times New Roman"/>
          <w:sz w:val="26"/>
          <w:szCs w:val="26"/>
          <w:lang w:eastAsia="ru-RU"/>
        </w:rPr>
      </w:pPr>
      <w:r w:rsidRPr="00CE499E">
        <w:rPr>
          <w:rFonts w:ascii="Times New Roman" w:eastAsia="Times New Roman" w:hAnsi="Times New Roman" w:cs="Times New Roman"/>
          <w:b/>
          <w:sz w:val="26"/>
          <w:szCs w:val="26"/>
          <w:lang w:eastAsia="ru-RU"/>
        </w:rPr>
        <w:t>Всего семей  -</w:t>
      </w:r>
      <w:r w:rsidR="005D68B9" w:rsidRPr="00CE499E">
        <w:rPr>
          <w:rFonts w:ascii="Times New Roman" w:eastAsia="Times New Roman" w:hAnsi="Times New Roman" w:cs="Times New Roman"/>
          <w:b/>
          <w:sz w:val="26"/>
          <w:szCs w:val="26"/>
          <w:lang w:eastAsia="ru-RU"/>
        </w:rPr>
        <w:t xml:space="preserve"> </w:t>
      </w:r>
      <w:r w:rsidR="00EE453E">
        <w:rPr>
          <w:rFonts w:ascii="Times New Roman" w:eastAsia="Times New Roman" w:hAnsi="Times New Roman" w:cs="Times New Roman"/>
          <w:b/>
          <w:sz w:val="26"/>
          <w:szCs w:val="26"/>
          <w:lang w:eastAsia="ru-RU"/>
        </w:rPr>
        <w:t>36</w:t>
      </w:r>
    </w:p>
    <w:tbl>
      <w:tblPr>
        <w:tblStyle w:val="-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26"/>
        <w:gridCol w:w="2268"/>
        <w:gridCol w:w="1842"/>
        <w:gridCol w:w="1690"/>
      </w:tblGrid>
      <w:tr w:rsidR="00F95B38" w:rsidRPr="00CE499E" w:rsidTr="00F95B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hideMark/>
          </w:tcPr>
          <w:p w:rsidR="00F95B38" w:rsidRPr="00CE499E" w:rsidRDefault="00F95B38" w:rsidP="005D68B9">
            <w:pPr>
              <w:jc w:val="center"/>
              <w:rPr>
                <w:rFonts w:ascii="Times New Roman" w:hAnsi="Times New Roman"/>
                <w:b w:val="0"/>
                <w:color w:val="auto"/>
                <w:sz w:val="26"/>
                <w:szCs w:val="26"/>
              </w:rPr>
            </w:pPr>
            <w:r w:rsidRPr="00CE499E">
              <w:rPr>
                <w:rFonts w:ascii="Times New Roman" w:hAnsi="Times New Roman"/>
                <w:b w:val="0"/>
                <w:color w:val="auto"/>
                <w:sz w:val="26"/>
                <w:szCs w:val="26"/>
              </w:rPr>
              <w:t>семьи с 1 ребенком</w:t>
            </w:r>
          </w:p>
        </w:tc>
        <w:tc>
          <w:tcPr>
            <w:tcW w:w="2126" w:type="dxa"/>
            <w:tcBorders>
              <w:top w:val="single" w:sz="4" w:space="0" w:color="auto"/>
              <w:left w:val="single" w:sz="4" w:space="0" w:color="auto"/>
              <w:bottom w:val="single" w:sz="4" w:space="0" w:color="auto"/>
              <w:right w:val="single" w:sz="4" w:space="0" w:color="auto"/>
            </w:tcBorders>
            <w:hideMark/>
          </w:tcPr>
          <w:p w:rsidR="00F95B38" w:rsidRPr="00CE499E" w:rsidRDefault="00F95B38" w:rsidP="005D68B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6"/>
                <w:szCs w:val="26"/>
              </w:rPr>
            </w:pPr>
            <w:r w:rsidRPr="00CE499E">
              <w:rPr>
                <w:rFonts w:ascii="Times New Roman" w:hAnsi="Times New Roman"/>
                <w:b w:val="0"/>
                <w:color w:val="auto"/>
                <w:sz w:val="26"/>
                <w:szCs w:val="26"/>
              </w:rPr>
              <w:t>семьи с 2  детьми</w:t>
            </w:r>
          </w:p>
        </w:tc>
        <w:tc>
          <w:tcPr>
            <w:tcW w:w="2268" w:type="dxa"/>
            <w:tcBorders>
              <w:top w:val="single" w:sz="4" w:space="0" w:color="auto"/>
              <w:left w:val="single" w:sz="4" w:space="0" w:color="auto"/>
              <w:bottom w:val="single" w:sz="4" w:space="0" w:color="auto"/>
              <w:right w:val="single" w:sz="4" w:space="0" w:color="auto"/>
            </w:tcBorders>
            <w:hideMark/>
          </w:tcPr>
          <w:p w:rsidR="00F95B38" w:rsidRPr="00CE499E" w:rsidRDefault="00F95B38" w:rsidP="005D68B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6"/>
                <w:szCs w:val="26"/>
              </w:rPr>
            </w:pPr>
            <w:r w:rsidRPr="00CE499E">
              <w:rPr>
                <w:rFonts w:ascii="Times New Roman" w:hAnsi="Times New Roman"/>
                <w:b w:val="0"/>
                <w:color w:val="auto"/>
                <w:sz w:val="26"/>
                <w:szCs w:val="26"/>
              </w:rPr>
              <w:t>семьи с 3  детьми</w:t>
            </w:r>
          </w:p>
        </w:tc>
        <w:tc>
          <w:tcPr>
            <w:tcW w:w="1842" w:type="dxa"/>
            <w:tcBorders>
              <w:top w:val="single" w:sz="4" w:space="0" w:color="auto"/>
              <w:left w:val="single" w:sz="4" w:space="0" w:color="auto"/>
              <w:bottom w:val="single" w:sz="4" w:space="0" w:color="auto"/>
              <w:right w:val="single" w:sz="4" w:space="0" w:color="auto"/>
            </w:tcBorders>
            <w:hideMark/>
          </w:tcPr>
          <w:p w:rsidR="00F95B38" w:rsidRPr="00CE499E" w:rsidRDefault="00F95B38" w:rsidP="005D68B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6"/>
                <w:szCs w:val="26"/>
              </w:rPr>
            </w:pPr>
            <w:r w:rsidRPr="00CE499E">
              <w:rPr>
                <w:rFonts w:ascii="Times New Roman" w:hAnsi="Times New Roman"/>
                <w:b w:val="0"/>
                <w:color w:val="auto"/>
                <w:sz w:val="26"/>
                <w:szCs w:val="26"/>
              </w:rPr>
              <w:t>полные семьи</w:t>
            </w:r>
          </w:p>
        </w:tc>
        <w:tc>
          <w:tcPr>
            <w:tcW w:w="1690" w:type="dxa"/>
            <w:tcBorders>
              <w:top w:val="single" w:sz="4" w:space="0" w:color="auto"/>
              <w:left w:val="single" w:sz="4" w:space="0" w:color="auto"/>
              <w:bottom w:val="single" w:sz="4" w:space="0" w:color="auto"/>
              <w:right w:val="single" w:sz="4" w:space="0" w:color="auto"/>
            </w:tcBorders>
            <w:hideMark/>
          </w:tcPr>
          <w:p w:rsidR="00F95B38" w:rsidRPr="00CE499E" w:rsidRDefault="00F95B38" w:rsidP="005D68B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6"/>
                <w:szCs w:val="26"/>
              </w:rPr>
            </w:pPr>
            <w:r w:rsidRPr="00CE499E">
              <w:rPr>
                <w:rFonts w:ascii="Times New Roman" w:hAnsi="Times New Roman"/>
                <w:b w:val="0"/>
                <w:color w:val="auto"/>
                <w:sz w:val="26"/>
                <w:szCs w:val="26"/>
              </w:rPr>
              <w:t>неполные</w:t>
            </w:r>
          </w:p>
          <w:p w:rsidR="00F95B38" w:rsidRPr="00CE499E" w:rsidRDefault="00F95B38" w:rsidP="005D68B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6"/>
                <w:szCs w:val="26"/>
              </w:rPr>
            </w:pPr>
            <w:r w:rsidRPr="00CE499E">
              <w:rPr>
                <w:rFonts w:ascii="Times New Roman" w:hAnsi="Times New Roman"/>
                <w:b w:val="0"/>
                <w:color w:val="auto"/>
                <w:sz w:val="26"/>
                <w:szCs w:val="26"/>
              </w:rPr>
              <w:t>семьи</w:t>
            </w:r>
          </w:p>
        </w:tc>
      </w:tr>
      <w:tr w:rsidR="00F95B38" w:rsidRPr="00C66837" w:rsidTr="00F95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hideMark/>
          </w:tcPr>
          <w:p w:rsidR="00F95B38" w:rsidRPr="00CE499E" w:rsidRDefault="00EE453E" w:rsidP="00F95B38">
            <w:pPr>
              <w:jc w:val="center"/>
              <w:rPr>
                <w:rFonts w:ascii="Times New Roman" w:hAnsi="Times New Roman"/>
                <w:b w:val="0"/>
                <w:color w:val="auto"/>
                <w:sz w:val="26"/>
                <w:szCs w:val="26"/>
              </w:rPr>
            </w:pPr>
            <w:r>
              <w:rPr>
                <w:rFonts w:ascii="Times New Roman" w:hAnsi="Times New Roman"/>
                <w:b w:val="0"/>
                <w:color w:val="auto"/>
                <w:sz w:val="26"/>
                <w:szCs w:val="26"/>
              </w:rPr>
              <w:t>17</w:t>
            </w:r>
            <w:r w:rsidR="008940BE">
              <w:rPr>
                <w:rFonts w:ascii="Times New Roman" w:hAnsi="Times New Roman"/>
                <w:b w:val="0"/>
                <w:color w:val="auto"/>
                <w:sz w:val="26"/>
                <w:szCs w:val="26"/>
              </w:rPr>
              <w:t xml:space="preserve"> (47.3</w:t>
            </w:r>
            <w:r w:rsidR="00F95B38" w:rsidRPr="00CE499E">
              <w:rPr>
                <w:rFonts w:ascii="Times New Roman" w:hAnsi="Times New Roman"/>
                <w:b w:val="0"/>
                <w:color w:val="auto"/>
                <w:sz w:val="26"/>
                <w:szCs w:val="26"/>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F95B38" w:rsidRPr="00CE499E" w:rsidRDefault="00EE453E" w:rsidP="008940B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6"/>
                <w:szCs w:val="26"/>
              </w:rPr>
            </w:pPr>
            <w:r>
              <w:rPr>
                <w:rFonts w:ascii="Times New Roman" w:hAnsi="Times New Roman"/>
                <w:color w:val="auto"/>
                <w:sz w:val="26"/>
                <w:szCs w:val="26"/>
              </w:rPr>
              <w:t>9</w:t>
            </w:r>
            <w:r w:rsidR="002D090E">
              <w:rPr>
                <w:rFonts w:ascii="Times New Roman" w:hAnsi="Times New Roman"/>
                <w:color w:val="auto"/>
                <w:sz w:val="26"/>
                <w:szCs w:val="26"/>
              </w:rPr>
              <w:t xml:space="preserve"> (</w:t>
            </w:r>
            <w:r w:rsidR="008940BE">
              <w:rPr>
                <w:rFonts w:ascii="Times New Roman" w:hAnsi="Times New Roman"/>
                <w:color w:val="auto"/>
                <w:sz w:val="26"/>
                <w:szCs w:val="26"/>
              </w:rPr>
              <w:t>25</w:t>
            </w:r>
            <w:r w:rsidR="00F95B38" w:rsidRPr="00CE499E">
              <w:rPr>
                <w:rFonts w:ascii="Times New Roman" w:hAnsi="Times New Roman"/>
                <w:color w:val="auto"/>
                <w:sz w:val="26"/>
                <w:szCs w:val="26"/>
              </w:rPr>
              <w:t>%)</w:t>
            </w:r>
          </w:p>
        </w:tc>
        <w:tc>
          <w:tcPr>
            <w:tcW w:w="2268" w:type="dxa"/>
            <w:tcBorders>
              <w:top w:val="single" w:sz="4" w:space="0" w:color="auto"/>
              <w:left w:val="single" w:sz="4" w:space="0" w:color="auto"/>
              <w:bottom w:val="single" w:sz="4" w:space="0" w:color="auto"/>
              <w:right w:val="single" w:sz="4" w:space="0" w:color="auto"/>
            </w:tcBorders>
            <w:hideMark/>
          </w:tcPr>
          <w:p w:rsidR="00F95B38" w:rsidRPr="00CE499E" w:rsidRDefault="00FC64C6" w:rsidP="00F95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6"/>
                <w:szCs w:val="26"/>
              </w:rPr>
            </w:pPr>
            <w:r w:rsidRPr="00CE499E">
              <w:rPr>
                <w:rFonts w:ascii="Times New Roman" w:hAnsi="Times New Roman"/>
                <w:color w:val="auto"/>
                <w:sz w:val="26"/>
                <w:szCs w:val="26"/>
              </w:rPr>
              <w:t>1</w:t>
            </w:r>
            <w:r w:rsidR="00EE453E">
              <w:rPr>
                <w:rFonts w:ascii="Times New Roman" w:hAnsi="Times New Roman"/>
                <w:color w:val="auto"/>
                <w:sz w:val="26"/>
                <w:szCs w:val="26"/>
              </w:rPr>
              <w:t>0</w:t>
            </w:r>
            <w:r w:rsidR="008940BE">
              <w:rPr>
                <w:rFonts w:ascii="Times New Roman" w:hAnsi="Times New Roman"/>
                <w:color w:val="auto"/>
                <w:sz w:val="26"/>
                <w:szCs w:val="26"/>
              </w:rPr>
              <w:t xml:space="preserve"> (27,7</w:t>
            </w:r>
            <w:r w:rsidR="00F95B38" w:rsidRPr="00CE499E">
              <w:rPr>
                <w:rFonts w:ascii="Times New Roman" w:hAnsi="Times New Roman"/>
                <w:color w:val="auto"/>
                <w:sz w:val="26"/>
                <w:szCs w:val="26"/>
              </w:rPr>
              <w:t>%)</w:t>
            </w:r>
          </w:p>
        </w:tc>
        <w:tc>
          <w:tcPr>
            <w:tcW w:w="1842" w:type="dxa"/>
            <w:tcBorders>
              <w:top w:val="single" w:sz="4" w:space="0" w:color="auto"/>
              <w:left w:val="single" w:sz="4" w:space="0" w:color="auto"/>
              <w:bottom w:val="single" w:sz="4" w:space="0" w:color="auto"/>
              <w:right w:val="single" w:sz="4" w:space="0" w:color="auto"/>
            </w:tcBorders>
            <w:hideMark/>
          </w:tcPr>
          <w:p w:rsidR="00F95B38" w:rsidRPr="00CE499E" w:rsidRDefault="008940BE" w:rsidP="00974F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6"/>
                <w:szCs w:val="26"/>
              </w:rPr>
            </w:pPr>
            <w:r>
              <w:rPr>
                <w:rFonts w:ascii="Times New Roman" w:hAnsi="Times New Roman"/>
                <w:color w:val="auto"/>
                <w:sz w:val="26"/>
                <w:szCs w:val="26"/>
              </w:rPr>
              <w:t>24 (66,6</w:t>
            </w:r>
            <w:r w:rsidR="00F95B38" w:rsidRPr="00CE499E">
              <w:rPr>
                <w:rFonts w:ascii="Times New Roman" w:hAnsi="Times New Roman"/>
                <w:color w:val="auto"/>
                <w:sz w:val="26"/>
                <w:szCs w:val="26"/>
              </w:rPr>
              <w:t xml:space="preserve"> %)</w:t>
            </w:r>
          </w:p>
        </w:tc>
        <w:tc>
          <w:tcPr>
            <w:tcW w:w="1690" w:type="dxa"/>
            <w:tcBorders>
              <w:top w:val="single" w:sz="4" w:space="0" w:color="auto"/>
              <w:left w:val="single" w:sz="4" w:space="0" w:color="auto"/>
              <w:bottom w:val="single" w:sz="4" w:space="0" w:color="auto"/>
              <w:right w:val="single" w:sz="4" w:space="0" w:color="auto"/>
            </w:tcBorders>
            <w:hideMark/>
          </w:tcPr>
          <w:p w:rsidR="00F95B38" w:rsidRPr="00CE499E" w:rsidRDefault="008940BE" w:rsidP="005D68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6"/>
                <w:szCs w:val="26"/>
              </w:rPr>
            </w:pPr>
            <w:r>
              <w:rPr>
                <w:rFonts w:ascii="Times New Roman" w:hAnsi="Times New Roman"/>
                <w:color w:val="auto"/>
                <w:sz w:val="26"/>
                <w:szCs w:val="26"/>
              </w:rPr>
              <w:t>12</w:t>
            </w:r>
            <w:r w:rsidR="00F95B38" w:rsidRPr="00CE499E">
              <w:rPr>
                <w:rFonts w:ascii="Times New Roman" w:hAnsi="Times New Roman"/>
                <w:color w:val="auto"/>
                <w:sz w:val="26"/>
                <w:szCs w:val="26"/>
              </w:rPr>
              <w:t xml:space="preserve"> (</w:t>
            </w:r>
            <w:r>
              <w:rPr>
                <w:rFonts w:ascii="Times New Roman" w:hAnsi="Times New Roman"/>
                <w:color w:val="auto"/>
                <w:sz w:val="26"/>
                <w:szCs w:val="26"/>
              </w:rPr>
              <w:t>33,4</w:t>
            </w:r>
            <w:r w:rsidR="00F95B38" w:rsidRPr="00CE499E">
              <w:rPr>
                <w:rFonts w:ascii="Times New Roman" w:hAnsi="Times New Roman"/>
                <w:color w:val="auto"/>
                <w:sz w:val="26"/>
                <w:szCs w:val="26"/>
              </w:rPr>
              <w:t>%)</w:t>
            </w:r>
          </w:p>
        </w:tc>
      </w:tr>
    </w:tbl>
    <w:p w:rsidR="00FC64C6" w:rsidRDefault="00FC64C6" w:rsidP="00D02771">
      <w:pPr>
        <w:spacing w:after="0"/>
        <w:rPr>
          <w:rFonts w:ascii="Times New Roman" w:eastAsia="Times New Roman" w:hAnsi="Times New Roman" w:cs="Times New Roman"/>
          <w:bCs/>
          <w:sz w:val="26"/>
          <w:szCs w:val="26"/>
          <w:lang w:eastAsia="ru-RU"/>
        </w:rPr>
      </w:pPr>
    </w:p>
    <w:p w:rsidR="00D02771" w:rsidRPr="008D1E67" w:rsidRDefault="008940BE" w:rsidP="00D02771">
      <w:pPr>
        <w:spacing w:after="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Мальчиков</w:t>
      </w:r>
      <w:r w:rsidR="003042AA">
        <w:rPr>
          <w:rFonts w:ascii="Times New Roman" w:eastAsia="Times New Roman" w:hAnsi="Times New Roman" w:cs="Times New Roman"/>
          <w:bCs/>
          <w:sz w:val="26"/>
          <w:szCs w:val="26"/>
          <w:lang w:eastAsia="ru-RU"/>
        </w:rPr>
        <w:t xml:space="preserve"> -16</w:t>
      </w:r>
    </w:p>
    <w:p w:rsidR="00E15DD3" w:rsidRPr="008D1E67" w:rsidRDefault="003042AA" w:rsidP="00E15DD3">
      <w:pPr>
        <w:spacing w:after="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Девочек-  22</w:t>
      </w:r>
    </w:p>
    <w:p w:rsidR="00D02771" w:rsidRPr="00FC64C6" w:rsidRDefault="00D02771" w:rsidP="00E15DD3">
      <w:pPr>
        <w:spacing w:after="0"/>
        <w:jc w:val="center"/>
        <w:rPr>
          <w:rFonts w:ascii="Times New Roman" w:eastAsia="Times New Roman" w:hAnsi="Times New Roman" w:cs="Times New Roman"/>
          <w:b/>
          <w:sz w:val="26"/>
          <w:szCs w:val="26"/>
          <w:lang w:eastAsia="ru-RU"/>
        </w:rPr>
      </w:pPr>
      <w:r w:rsidRPr="00FC64C6">
        <w:rPr>
          <w:rFonts w:ascii="Times New Roman" w:eastAsia="Times New Roman" w:hAnsi="Times New Roman" w:cs="Times New Roman"/>
          <w:b/>
          <w:bCs/>
          <w:sz w:val="26"/>
          <w:szCs w:val="26"/>
          <w:lang w:eastAsia="ru-RU"/>
        </w:rPr>
        <w:t>Место работы родителей</w:t>
      </w:r>
    </w:p>
    <w:p w:rsidR="00D02771" w:rsidRPr="00FC64C6" w:rsidRDefault="00D02771" w:rsidP="00D02771">
      <w:pPr>
        <w:spacing w:after="0"/>
        <w:rPr>
          <w:rFonts w:ascii="Times New Roman" w:eastAsia="Times New Roman" w:hAnsi="Times New Roman" w:cs="Times New Roman"/>
          <w:sz w:val="26"/>
          <w:szCs w:val="26"/>
          <w:lang w:eastAsia="ru-RU"/>
        </w:rPr>
      </w:pPr>
    </w:p>
    <w:tbl>
      <w:tblPr>
        <w:tblStyle w:val="-11"/>
        <w:tblW w:w="0" w:type="auto"/>
        <w:tblLook w:val="04A0" w:firstRow="1" w:lastRow="0" w:firstColumn="1" w:lastColumn="0" w:noHBand="0" w:noVBand="1"/>
      </w:tblPr>
      <w:tblGrid>
        <w:gridCol w:w="3379"/>
        <w:gridCol w:w="3379"/>
        <w:gridCol w:w="3380"/>
      </w:tblGrid>
      <w:tr w:rsidR="00D02771" w:rsidRPr="00FC64C6" w:rsidTr="00D027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Borders>
              <w:top w:val="single" w:sz="4" w:space="0" w:color="auto"/>
              <w:left w:val="single" w:sz="4" w:space="0" w:color="auto"/>
              <w:bottom w:val="single" w:sz="4" w:space="0" w:color="auto"/>
              <w:right w:val="single" w:sz="4" w:space="0" w:color="auto"/>
            </w:tcBorders>
            <w:hideMark/>
          </w:tcPr>
          <w:p w:rsidR="00D02771" w:rsidRPr="00FC64C6" w:rsidRDefault="00D02771" w:rsidP="005D68B9">
            <w:pPr>
              <w:jc w:val="center"/>
              <w:rPr>
                <w:rFonts w:ascii="Times New Roman" w:hAnsi="Times New Roman"/>
                <w:b w:val="0"/>
                <w:color w:val="auto"/>
                <w:sz w:val="26"/>
                <w:szCs w:val="26"/>
              </w:rPr>
            </w:pPr>
            <w:r w:rsidRPr="00FC64C6">
              <w:rPr>
                <w:rFonts w:ascii="Times New Roman" w:hAnsi="Times New Roman"/>
                <w:b w:val="0"/>
                <w:color w:val="auto"/>
                <w:sz w:val="26"/>
                <w:szCs w:val="26"/>
              </w:rPr>
              <w:t>государственная сфера</w:t>
            </w:r>
          </w:p>
        </w:tc>
        <w:tc>
          <w:tcPr>
            <w:tcW w:w="3379" w:type="dxa"/>
            <w:tcBorders>
              <w:top w:val="single" w:sz="4" w:space="0" w:color="auto"/>
              <w:left w:val="single" w:sz="4" w:space="0" w:color="auto"/>
              <w:bottom w:val="single" w:sz="4" w:space="0" w:color="auto"/>
              <w:right w:val="single" w:sz="4" w:space="0" w:color="auto"/>
            </w:tcBorders>
            <w:hideMark/>
          </w:tcPr>
          <w:p w:rsidR="00D02771" w:rsidRPr="00FC64C6" w:rsidRDefault="00D02771" w:rsidP="005D68B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6"/>
                <w:szCs w:val="26"/>
              </w:rPr>
            </w:pPr>
            <w:r w:rsidRPr="00FC64C6">
              <w:rPr>
                <w:rFonts w:ascii="Times New Roman" w:hAnsi="Times New Roman"/>
                <w:b w:val="0"/>
                <w:color w:val="auto"/>
                <w:sz w:val="26"/>
                <w:szCs w:val="26"/>
              </w:rPr>
              <w:t>частная сфера</w:t>
            </w:r>
          </w:p>
        </w:tc>
        <w:tc>
          <w:tcPr>
            <w:tcW w:w="3380" w:type="dxa"/>
            <w:tcBorders>
              <w:top w:val="single" w:sz="4" w:space="0" w:color="auto"/>
              <w:left w:val="single" w:sz="4" w:space="0" w:color="auto"/>
              <w:bottom w:val="single" w:sz="4" w:space="0" w:color="auto"/>
              <w:right w:val="single" w:sz="4" w:space="0" w:color="auto"/>
            </w:tcBorders>
            <w:hideMark/>
          </w:tcPr>
          <w:p w:rsidR="00D02771" w:rsidRPr="00FC64C6" w:rsidRDefault="00D02771" w:rsidP="005D68B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6"/>
                <w:szCs w:val="26"/>
              </w:rPr>
            </w:pPr>
            <w:r w:rsidRPr="00FC64C6">
              <w:rPr>
                <w:rFonts w:ascii="Times New Roman" w:hAnsi="Times New Roman"/>
                <w:b w:val="0"/>
                <w:color w:val="auto"/>
                <w:sz w:val="26"/>
                <w:szCs w:val="26"/>
              </w:rPr>
              <w:t>безработные  и домохозяйки</w:t>
            </w:r>
          </w:p>
        </w:tc>
      </w:tr>
      <w:tr w:rsidR="00D02771" w:rsidRPr="00FC64C6" w:rsidTr="009029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02771" w:rsidRPr="00FC64C6" w:rsidRDefault="008940BE" w:rsidP="00F95B38">
            <w:pPr>
              <w:jc w:val="center"/>
              <w:rPr>
                <w:rFonts w:ascii="Times New Roman" w:hAnsi="Times New Roman"/>
                <w:b w:val="0"/>
                <w:color w:val="auto"/>
                <w:sz w:val="26"/>
                <w:szCs w:val="26"/>
              </w:rPr>
            </w:pPr>
            <w:r>
              <w:rPr>
                <w:rFonts w:ascii="Times New Roman" w:hAnsi="Times New Roman"/>
                <w:b w:val="0"/>
                <w:color w:val="auto"/>
                <w:sz w:val="26"/>
                <w:szCs w:val="26"/>
              </w:rPr>
              <w:t>44,5</w:t>
            </w:r>
            <w:r w:rsidR="00FC64C6" w:rsidRPr="00FC64C6">
              <w:rPr>
                <w:rFonts w:ascii="Times New Roman" w:hAnsi="Times New Roman"/>
                <w:b w:val="0"/>
                <w:color w:val="auto"/>
                <w:sz w:val="26"/>
                <w:szCs w:val="26"/>
              </w:rPr>
              <w:t xml:space="preserve"> %</w:t>
            </w:r>
          </w:p>
        </w:tc>
        <w:tc>
          <w:tcPr>
            <w:tcW w:w="3379"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02771" w:rsidRPr="00FC64C6" w:rsidRDefault="008940BE" w:rsidP="00F95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6"/>
                <w:szCs w:val="26"/>
              </w:rPr>
            </w:pPr>
            <w:r>
              <w:rPr>
                <w:rFonts w:ascii="Times New Roman" w:hAnsi="Times New Roman"/>
                <w:color w:val="auto"/>
                <w:sz w:val="26"/>
                <w:szCs w:val="26"/>
              </w:rPr>
              <w:t>19,5</w:t>
            </w:r>
            <w:r w:rsidR="00FC64C6" w:rsidRPr="00FC64C6">
              <w:rPr>
                <w:rFonts w:ascii="Times New Roman" w:hAnsi="Times New Roman"/>
                <w:color w:val="auto"/>
                <w:sz w:val="26"/>
                <w:szCs w:val="26"/>
              </w:rPr>
              <w:t>%</w:t>
            </w:r>
          </w:p>
        </w:tc>
        <w:tc>
          <w:tcPr>
            <w:tcW w:w="338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02771" w:rsidRPr="00FC64C6" w:rsidRDefault="008940BE" w:rsidP="00F95B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6"/>
                <w:szCs w:val="26"/>
              </w:rPr>
            </w:pPr>
            <w:r>
              <w:rPr>
                <w:rFonts w:ascii="Times New Roman" w:hAnsi="Times New Roman"/>
                <w:color w:val="auto"/>
                <w:sz w:val="26"/>
                <w:szCs w:val="26"/>
              </w:rPr>
              <w:t>36</w:t>
            </w:r>
            <w:r w:rsidR="00FC64C6" w:rsidRPr="00FC64C6">
              <w:rPr>
                <w:rFonts w:ascii="Times New Roman" w:hAnsi="Times New Roman"/>
                <w:color w:val="auto"/>
                <w:sz w:val="26"/>
                <w:szCs w:val="26"/>
              </w:rPr>
              <w:t xml:space="preserve"> %</w:t>
            </w:r>
          </w:p>
        </w:tc>
      </w:tr>
      <w:tr w:rsidR="000B3795" w:rsidRPr="00FC64C6" w:rsidTr="00D02771">
        <w:tc>
          <w:tcPr>
            <w:cnfStyle w:val="001000000000" w:firstRow="0" w:lastRow="0" w:firstColumn="1" w:lastColumn="0" w:oddVBand="0" w:evenVBand="0" w:oddHBand="0" w:evenHBand="0" w:firstRowFirstColumn="0" w:firstRowLastColumn="0" w:lastRowFirstColumn="0" w:lastRowLastColumn="0"/>
            <w:tcW w:w="3379" w:type="dxa"/>
            <w:tcBorders>
              <w:top w:val="single" w:sz="4" w:space="0" w:color="auto"/>
              <w:left w:val="single" w:sz="4" w:space="0" w:color="auto"/>
              <w:bottom w:val="single" w:sz="4" w:space="0" w:color="auto"/>
              <w:right w:val="single" w:sz="4" w:space="0" w:color="auto"/>
            </w:tcBorders>
            <w:hideMark/>
          </w:tcPr>
          <w:p w:rsidR="000B3795" w:rsidRPr="00FC64C6" w:rsidRDefault="000B3795" w:rsidP="00042669">
            <w:pPr>
              <w:jc w:val="center"/>
              <w:rPr>
                <w:rFonts w:ascii="Times New Roman" w:hAnsi="Times New Roman"/>
                <w:b w:val="0"/>
                <w:color w:val="auto"/>
                <w:sz w:val="26"/>
                <w:szCs w:val="26"/>
              </w:rPr>
            </w:pPr>
          </w:p>
        </w:tc>
        <w:tc>
          <w:tcPr>
            <w:tcW w:w="3379" w:type="dxa"/>
            <w:tcBorders>
              <w:top w:val="single" w:sz="4" w:space="0" w:color="auto"/>
              <w:left w:val="single" w:sz="4" w:space="0" w:color="auto"/>
              <w:bottom w:val="single" w:sz="4" w:space="0" w:color="auto"/>
              <w:right w:val="single" w:sz="4" w:space="0" w:color="auto"/>
            </w:tcBorders>
            <w:hideMark/>
          </w:tcPr>
          <w:p w:rsidR="000B3795" w:rsidRPr="00FC64C6" w:rsidRDefault="000B3795" w:rsidP="000426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6"/>
                <w:szCs w:val="26"/>
              </w:rPr>
            </w:pPr>
          </w:p>
        </w:tc>
        <w:tc>
          <w:tcPr>
            <w:tcW w:w="3380" w:type="dxa"/>
            <w:tcBorders>
              <w:top w:val="single" w:sz="4" w:space="0" w:color="auto"/>
              <w:left w:val="single" w:sz="4" w:space="0" w:color="auto"/>
              <w:bottom w:val="single" w:sz="4" w:space="0" w:color="auto"/>
              <w:right w:val="single" w:sz="4" w:space="0" w:color="auto"/>
            </w:tcBorders>
            <w:hideMark/>
          </w:tcPr>
          <w:p w:rsidR="000B3795" w:rsidRPr="00FC64C6" w:rsidRDefault="000B3795" w:rsidP="000426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6"/>
                <w:szCs w:val="26"/>
              </w:rPr>
            </w:pPr>
          </w:p>
        </w:tc>
      </w:tr>
    </w:tbl>
    <w:p w:rsidR="000B3795" w:rsidRPr="00FC64C6" w:rsidRDefault="000B3795" w:rsidP="000B3795">
      <w:pPr>
        <w:spacing w:after="0"/>
        <w:jc w:val="center"/>
        <w:rPr>
          <w:rFonts w:ascii="Times New Roman" w:eastAsia="Times New Roman" w:hAnsi="Times New Roman" w:cs="Times New Roman"/>
          <w:sz w:val="26"/>
          <w:szCs w:val="26"/>
          <w:lang w:eastAsia="ru-RU"/>
        </w:rPr>
      </w:pPr>
    </w:p>
    <w:p w:rsidR="000B3795" w:rsidRPr="00FC64C6" w:rsidRDefault="000B3795" w:rsidP="001D66EB">
      <w:pPr>
        <w:spacing w:after="0"/>
        <w:jc w:val="both"/>
        <w:rPr>
          <w:rFonts w:ascii="Times New Roman" w:eastAsia="Times New Roman" w:hAnsi="Times New Roman" w:cs="Times New Roman"/>
          <w:sz w:val="26"/>
          <w:szCs w:val="26"/>
          <w:lang w:eastAsia="ru-RU"/>
        </w:rPr>
      </w:pPr>
    </w:p>
    <w:p w:rsidR="001D66EB" w:rsidRPr="00FC64C6" w:rsidRDefault="001D66EB" w:rsidP="00E15DD3">
      <w:pPr>
        <w:spacing w:after="0"/>
        <w:jc w:val="center"/>
        <w:rPr>
          <w:rFonts w:ascii="Times New Roman" w:eastAsia="Times New Roman" w:hAnsi="Times New Roman" w:cs="Times New Roman"/>
          <w:b/>
          <w:sz w:val="26"/>
          <w:szCs w:val="26"/>
          <w:lang w:eastAsia="ru-RU"/>
        </w:rPr>
      </w:pPr>
      <w:r w:rsidRPr="00FC64C6">
        <w:rPr>
          <w:rFonts w:ascii="Times New Roman" w:eastAsia="Times New Roman" w:hAnsi="Times New Roman" w:cs="Times New Roman"/>
          <w:b/>
          <w:sz w:val="26"/>
          <w:szCs w:val="26"/>
          <w:lang w:eastAsia="ru-RU"/>
        </w:rPr>
        <w:t>Образовательный уровень родителей:</w:t>
      </w:r>
    </w:p>
    <w:p w:rsidR="001D66EB" w:rsidRPr="00FC64C6" w:rsidRDefault="001D66EB" w:rsidP="00A96FCB">
      <w:pPr>
        <w:spacing w:after="0"/>
        <w:jc w:val="center"/>
        <w:rPr>
          <w:rFonts w:ascii="Times New Roman" w:eastAsia="Times New Roman" w:hAnsi="Times New Roman" w:cs="Times New Roman"/>
          <w:sz w:val="26"/>
          <w:szCs w:val="26"/>
          <w:lang w:eastAsia="ru-RU"/>
        </w:rPr>
      </w:pPr>
      <w:r w:rsidRPr="00FC64C6">
        <w:rPr>
          <w:rFonts w:ascii="Times New Roman" w:eastAsia="Times New Roman" w:hAnsi="Times New Roman" w:cs="Times New Roman"/>
          <w:sz w:val="26"/>
          <w:szCs w:val="26"/>
          <w:lang w:eastAsia="ru-RU"/>
        </w:rPr>
        <w:t xml:space="preserve">высшее  -   </w:t>
      </w:r>
      <w:r w:rsidR="008D491D">
        <w:rPr>
          <w:rFonts w:ascii="Times New Roman" w:eastAsia="Times New Roman" w:hAnsi="Times New Roman" w:cs="Times New Roman"/>
          <w:sz w:val="26"/>
          <w:szCs w:val="26"/>
          <w:lang w:eastAsia="ru-RU"/>
        </w:rPr>
        <w:t>16,6</w:t>
      </w:r>
      <w:r w:rsidRPr="00FC64C6">
        <w:rPr>
          <w:rFonts w:ascii="Times New Roman" w:eastAsia="Times New Roman" w:hAnsi="Times New Roman" w:cs="Times New Roman"/>
          <w:sz w:val="26"/>
          <w:szCs w:val="26"/>
          <w:lang w:eastAsia="ru-RU"/>
        </w:rPr>
        <w:t xml:space="preserve"> %,</w:t>
      </w:r>
      <w:r w:rsidR="00A677E9" w:rsidRPr="00FC64C6">
        <w:rPr>
          <w:rFonts w:ascii="Times New Roman" w:eastAsia="Times New Roman" w:hAnsi="Times New Roman" w:cs="Times New Roman"/>
          <w:sz w:val="26"/>
          <w:szCs w:val="26"/>
          <w:lang w:eastAsia="ru-RU"/>
        </w:rPr>
        <w:t xml:space="preserve">           </w:t>
      </w:r>
      <w:r w:rsidR="008D491D">
        <w:rPr>
          <w:rFonts w:ascii="Times New Roman" w:eastAsia="Times New Roman" w:hAnsi="Times New Roman" w:cs="Times New Roman"/>
          <w:sz w:val="26"/>
          <w:szCs w:val="26"/>
          <w:lang w:eastAsia="ru-RU"/>
        </w:rPr>
        <w:t>среднее  – 33,4</w:t>
      </w:r>
      <w:r w:rsidRPr="00FC64C6">
        <w:rPr>
          <w:rFonts w:ascii="Times New Roman" w:eastAsia="Times New Roman" w:hAnsi="Times New Roman" w:cs="Times New Roman"/>
          <w:sz w:val="26"/>
          <w:szCs w:val="26"/>
          <w:lang w:eastAsia="ru-RU"/>
        </w:rPr>
        <w:t xml:space="preserve"> %,</w:t>
      </w:r>
    </w:p>
    <w:p w:rsidR="001D66EB" w:rsidRPr="008A4CDB" w:rsidRDefault="001D66EB" w:rsidP="00A96FCB">
      <w:pPr>
        <w:spacing w:after="0"/>
        <w:jc w:val="center"/>
        <w:rPr>
          <w:rFonts w:ascii="Times New Roman" w:eastAsia="Times New Roman" w:hAnsi="Times New Roman" w:cs="Times New Roman"/>
          <w:sz w:val="26"/>
          <w:szCs w:val="26"/>
          <w:lang w:eastAsia="ru-RU"/>
        </w:rPr>
      </w:pPr>
      <w:r w:rsidRPr="00FC64C6">
        <w:rPr>
          <w:rFonts w:ascii="Times New Roman" w:eastAsia="Times New Roman" w:hAnsi="Times New Roman" w:cs="Times New Roman"/>
          <w:sz w:val="26"/>
          <w:szCs w:val="26"/>
          <w:lang w:eastAsia="ru-RU"/>
        </w:rPr>
        <w:t xml:space="preserve">средне - специальное – </w:t>
      </w:r>
      <w:r w:rsidR="008D491D">
        <w:rPr>
          <w:rFonts w:ascii="Times New Roman" w:eastAsia="Times New Roman" w:hAnsi="Times New Roman" w:cs="Times New Roman"/>
          <w:sz w:val="26"/>
          <w:szCs w:val="26"/>
          <w:lang w:eastAsia="ru-RU"/>
        </w:rPr>
        <w:t>33,4</w:t>
      </w:r>
      <w:r w:rsidRPr="00FC64C6">
        <w:rPr>
          <w:rFonts w:ascii="Times New Roman" w:eastAsia="Times New Roman" w:hAnsi="Times New Roman" w:cs="Times New Roman"/>
          <w:sz w:val="26"/>
          <w:szCs w:val="26"/>
          <w:lang w:eastAsia="ru-RU"/>
        </w:rPr>
        <w:t xml:space="preserve"> %,</w:t>
      </w:r>
      <w:r w:rsidR="00A677E9" w:rsidRPr="00FC64C6">
        <w:rPr>
          <w:rFonts w:ascii="Times New Roman" w:eastAsia="Times New Roman" w:hAnsi="Times New Roman" w:cs="Times New Roman"/>
          <w:sz w:val="26"/>
          <w:szCs w:val="26"/>
          <w:lang w:eastAsia="ru-RU"/>
        </w:rPr>
        <w:t xml:space="preserve">                </w:t>
      </w:r>
      <w:r w:rsidRPr="00FC64C6">
        <w:rPr>
          <w:rFonts w:ascii="Times New Roman" w:eastAsia="Times New Roman" w:hAnsi="Times New Roman" w:cs="Times New Roman"/>
          <w:sz w:val="26"/>
          <w:szCs w:val="26"/>
          <w:lang w:eastAsia="ru-RU"/>
        </w:rPr>
        <w:t>неполное среднее – 1</w:t>
      </w:r>
      <w:r w:rsidR="008D491D">
        <w:rPr>
          <w:rFonts w:ascii="Times New Roman" w:eastAsia="Times New Roman" w:hAnsi="Times New Roman" w:cs="Times New Roman"/>
          <w:sz w:val="26"/>
          <w:szCs w:val="26"/>
          <w:lang w:eastAsia="ru-RU"/>
        </w:rPr>
        <w:t>6,6</w:t>
      </w:r>
      <w:r w:rsidRPr="00FC64C6">
        <w:rPr>
          <w:rFonts w:ascii="Times New Roman" w:eastAsia="Times New Roman" w:hAnsi="Times New Roman" w:cs="Times New Roman"/>
          <w:sz w:val="26"/>
          <w:szCs w:val="26"/>
          <w:lang w:eastAsia="ru-RU"/>
        </w:rPr>
        <w:t xml:space="preserve"> %.</w:t>
      </w:r>
    </w:p>
    <w:p w:rsidR="00553B6D" w:rsidRPr="008A4CDB" w:rsidRDefault="00553B6D" w:rsidP="00A677E9">
      <w:pPr>
        <w:spacing w:after="0"/>
        <w:jc w:val="center"/>
        <w:rPr>
          <w:rFonts w:ascii="Times New Roman" w:eastAsia="Times New Roman" w:hAnsi="Times New Roman" w:cs="Times New Roman"/>
          <w:sz w:val="26"/>
          <w:szCs w:val="26"/>
          <w:lang w:eastAsia="ru-RU"/>
        </w:rPr>
      </w:pPr>
    </w:p>
    <w:p w:rsidR="00D02771" w:rsidRPr="008A4CDB" w:rsidRDefault="00D02771" w:rsidP="00D02771">
      <w:pPr>
        <w:spacing w:after="0"/>
        <w:ind w:firstLine="709"/>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b/>
          <w:sz w:val="26"/>
          <w:szCs w:val="26"/>
          <w:lang w:eastAsia="ru-RU"/>
        </w:rPr>
        <w:t>Вывод</w:t>
      </w:r>
      <w:r w:rsidRPr="008A4CDB">
        <w:rPr>
          <w:rFonts w:ascii="Times New Roman" w:eastAsia="Times New Roman" w:hAnsi="Times New Roman" w:cs="Times New Roman"/>
          <w:sz w:val="26"/>
          <w:szCs w:val="26"/>
          <w:lang w:eastAsia="ru-RU"/>
        </w:rPr>
        <w:t>: контингент родителей с достаточно невысоким уровнем образования, поэтому воспитатели стремятся к достижению высокой планки общения, ищут нестандартные пути представления информации, используют интерактивные информационные технологии. Однако</w:t>
      </w:r>
      <w:proofErr w:type="gramStart"/>
      <w:r w:rsidRPr="008A4CDB">
        <w:rPr>
          <w:rFonts w:ascii="Times New Roman" w:eastAsia="Times New Roman" w:hAnsi="Times New Roman" w:cs="Times New Roman"/>
          <w:sz w:val="26"/>
          <w:szCs w:val="26"/>
          <w:lang w:eastAsia="ru-RU"/>
        </w:rPr>
        <w:t>,</w:t>
      </w:r>
      <w:proofErr w:type="gramEnd"/>
      <w:r w:rsidRPr="008A4CDB">
        <w:rPr>
          <w:rFonts w:ascii="Times New Roman" w:eastAsia="Times New Roman" w:hAnsi="Times New Roman" w:cs="Times New Roman"/>
          <w:sz w:val="26"/>
          <w:szCs w:val="26"/>
          <w:lang w:eastAsia="ru-RU"/>
        </w:rPr>
        <w:t xml:space="preserve"> выделяютс</w:t>
      </w:r>
      <w:r w:rsidR="00974F47">
        <w:rPr>
          <w:rFonts w:ascii="Times New Roman" w:eastAsia="Times New Roman" w:hAnsi="Times New Roman" w:cs="Times New Roman"/>
          <w:sz w:val="26"/>
          <w:szCs w:val="26"/>
          <w:lang w:eastAsia="ru-RU"/>
        </w:rPr>
        <w:t xml:space="preserve">я семьи многодетные, </w:t>
      </w:r>
      <w:r w:rsidRPr="008A4CDB">
        <w:rPr>
          <w:rFonts w:ascii="Times New Roman" w:eastAsia="Times New Roman" w:hAnsi="Times New Roman" w:cs="Times New Roman"/>
          <w:sz w:val="26"/>
          <w:szCs w:val="26"/>
          <w:lang w:eastAsia="ru-RU"/>
        </w:rPr>
        <w:t xml:space="preserve"> неполные. К ним особое внимание и подход. По возрасту, родители довольно молодые, поэтому приветствуют различные праздники, конкурсы и с удовольствием с них участвуют.</w:t>
      </w:r>
    </w:p>
    <w:p w:rsidR="00D02771" w:rsidRPr="008A4CDB" w:rsidRDefault="00D02771" w:rsidP="00D02771">
      <w:pPr>
        <w:spacing w:after="0"/>
        <w:ind w:firstLine="709"/>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 В детском саду преобладают полные семьи – </w:t>
      </w:r>
      <w:r w:rsidR="008D491D">
        <w:rPr>
          <w:rFonts w:ascii="Times New Roman" w:eastAsia="Times New Roman" w:hAnsi="Times New Roman" w:cs="Times New Roman"/>
          <w:sz w:val="26"/>
          <w:szCs w:val="26"/>
          <w:lang w:eastAsia="ru-RU"/>
        </w:rPr>
        <w:t>66,6</w:t>
      </w:r>
      <w:r w:rsidRPr="008A4CDB">
        <w:rPr>
          <w:rFonts w:ascii="Times New Roman" w:eastAsia="Times New Roman" w:hAnsi="Times New Roman" w:cs="Times New Roman"/>
          <w:sz w:val="26"/>
          <w:szCs w:val="26"/>
          <w:lang w:eastAsia="ru-RU"/>
        </w:rPr>
        <w:t xml:space="preserve"> %. Контингент  воспитанников социально благополучный</w:t>
      </w:r>
      <w:r w:rsidR="00AC7CD6">
        <w:rPr>
          <w:rFonts w:ascii="Times New Roman" w:eastAsia="Times New Roman" w:hAnsi="Times New Roman" w:cs="Times New Roman"/>
          <w:sz w:val="26"/>
          <w:szCs w:val="26"/>
          <w:lang w:eastAsia="ru-RU"/>
        </w:rPr>
        <w:t>.</w:t>
      </w:r>
    </w:p>
    <w:p w:rsidR="00D02771" w:rsidRPr="008A4CDB" w:rsidRDefault="00D02771" w:rsidP="00D02771">
      <w:pPr>
        <w:spacing w:after="0"/>
        <w:jc w:val="both"/>
        <w:rPr>
          <w:rFonts w:ascii="Times New Roman" w:eastAsia="Times New Roman" w:hAnsi="Times New Roman" w:cs="Times New Roman"/>
          <w:sz w:val="26"/>
          <w:szCs w:val="26"/>
          <w:lang w:eastAsia="ru-RU"/>
        </w:rPr>
      </w:pPr>
    </w:p>
    <w:p w:rsidR="00D02771" w:rsidRPr="008A4CDB" w:rsidRDefault="00D02771" w:rsidP="00D02771">
      <w:pPr>
        <w:suppressAutoHyphens/>
        <w:spacing w:after="0"/>
        <w:ind w:left="720"/>
        <w:jc w:val="center"/>
        <w:rPr>
          <w:rFonts w:ascii="Times New Roman" w:eastAsia="Times New Roman" w:hAnsi="Times New Roman" w:cs="Times New Roman"/>
          <w:b/>
          <w:sz w:val="26"/>
          <w:szCs w:val="26"/>
          <w:lang w:eastAsia="ru-RU"/>
        </w:rPr>
      </w:pPr>
      <w:r w:rsidRPr="008A4CDB">
        <w:rPr>
          <w:rFonts w:ascii="Times New Roman" w:eastAsia="Times New Roman" w:hAnsi="Times New Roman" w:cs="Times New Roman"/>
          <w:b/>
          <w:sz w:val="26"/>
          <w:szCs w:val="26"/>
          <w:lang w:eastAsia="ru-RU"/>
        </w:rPr>
        <w:t>1.3. Структура управления ДОУ</w:t>
      </w:r>
    </w:p>
    <w:p w:rsidR="00D02771" w:rsidRPr="008A4CDB" w:rsidRDefault="00D02771" w:rsidP="00D02771">
      <w:pPr>
        <w:spacing w:after="0"/>
        <w:ind w:firstLine="709"/>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Управление ДОУ осуществляется в соответствии с законодательством РФ, Уставом ДОУ и строится на принципах единоначалия и самоуправления, открытости, приоритета общечеловеческих ценностей, охраны жизни и здоровья человека, свободного развития личности.</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 Такой подход предлагает активное взаимодействие  администрации и педагогического коллектива, что способствует повышению самосознания и ответственности каждого работника.</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Формами самоуправления в ДОУ являются:</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-Общее собрание работников</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-Педагогический совет</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-Родительский комитет</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Регулируют деятельность органов разработанные локальные нормативные акты.</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 Каждый субъект  управления выполняет возложенные на него функциональные обязанности.</w:t>
      </w:r>
    </w:p>
    <w:p w:rsidR="00D02771" w:rsidRPr="008A4CDB" w:rsidRDefault="00754FE0" w:rsidP="00754FE0">
      <w:pPr>
        <w:spacing w:after="0"/>
        <w:ind w:firstLine="709"/>
        <w:rPr>
          <w:rFonts w:ascii="Times New Roman" w:eastAsia="Times New Roman" w:hAnsi="Times New Roman" w:cs="Times New Roman"/>
          <w:sz w:val="26"/>
          <w:szCs w:val="26"/>
          <w:lang w:eastAsia="ru-RU"/>
        </w:rPr>
      </w:pPr>
      <w:r w:rsidRPr="008A4CDB">
        <w:rPr>
          <w:rFonts w:ascii="Times New Roman" w:eastAsia="Times New Roman" w:hAnsi="Times New Roman" w:cs="Times New Roman"/>
          <w:b/>
          <w:bCs/>
          <w:sz w:val="26"/>
          <w:szCs w:val="26"/>
          <w:lang w:eastAsia="ru-RU"/>
        </w:rPr>
        <w:t xml:space="preserve">                          </w:t>
      </w:r>
      <w:r w:rsidRPr="008A4CDB">
        <w:rPr>
          <w:rFonts w:ascii="Times New Roman" w:eastAsia="Times New Roman" w:hAnsi="Times New Roman" w:cs="Times New Roman"/>
          <w:b/>
          <w:bCs/>
          <w:sz w:val="26"/>
          <w:szCs w:val="26"/>
          <w:u w:val="single"/>
          <w:lang w:eastAsia="ru-RU"/>
        </w:rPr>
        <w:t xml:space="preserve"> </w:t>
      </w:r>
      <w:r w:rsidR="00D02771" w:rsidRPr="008A4CDB">
        <w:rPr>
          <w:rFonts w:ascii="Times New Roman" w:eastAsia="Times New Roman" w:hAnsi="Times New Roman" w:cs="Times New Roman"/>
          <w:b/>
          <w:bCs/>
          <w:sz w:val="26"/>
          <w:szCs w:val="26"/>
          <w:u w:val="single"/>
          <w:lang w:eastAsia="ru-RU"/>
        </w:rPr>
        <w:t xml:space="preserve">1.4. Стратегия развития и социальный заказ. </w:t>
      </w:r>
      <w:r w:rsidR="00D02771" w:rsidRPr="008A4CDB">
        <w:rPr>
          <w:rFonts w:ascii="Times New Roman" w:eastAsia="Times New Roman" w:hAnsi="Times New Roman" w:cs="Times New Roman"/>
          <w:sz w:val="26"/>
          <w:szCs w:val="26"/>
          <w:lang w:eastAsia="ru-RU"/>
        </w:rPr>
        <w:br/>
      </w:r>
      <w:r w:rsidRPr="008A4CDB">
        <w:rPr>
          <w:rFonts w:ascii="Times New Roman" w:eastAsia="Times New Roman" w:hAnsi="Times New Roman" w:cs="Times New Roman"/>
          <w:sz w:val="26"/>
          <w:szCs w:val="26"/>
          <w:lang w:eastAsia="ru-RU"/>
        </w:rPr>
        <w:t xml:space="preserve">           </w:t>
      </w:r>
      <w:r w:rsidR="00D02771" w:rsidRPr="008A4CDB">
        <w:rPr>
          <w:rFonts w:ascii="Times New Roman" w:eastAsia="Times New Roman" w:hAnsi="Times New Roman" w:cs="Times New Roman"/>
          <w:sz w:val="26"/>
          <w:szCs w:val="26"/>
          <w:lang w:eastAsia="ru-RU"/>
        </w:rPr>
        <w:t>Социальный заказ на услуги детского сада направлен на развитие личности р</w:t>
      </w:r>
      <w:r w:rsidRPr="008A4CDB">
        <w:rPr>
          <w:rFonts w:ascii="Times New Roman" w:eastAsia="Times New Roman" w:hAnsi="Times New Roman" w:cs="Times New Roman"/>
          <w:sz w:val="26"/>
          <w:szCs w:val="26"/>
          <w:lang w:eastAsia="ru-RU"/>
        </w:rPr>
        <w:t>е</w:t>
      </w:r>
      <w:r w:rsidR="00D02771" w:rsidRPr="008A4CDB">
        <w:rPr>
          <w:rFonts w:ascii="Times New Roman" w:eastAsia="Times New Roman" w:hAnsi="Times New Roman" w:cs="Times New Roman"/>
          <w:sz w:val="26"/>
          <w:szCs w:val="26"/>
          <w:lang w:eastAsia="ru-RU"/>
        </w:rPr>
        <w:t xml:space="preserve">бенка с учетом его психофизического состояния и </w:t>
      </w:r>
      <w:proofErr w:type="gramStart"/>
      <w:r w:rsidR="00D02771" w:rsidRPr="008A4CDB">
        <w:rPr>
          <w:rFonts w:ascii="Times New Roman" w:eastAsia="Times New Roman" w:hAnsi="Times New Roman" w:cs="Times New Roman"/>
          <w:sz w:val="26"/>
          <w:szCs w:val="26"/>
          <w:lang w:eastAsia="ru-RU"/>
        </w:rPr>
        <w:t>индивидуальных</w:t>
      </w:r>
      <w:proofErr w:type="gramEnd"/>
      <w:r w:rsidR="00D02771" w:rsidRPr="008A4CDB">
        <w:rPr>
          <w:rFonts w:ascii="Times New Roman" w:eastAsia="Times New Roman" w:hAnsi="Times New Roman" w:cs="Times New Roman"/>
          <w:sz w:val="26"/>
          <w:szCs w:val="26"/>
          <w:lang w:eastAsia="ru-RU"/>
        </w:rPr>
        <w:t xml:space="preserve"> </w:t>
      </w:r>
    </w:p>
    <w:p w:rsidR="00D02771" w:rsidRPr="008A4CDB" w:rsidRDefault="005969E9" w:rsidP="00D02771">
      <w:pPr>
        <w:spacing w:after="0"/>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 </w:t>
      </w:r>
      <w:r w:rsidRPr="008A4CDB">
        <w:rPr>
          <w:rFonts w:ascii="Times New Roman" w:eastAsia="Times New Roman" w:hAnsi="Times New Roman" w:cs="Times New Roman"/>
          <w:sz w:val="26"/>
          <w:szCs w:val="26"/>
          <w:lang w:eastAsia="ru-RU"/>
        </w:rPr>
        <w:tab/>
      </w:r>
      <w:r w:rsidR="00D02771" w:rsidRPr="008A4CDB">
        <w:rPr>
          <w:rFonts w:ascii="Times New Roman" w:eastAsia="Times New Roman" w:hAnsi="Times New Roman" w:cs="Times New Roman"/>
          <w:sz w:val="26"/>
          <w:szCs w:val="26"/>
          <w:lang w:eastAsia="ru-RU"/>
        </w:rPr>
        <w:t>Коллектив ДОУ организ</w:t>
      </w:r>
      <w:r w:rsidRPr="008A4CDB">
        <w:rPr>
          <w:rFonts w:ascii="Times New Roman" w:eastAsia="Times New Roman" w:hAnsi="Times New Roman" w:cs="Times New Roman"/>
          <w:sz w:val="26"/>
          <w:szCs w:val="26"/>
          <w:lang w:eastAsia="ru-RU"/>
        </w:rPr>
        <w:t>ует</w:t>
      </w:r>
      <w:r w:rsidR="00D02771" w:rsidRPr="008A4CDB">
        <w:rPr>
          <w:rFonts w:ascii="Times New Roman" w:eastAsia="Times New Roman" w:hAnsi="Times New Roman" w:cs="Times New Roman"/>
          <w:sz w:val="26"/>
          <w:szCs w:val="26"/>
          <w:lang w:eastAsia="ru-RU"/>
        </w:rPr>
        <w:t xml:space="preserve"> образовательную деятельность, следуя нижеизложенным положениям:</w:t>
      </w:r>
    </w:p>
    <w:p w:rsidR="00D02771" w:rsidRPr="008A4CDB" w:rsidRDefault="00D02771" w:rsidP="00D02771">
      <w:pPr>
        <w:spacing w:after="0"/>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Обеспечение Федерального государственного стандарта дошкольного образования и обеспечение условий реализации образовательной программы, как целостной системы работы по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w:t>
      </w:r>
    </w:p>
    <w:p w:rsidR="00D02771" w:rsidRPr="008A4CDB" w:rsidRDefault="00D02771" w:rsidP="00D02771">
      <w:pPr>
        <w:spacing w:after="0"/>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Создание атмосферы эмоционального комфорта, условий для самовыражения, саморазвития ребенка, творчества, игры, общения и познания мира.</w:t>
      </w:r>
    </w:p>
    <w:p w:rsidR="00D02771" w:rsidRPr="008A4CDB" w:rsidRDefault="00D02771" w:rsidP="00754FE0">
      <w:pPr>
        <w:spacing w:after="0"/>
        <w:ind w:firstLine="709"/>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Основной контекст развития ребенка представляет собой игра, а не учебная деятельность. Достижения детей дошкольного возраста определяются не суммой конкретных знаний, умений и навыков детей, а совокупностью личностных качеств, в том числе обеспечивающих психологическую готовность ребенка к школе. Содержание образовательного процесса в ДОУ обеспечивает достижение вос</w:t>
      </w:r>
      <w:r w:rsidR="00754FE0" w:rsidRPr="008A4CDB">
        <w:rPr>
          <w:rFonts w:ascii="Times New Roman" w:eastAsia="Times New Roman" w:hAnsi="Times New Roman" w:cs="Times New Roman"/>
          <w:sz w:val="26"/>
          <w:szCs w:val="26"/>
          <w:lang w:eastAsia="ru-RU"/>
        </w:rPr>
        <w:t xml:space="preserve">питанниками готовности к школе, </w:t>
      </w:r>
      <w:r w:rsidRPr="008A4CDB">
        <w:rPr>
          <w:rFonts w:ascii="Times New Roman" w:eastAsia="Times New Roman" w:hAnsi="Times New Roman" w:cs="Times New Roman"/>
          <w:sz w:val="26"/>
          <w:szCs w:val="26"/>
          <w:lang w:eastAsia="ru-RU"/>
        </w:rPr>
        <w:t>направлены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w:t>
      </w:r>
      <w:r w:rsidR="00754FE0" w:rsidRPr="008A4CDB">
        <w:rPr>
          <w:rFonts w:ascii="Times New Roman" w:eastAsia="Times New Roman" w:hAnsi="Times New Roman" w:cs="Times New Roman"/>
          <w:sz w:val="26"/>
          <w:szCs w:val="26"/>
          <w:lang w:eastAsia="ru-RU"/>
        </w:rPr>
        <w:t>ние и укрепление здоровья детей.</w:t>
      </w:r>
    </w:p>
    <w:p w:rsidR="00754FE0" w:rsidRPr="008A4CDB" w:rsidRDefault="00D02771" w:rsidP="00754FE0">
      <w:pPr>
        <w:spacing w:after="0"/>
        <w:ind w:firstLine="709"/>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Образовательная деятельность учреждения обеспечивает равные стартовые возможности для обучения детей в ДОУ.</w:t>
      </w:r>
      <w:r w:rsidR="00754FE0" w:rsidRPr="008A4CDB">
        <w:rPr>
          <w:rFonts w:ascii="Times New Roman" w:eastAsia="Times New Roman" w:hAnsi="Times New Roman" w:cs="Times New Roman"/>
          <w:sz w:val="26"/>
          <w:szCs w:val="26"/>
          <w:lang w:eastAsia="ru-RU"/>
        </w:rPr>
        <w:t xml:space="preserve"> </w:t>
      </w:r>
    </w:p>
    <w:p w:rsidR="00754FE0" w:rsidRDefault="00754FE0" w:rsidP="00754FE0">
      <w:pPr>
        <w:spacing w:after="0"/>
        <w:ind w:firstLine="709"/>
        <w:rPr>
          <w:rFonts w:ascii="Times New Roman" w:eastAsia="Times New Roman" w:hAnsi="Times New Roman" w:cs="Times New Roman"/>
          <w:sz w:val="26"/>
          <w:szCs w:val="26"/>
          <w:lang w:eastAsia="ru-RU"/>
        </w:rPr>
      </w:pPr>
      <w:r w:rsidRPr="005966F8">
        <w:rPr>
          <w:rFonts w:ascii="Times New Roman" w:eastAsia="Times New Roman" w:hAnsi="Times New Roman" w:cs="Times New Roman"/>
          <w:b/>
          <w:sz w:val="26"/>
          <w:szCs w:val="26"/>
          <w:lang w:eastAsia="ru-RU"/>
        </w:rPr>
        <w:t>Цель</w:t>
      </w:r>
      <w:r w:rsidRPr="008A4CDB">
        <w:rPr>
          <w:rFonts w:ascii="Times New Roman" w:eastAsia="Times New Roman" w:hAnsi="Times New Roman" w:cs="Times New Roman"/>
          <w:sz w:val="26"/>
          <w:szCs w:val="26"/>
          <w:lang w:eastAsia="ru-RU"/>
        </w:rPr>
        <w:t xml:space="preserve">: </w:t>
      </w:r>
      <w:proofErr w:type="gramStart"/>
      <w:r w:rsidRPr="008A4CDB">
        <w:rPr>
          <w:rFonts w:ascii="Times New Roman" w:eastAsia="Times New Roman" w:hAnsi="Times New Roman" w:cs="Times New Roman"/>
          <w:sz w:val="26"/>
          <w:szCs w:val="26"/>
          <w:lang w:eastAsia="ru-RU"/>
        </w:rPr>
        <w:t>Построение работы ДОУ в соответствии с ФГОС,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w:t>
      </w:r>
      <w:r w:rsidR="005966F8">
        <w:rPr>
          <w:rFonts w:ascii="Times New Roman" w:eastAsia="Times New Roman" w:hAnsi="Times New Roman" w:cs="Times New Roman"/>
          <w:sz w:val="26"/>
          <w:szCs w:val="26"/>
          <w:lang w:eastAsia="ru-RU"/>
        </w:rPr>
        <w:t xml:space="preserve">ном обществе, </w:t>
      </w:r>
      <w:r w:rsidR="005966F8" w:rsidRPr="005966F8">
        <w:rPr>
          <w:rFonts w:ascii="Times New Roman" w:eastAsia="Times New Roman" w:hAnsi="Times New Roman" w:cs="Times New Roman"/>
          <w:sz w:val="26"/>
          <w:szCs w:val="26"/>
          <w:lang w:eastAsia="ru-RU"/>
        </w:rPr>
        <w:t xml:space="preserve">личностное развитие дошкольников и создание </w:t>
      </w:r>
      <w:r w:rsidR="005966F8" w:rsidRPr="005966F8">
        <w:rPr>
          <w:rFonts w:ascii="Times New Roman" w:eastAsia="Times New Roman" w:hAnsi="Times New Roman" w:cs="Times New Roman"/>
          <w:sz w:val="26"/>
          <w:szCs w:val="26"/>
          <w:lang w:eastAsia="ru-RU"/>
        </w:rPr>
        <w:lastRenderedPageBreak/>
        <w:t>условий для их позитивной социализации на основе базовых ценностей российского общества.</w:t>
      </w:r>
      <w:proofErr w:type="gramEnd"/>
    </w:p>
    <w:p w:rsidR="005966F8" w:rsidRPr="005966F8" w:rsidRDefault="005966F8" w:rsidP="00754FE0">
      <w:pPr>
        <w:spacing w:after="0"/>
        <w:ind w:firstLine="709"/>
        <w:rPr>
          <w:rFonts w:ascii="Times New Roman" w:eastAsia="Times New Roman" w:hAnsi="Times New Roman" w:cs="Times New Roman"/>
          <w:b/>
          <w:sz w:val="26"/>
          <w:szCs w:val="26"/>
          <w:lang w:eastAsia="ru-RU"/>
        </w:rPr>
      </w:pPr>
      <w:r w:rsidRPr="005966F8">
        <w:rPr>
          <w:rFonts w:ascii="Times New Roman" w:eastAsia="Times New Roman" w:hAnsi="Times New Roman" w:cs="Times New Roman"/>
          <w:b/>
          <w:sz w:val="26"/>
          <w:szCs w:val="26"/>
          <w:lang w:eastAsia="ru-RU"/>
        </w:rPr>
        <w:t>Задачи:</w:t>
      </w:r>
    </w:p>
    <w:p w:rsidR="005966F8" w:rsidRPr="005966F8" w:rsidRDefault="005966F8" w:rsidP="005966F8">
      <w:pPr>
        <w:numPr>
          <w:ilvl w:val="0"/>
          <w:numId w:val="22"/>
        </w:numPr>
        <w:spacing w:after="0"/>
        <w:rPr>
          <w:rFonts w:ascii="Times New Roman" w:eastAsia="Times New Roman" w:hAnsi="Times New Roman" w:cs="Times New Roman"/>
          <w:sz w:val="26"/>
          <w:szCs w:val="26"/>
          <w:lang w:eastAsia="ru-RU"/>
        </w:rPr>
      </w:pPr>
      <w:r w:rsidRPr="005966F8">
        <w:rPr>
          <w:rFonts w:ascii="Times New Roman" w:eastAsia="Times New Roman" w:hAnsi="Times New Roman" w:cs="Times New Roman"/>
          <w:sz w:val="26"/>
          <w:szCs w:val="26"/>
          <w:lang w:eastAsia="ru-RU"/>
        </w:rPr>
        <w:t>создание благоприятных условий для гармоничного развития каждого ребенка в соответствии с его возрастными, гендерными, индивидуальными особенностями и склонностями;</w:t>
      </w:r>
    </w:p>
    <w:p w:rsidR="005966F8" w:rsidRPr="005966F8" w:rsidRDefault="005966F8" w:rsidP="005966F8">
      <w:pPr>
        <w:numPr>
          <w:ilvl w:val="0"/>
          <w:numId w:val="22"/>
        </w:numPr>
        <w:spacing w:after="0"/>
        <w:rPr>
          <w:rFonts w:ascii="Times New Roman" w:eastAsia="Times New Roman" w:hAnsi="Times New Roman" w:cs="Times New Roman"/>
          <w:sz w:val="26"/>
          <w:szCs w:val="26"/>
          <w:lang w:eastAsia="ru-RU"/>
        </w:rPr>
      </w:pPr>
      <w:r w:rsidRPr="005966F8">
        <w:rPr>
          <w:rFonts w:ascii="Times New Roman" w:eastAsia="Times New Roman" w:hAnsi="Times New Roman" w:cs="Times New Roman"/>
          <w:sz w:val="26"/>
          <w:szCs w:val="26"/>
          <w:lang w:eastAsia="ru-RU"/>
        </w:rPr>
        <w:t>формирование ценностей здорового образа жизни, инициативности, самостоятельности и ответственности, активной жизненной позиции;</w:t>
      </w:r>
    </w:p>
    <w:p w:rsidR="005966F8" w:rsidRPr="005966F8" w:rsidRDefault="005966F8" w:rsidP="005966F8">
      <w:pPr>
        <w:numPr>
          <w:ilvl w:val="0"/>
          <w:numId w:val="22"/>
        </w:numPr>
        <w:spacing w:after="0"/>
        <w:rPr>
          <w:rFonts w:ascii="Times New Roman" w:eastAsia="Times New Roman" w:hAnsi="Times New Roman" w:cs="Times New Roman"/>
          <w:sz w:val="26"/>
          <w:szCs w:val="26"/>
          <w:lang w:eastAsia="ru-RU"/>
        </w:rPr>
      </w:pPr>
      <w:r w:rsidRPr="005966F8">
        <w:rPr>
          <w:rFonts w:ascii="Times New Roman" w:eastAsia="Times New Roman" w:hAnsi="Times New Roman" w:cs="Times New Roman"/>
          <w:sz w:val="26"/>
          <w:szCs w:val="26"/>
          <w:lang w:eastAsia="ru-RU"/>
        </w:rPr>
        <w:t>развитие способностей и творческого потенциала каждого ребенка;</w:t>
      </w:r>
    </w:p>
    <w:p w:rsidR="005966F8" w:rsidRPr="005966F8" w:rsidRDefault="005966F8" w:rsidP="005966F8">
      <w:pPr>
        <w:numPr>
          <w:ilvl w:val="1"/>
          <w:numId w:val="22"/>
        </w:numPr>
        <w:spacing w:after="0"/>
        <w:ind w:left="709" w:hanging="283"/>
        <w:rPr>
          <w:rFonts w:ascii="Times New Roman" w:eastAsia="Times New Roman" w:hAnsi="Times New Roman" w:cs="Times New Roman"/>
          <w:b/>
          <w:sz w:val="26"/>
          <w:szCs w:val="26"/>
          <w:lang w:eastAsia="ru-RU"/>
        </w:rPr>
      </w:pPr>
      <w:r w:rsidRPr="005966F8">
        <w:rPr>
          <w:rFonts w:ascii="Times New Roman" w:eastAsia="Times New Roman" w:hAnsi="Times New Roman" w:cs="Times New Roman"/>
          <w:sz w:val="26"/>
          <w:szCs w:val="26"/>
          <w:lang w:eastAsia="ru-RU"/>
        </w:rPr>
        <w:t>организация содержательного взаимодействия ребенка с другими детьми, взрослыми и окружающим миром на основе гуманистических ценностей и идеалов, прав свободного человека;</w:t>
      </w:r>
    </w:p>
    <w:p w:rsidR="005966F8" w:rsidRPr="005966F8" w:rsidRDefault="005966F8" w:rsidP="005966F8">
      <w:pPr>
        <w:numPr>
          <w:ilvl w:val="1"/>
          <w:numId w:val="22"/>
        </w:numPr>
        <w:spacing w:after="0"/>
        <w:ind w:left="709" w:hanging="283"/>
        <w:rPr>
          <w:rFonts w:ascii="Times New Roman" w:eastAsia="Times New Roman" w:hAnsi="Times New Roman" w:cs="Times New Roman"/>
          <w:b/>
          <w:sz w:val="26"/>
          <w:szCs w:val="26"/>
          <w:lang w:eastAsia="ru-RU"/>
        </w:rPr>
      </w:pPr>
      <w:r w:rsidRPr="005966F8">
        <w:rPr>
          <w:rFonts w:ascii="Times New Roman" w:eastAsia="Times New Roman" w:hAnsi="Times New Roman" w:cs="Times New Roman"/>
          <w:sz w:val="26"/>
          <w:szCs w:val="26"/>
          <w:lang w:eastAsia="ru-RU"/>
        </w:rPr>
        <w:t>воспитание патриотических чувств, любви к Родине, гордости за ее достижения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966F8" w:rsidRPr="005966F8" w:rsidRDefault="005966F8" w:rsidP="005966F8">
      <w:pPr>
        <w:numPr>
          <w:ilvl w:val="1"/>
          <w:numId w:val="22"/>
        </w:numPr>
        <w:spacing w:after="0"/>
        <w:ind w:left="709" w:hanging="283"/>
        <w:rPr>
          <w:rFonts w:ascii="Times New Roman" w:eastAsia="Times New Roman" w:hAnsi="Times New Roman" w:cs="Times New Roman"/>
          <w:b/>
          <w:sz w:val="26"/>
          <w:szCs w:val="26"/>
          <w:lang w:eastAsia="ru-RU"/>
        </w:rPr>
      </w:pPr>
      <w:r w:rsidRPr="005966F8">
        <w:rPr>
          <w:rFonts w:ascii="Times New Roman" w:eastAsia="Times New Roman" w:hAnsi="Times New Roman" w:cs="Times New Roman"/>
          <w:sz w:val="26"/>
          <w:szCs w:val="26"/>
          <w:lang w:eastAsia="ru-RU"/>
        </w:rPr>
        <w:t>воспитание чувства собственного достоинства в процессе освоения разных видов социальной культуры, в том числе и многонациональной культуры народов России и мира, умения общаться с разными людьми;</w:t>
      </w:r>
    </w:p>
    <w:p w:rsidR="005966F8" w:rsidRPr="005966F8" w:rsidRDefault="005966F8" w:rsidP="005966F8">
      <w:pPr>
        <w:numPr>
          <w:ilvl w:val="1"/>
          <w:numId w:val="22"/>
        </w:numPr>
        <w:spacing w:after="0"/>
        <w:ind w:left="709" w:hanging="283"/>
        <w:rPr>
          <w:rFonts w:ascii="Times New Roman" w:eastAsia="Times New Roman" w:hAnsi="Times New Roman" w:cs="Times New Roman"/>
          <w:b/>
          <w:sz w:val="26"/>
          <w:szCs w:val="26"/>
          <w:lang w:eastAsia="ru-RU"/>
        </w:rPr>
      </w:pPr>
      <w:r w:rsidRPr="005966F8">
        <w:rPr>
          <w:rFonts w:ascii="Times New Roman" w:eastAsia="Times New Roman" w:hAnsi="Times New Roman" w:cs="Times New Roman"/>
          <w:sz w:val="26"/>
          <w:szCs w:val="26"/>
          <w:lang w:eastAsia="ru-RU"/>
        </w:rPr>
        <w:t>объединение воспитательных ресурсов семьи и дошкольной образовательной организации на основе традиционных духовно-нравственных ценностей семьи и общества; установление партнерских взаимоотношений с семьей, оказание ей психолого-педагогической поддержки, повышение компетентности родителей (законных представителей) в вопросах воспитания, развития и образования детей.</w:t>
      </w:r>
    </w:p>
    <w:p w:rsidR="005966F8" w:rsidRDefault="005966F8" w:rsidP="005966F8">
      <w:pPr>
        <w:pStyle w:val="af2"/>
        <w:spacing w:after="0" w:line="360" w:lineRule="auto"/>
        <w:jc w:val="both"/>
        <w:rPr>
          <w:rFonts w:ascii="Times New Roman" w:hAnsi="Times New Roman"/>
          <w:sz w:val="26"/>
          <w:szCs w:val="26"/>
        </w:rPr>
      </w:pPr>
      <w:r w:rsidRPr="008A4CDB">
        <w:rPr>
          <w:rFonts w:ascii="Times New Roman" w:hAnsi="Times New Roman"/>
          <w:sz w:val="26"/>
          <w:szCs w:val="26"/>
        </w:rPr>
        <w:t xml:space="preserve">  ОЖИДАЕМЫЙ РЕЗУЛЬТАТ: </w:t>
      </w:r>
    </w:p>
    <w:p w:rsidR="005966F8" w:rsidRPr="008A4CDB" w:rsidRDefault="005966F8" w:rsidP="005966F8">
      <w:pPr>
        <w:pStyle w:val="af2"/>
        <w:numPr>
          <w:ilvl w:val="0"/>
          <w:numId w:val="1"/>
        </w:numPr>
        <w:spacing w:after="0" w:line="360" w:lineRule="auto"/>
        <w:jc w:val="both"/>
        <w:rPr>
          <w:rFonts w:ascii="Times New Roman" w:hAnsi="Times New Roman"/>
          <w:sz w:val="26"/>
          <w:szCs w:val="26"/>
        </w:rPr>
      </w:pPr>
      <w:r w:rsidRPr="008A4CDB">
        <w:rPr>
          <w:rFonts w:ascii="Times New Roman" w:hAnsi="Times New Roman"/>
          <w:sz w:val="26"/>
          <w:szCs w:val="26"/>
        </w:rPr>
        <w:t>Создание комфортной среды в ДОУ, в которой каждый участник педагогического процесса может реализовывать свои возможности, а именно: сохранять свое здоровье, развивать индивидуальные способности, склонности, интеллект, самостоятельность, а также умение осуществлять управление и контроль над собственной здоровьесберегающей деятельностью.</w:t>
      </w:r>
    </w:p>
    <w:p w:rsidR="005966F8" w:rsidRPr="008A4CDB" w:rsidRDefault="005966F8" w:rsidP="005966F8">
      <w:pPr>
        <w:pStyle w:val="af2"/>
        <w:numPr>
          <w:ilvl w:val="0"/>
          <w:numId w:val="1"/>
        </w:numPr>
        <w:spacing w:after="0" w:line="360" w:lineRule="auto"/>
        <w:jc w:val="both"/>
        <w:rPr>
          <w:rFonts w:ascii="Times New Roman" w:hAnsi="Times New Roman"/>
          <w:sz w:val="26"/>
          <w:szCs w:val="26"/>
        </w:rPr>
      </w:pPr>
      <w:r w:rsidRPr="008A4CDB">
        <w:rPr>
          <w:rFonts w:ascii="Times New Roman" w:hAnsi="Times New Roman"/>
          <w:sz w:val="26"/>
          <w:szCs w:val="26"/>
        </w:rPr>
        <w:t xml:space="preserve">Создано единое образовательное пространство, цель которого: интеграция базисной и вариативной программ, путём использования единой инновационной технологии, общих образовательных методов и приёмов, направленных на реализацию потенциала каждого воспитанника в условиях ФГОС </w:t>
      </w:r>
      <w:proofErr w:type="gramStart"/>
      <w:r w:rsidRPr="008A4CDB">
        <w:rPr>
          <w:rFonts w:ascii="Times New Roman" w:hAnsi="Times New Roman"/>
          <w:sz w:val="26"/>
          <w:szCs w:val="26"/>
        </w:rPr>
        <w:t>ДО</w:t>
      </w:r>
      <w:proofErr w:type="gramEnd"/>
      <w:r w:rsidRPr="008A4CDB">
        <w:rPr>
          <w:rFonts w:ascii="Times New Roman" w:hAnsi="Times New Roman"/>
          <w:sz w:val="26"/>
          <w:szCs w:val="26"/>
        </w:rPr>
        <w:t>.</w:t>
      </w:r>
    </w:p>
    <w:p w:rsidR="008D491D" w:rsidRPr="008A4CDB" w:rsidRDefault="008D491D" w:rsidP="00754FE0">
      <w:pPr>
        <w:spacing w:after="0"/>
        <w:ind w:firstLine="709"/>
        <w:rPr>
          <w:rFonts w:ascii="Times New Roman" w:eastAsia="Times New Roman" w:hAnsi="Times New Roman" w:cs="Times New Roman"/>
          <w:b/>
          <w:bCs/>
          <w:sz w:val="26"/>
          <w:szCs w:val="26"/>
          <w:u w:val="single"/>
          <w:lang w:eastAsia="ru-RU"/>
        </w:rPr>
      </w:pPr>
    </w:p>
    <w:p w:rsidR="00D02771" w:rsidRPr="008A4CDB" w:rsidRDefault="00D02771" w:rsidP="00D02771">
      <w:pPr>
        <w:spacing w:after="0"/>
        <w:ind w:firstLine="709"/>
        <w:jc w:val="center"/>
        <w:rPr>
          <w:rFonts w:ascii="Times New Roman" w:eastAsia="Times New Roman" w:hAnsi="Times New Roman" w:cs="Times New Roman"/>
          <w:b/>
          <w:bCs/>
          <w:sz w:val="26"/>
          <w:szCs w:val="26"/>
          <w:u w:val="single"/>
          <w:lang w:eastAsia="ru-RU"/>
        </w:rPr>
      </w:pPr>
      <w:r w:rsidRPr="008A4CDB">
        <w:rPr>
          <w:rFonts w:ascii="Times New Roman" w:eastAsia="Times New Roman" w:hAnsi="Times New Roman" w:cs="Times New Roman"/>
          <w:b/>
          <w:bCs/>
          <w:sz w:val="26"/>
          <w:szCs w:val="26"/>
          <w:u w:val="single"/>
          <w:lang w:eastAsia="ru-RU"/>
        </w:rPr>
        <w:t>1.5. Контактная информация</w:t>
      </w:r>
    </w:p>
    <w:p w:rsidR="00D02771" w:rsidRPr="008A4CDB" w:rsidRDefault="00D02771" w:rsidP="00D02771">
      <w:pPr>
        <w:spacing w:after="0"/>
        <w:ind w:firstLine="709"/>
        <w:jc w:val="center"/>
        <w:rPr>
          <w:rFonts w:ascii="Times New Roman" w:eastAsia="Times New Roman" w:hAnsi="Times New Roman" w:cs="Times New Roman"/>
          <w:sz w:val="26"/>
          <w:szCs w:val="26"/>
          <w:lang w:eastAsia="ru-RU"/>
        </w:rPr>
      </w:pPr>
    </w:p>
    <w:p w:rsidR="00D02771" w:rsidRPr="008A4CDB" w:rsidRDefault="00D02771" w:rsidP="00D02771">
      <w:pPr>
        <w:spacing w:after="0"/>
        <w:ind w:firstLine="709"/>
        <w:jc w:val="both"/>
        <w:rPr>
          <w:rFonts w:ascii="Times New Roman" w:eastAsia="Times New Roman" w:hAnsi="Times New Roman" w:cs="Times New Roman"/>
          <w:bCs/>
          <w:sz w:val="26"/>
          <w:szCs w:val="26"/>
          <w:u w:val="single"/>
          <w:lang w:eastAsia="ru-RU"/>
        </w:rPr>
      </w:pPr>
      <w:r w:rsidRPr="008A4CDB">
        <w:rPr>
          <w:rFonts w:ascii="Times New Roman" w:eastAsia="Times New Roman" w:hAnsi="Times New Roman" w:cs="Times New Roman"/>
          <w:bCs/>
          <w:sz w:val="26"/>
          <w:szCs w:val="26"/>
          <w:lang w:eastAsia="ru-RU"/>
        </w:rPr>
        <w:t>Юридический и фактический адрес: 692110 Приморский край Дальнереченский район</w:t>
      </w:r>
      <w:r w:rsidRPr="008A4CDB">
        <w:rPr>
          <w:rFonts w:ascii="Times New Roman" w:eastAsia="Times New Roman" w:hAnsi="Times New Roman" w:cs="Times New Roman"/>
          <w:b/>
          <w:bCs/>
          <w:sz w:val="26"/>
          <w:szCs w:val="26"/>
          <w:u w:val="single"/>
          <w:lang w:eastAsia="ru-RU"/>
        </w:rPr>
        <w:t xml:space="preserve"> </w:t>
      </w:r>
      <w:r w:rsidRPr="008A4CDB">
        <w:rPr>
          <w:rFonts w:ascii="Times New Roman" w:eastAsia="Times New Roman" w:hAnsi="Times New Roman" w:cs="Times New Roman"/>
          <w:bCs/>
          <w:sz w:val="26"/>
          <w:szCs w:val="26"/>
          <w:u w:val="single"/>
          <w:lang w:eastAsia="ru-RU"/>
        </w:rPr>
        <w:t xml:space="preserve">Ракитное, </w:t>
      </w:r>
      <w:proofErr w:type="spellStart"/>
      <w:r w:rsidRPr="008A4CDB">
        <w:rPr>
          <w:rFonts w:ascii="Times New Roman" w:eastAsia="Times New Roman" w:hAnsi="Times New Roman" w:cs="Times New Roman"/>
          <w:bCs/>
          <w:sz w:val="26"/>
          <w:szCs w:val="26"/>
          <w:u w:val="single"/>
          <w:lang w:eastAsia="ru-RU"/>
        </w:rPr>
        <w:t>ул</w:t>
      </w:r>
      <w:proofErr w:type="gramStart"/>
      <w:r w:rsidRPr="008A4CDB">
        <w:rPr>
          <w:rFonts w:ascii="Times New Roman" w:eastAsia="Times New Roman" w:hAnsi="Times New Roman" w:cs="Times New Roman"/>
          <w:bCs/>
          <w:sz w:val="26"/>
          <w:szCs w:val="26"/>
          <w:u w:val="single"/>
          <w:lang w:eastAsia="ru-RU"/>
        </w:rPr>
        <w:t>.С</w:t>
      </w:r>
      <w:proofErr w:type="gramEnd"/>
      <w:r w:rsidRPr="008A4CDB">
        <w:rPr>
          <w:rFonts w:ascii="Times New Roman" w:eastAsia="Times New Roman" w:hAnsi="Times New Roman" w:cs="Times New Roman"/>
          <w:bCs/>
          <w:sz w:val="26"/>
          <w:szCs w:val="26"/>
          <w:u w:val="single"/>
          <w:lang w:eastAsia="ru-RU"/>
        </w:rPr>
        <w:t>оветская</w:t>
      </w:r>
      <w:proofErr w:type="spellEnd"/>
      <w:r w:rsidRPr="008A4CDB">
        <w:rPr>
          <w:rFonts w:ascii="Times New Roman" w:eastAsia="Times New Roman" w:hAnsi="Times New Roman" w:cs="Times New Roman"/>
          <w:bCs/>
          <w:sz w:val="26"/>
          <w:szCs w:val="26"/>
          <w:u w:val="single"/>
          <w:lang w:eastAsia="ru-RU"/>
        </w:rPr>
        <w:t>, д. 22</w:t>
      </w:r>
    </w:p>
    <w:p w:rsidR="00D02771" w:rsidRPr="00AC7CD6" w:rsidRDefault="00D02771" w:rsidP="00D02771">
      <w:pPr>
        <w:spacing w:after="0"/>
        <w:jc w:val="both"/>
        <w:rPr>
          <w:rFonts w:ascii="Times New Roman" w:eastAsia="Times New Roman" w:hAnsi="Times New Roman" w:cs="Times New Roman"/>
          <w:b/>
          <w:bCs/>
          <w:sz w:val="26"/>
          <w:szCs w:val="26"/>
          <w:lang w:eastAsia="ru-RU"/>
        </w:rPr>
      </w:pPr>
      <w:r w:rsidRPr="008A4CDB">
        <w:rPr>
          <w:rFonts w:ascii="Times New Roman" w:eastAsia="Times New Roman" w:hAnsi="Times New Roman" w:cs="Times New Roman"/>
          <w:b/>
          <w:bCs/>
          <w:sz w:val="26"/>
          <w:szCs w:val="26"/>
          <w:lang w:eastAsia="ru-RU"/>
        </w:rPr>
        <w:t xml:space="preserve">Телефон: Тел.: 8(45-3-56) 45-1-61, </w:t>
      </w:r>
      <w:proofErr w:type="gramStart"/>
      <w:r w:rsidRPr="008A4CDB">
        <w:rPr>
          <w:rFonts w:ascii="Times New Roman" w:eastAsia="Times New Roman" w:hAnsi="Times New Roman" w:cs="Times New Roman"/>
          <w:bCs/>
          <w:sz w:val="26"/>
          <w:szCs w:val="26"/>
          <w:lang w:eastAsia="ru-RU"/>
        </w:rPr>
        <w:t>Е</w:t>
      </w:r>
      <w:proofErr w:type="gramEnd"/>
      <w:r w:rsidRPr="008A4CDB">
        <w:rPr>
          <w:rFonts w:ascii="Times New Roman" w:eastAsia="Times New Roman" w:hAnsi="Times New Roman" w:cs="Times New Roman"/>
          <w:b/>
          <w:bCs/>
          <w:sz w:val="26"/>
          <w:szCs w:val="26"/>
          <w:lang w:eastAsia="ru-RU"/>
        </w:rPr>
        <w:t>-</w:t>
      </w:r>
      <w:proofErr w:type="spellStart"/>
      <w:r w:rsidRPr="008A4CDB">
        <w:rPr>
          <w:rFonts w:ascii="Times New Roman" w:eastAsia="Times New Roman" w:hAnsi="Times New Roman" w:cs="Times New Roman"/>
          <w:b/>
          <w:bCs/>
          <w:sz w:val="26"/>
          <w:szCs w:val="26"/>
          <w:lang w:eastAsia="ru-RU"/>
        </w:rPr>
        <w:t>mail</w:t>
      </w:r>
      <w:proofErr w:type="spellEnd"/>
      <w:r w:rsidRPr="00AC7CD6">
        <w:rPr>
          <w:rFonts w:ascii="Times New Roman" w:eastAsia="Times New Roman" w:hAnsi="Times New Roman" w:cs="Times New Roman"/>
          <w:b/>
          <w:bCs/>
          <w:sz w:val="26"/>
          <w:szCs w:val="26"/>
          <w:lang w:eastAsia="ru-RU"/>
        </w:rPr>
        <w:t>:</w:t>
      </w:r>
      <w:r w:rsidR="004E59F0" w:rsidRPr="00AC7CD6">
        <w:rPr>
          <w:rFonts w:ascii="Times New Roman" w:eastAsia="Times New Roman" w:hAnsi="Times New Roman" w:cs="Times New Roman"/>
          <w:b/>
          <w:bCs/>
          <w:sz w:val="26"/>
          <w:szCs w:val="26"/>
          <w:lang w:eastAsia="ru-RU"/>
        </w:rPr>
        <w:t xml:space="preserve"> </w:t>
      </w:r>
      <w:hyperlink r:id="rId9" w:history="1">
        <w:r w:rsidR="00EC0B01" w:rsidRPr="00AC7CD6">
          <w:rPr>
            <w:rStyle w:val="a3"/>
            <w:rFonts w:ascii="Times New Roman" w:eastAsia="Times New Roman" w:hAnsi="Times New Roman" w:cs="Times New Roman"/>
            <w:b/>
            <w:bCs/>
            <w:color w:val="auto"/>
            <w:sz w:val="26"/>
            <w:szCs w:val="26"/>
            <w:lang w:eastAsia="ru-RU"/>
          </w:rPr>
          <w:t>d_sad.rakitnoe@rambler.ru</w:t>
        </w:r>
      </w:hyperlink>
      <w:r w:rsidR="00EC0B01" w:rsidRPr="00AC7CD6">
        <w:rPr>
          <w:rFonts w:ascii="Times New Roman" w:eastAsia="Times New Roman" w:hAnsi="Times New Roman" w:cs="Times New Roman"/>
          <w:b/>
          <w:bCs/>
          <w:sz w:val="26"/>
          <w:szCs w:val="26"/>
          <w:lang w:eastAsia="ru-RU"/>
        </w:rPr>
        <w:t xml:space="preserve"> </w:t>
      </w:r>
    </w:p>
    <w:p w:rsidR="00D02771" w:rsidRPr="008A4CDB" w:rsidRDefault="00D02771" w:rsidP="00D02771">
      <w:pPr>
        <w:spacing w:after="0"/>
        <w:jc w:val="both"/>
        <w:rPr>
          <w:rFonts w:ascii="Times New Roman" w:eastAsia="Times New Roman" w:hAnsi="Times New Roman" w:cs="Times New Roman"/>
          <w:b/>
          <w:sz w:val="26"/>
          <w:szCs w:val="26"/>
          <w:lang w:eastAsia="ru-RU"/>
        </w:rPr>
      </w:pPr>
      <w:r w:rsidRPr="00AC7CD6">
        <w:rPr>
          <w:rFonts w:ascii="Times New Roman" w:eastAsia="Times New Roman" w:hAnsi="Times New Roman" w:cs="Times New Roman"/>
          <w:b/>
          <w:sz w:val="26"/>
          <w:szCs w:val="26"/>
          <w:lang w:eastAsia="ru-RU"/>
        </w:rPr>
        <w:t xml:space="preserve">Сайт ДОУ:  </w:t>
      </w:r>
      <w:hyperlink r:id="rId10" w:history="1">
        <w:r w:rsidRPr="00AC7CD6">
          <w:rPr>
            <w:rFonts w:ascii="Times New Roman" w:eastAsia="Times New Roman" w:hAnsi="Times New Roman" w:cs="Times New Roman"/>
            <w:b/>
            <w:sz w:val="26"/>
            <w:szCs w:val="26"/>
            <w:u w:val="single"/>
            <w:lang w:val="en-US" w:eastAsia="ru-RU"/>
          </w:rPr>
          <w:t>https</w:t>
        </w:r>
        <w:r w:rsidRPr="00AC7CD6">
          <w:rPr>
            <w:rFonts w:ascii="Times New Roman" w:eastAsia="Times New Roman" w:hAnsi="Times New Roman" w:cs="Times New Roman"/>
            <w:b/>
            <w:sz w:val="26"/>
            <w:szCs w:val="26"/>
            <w:u w:val="single"/>
            <w:lang w:eastAsia="ru-RU"/>
          </w:rPr>
          <w:t>://</w:t>
        </w:r>
        <w:proofErr w:type="spellStart"/>
        <w:r w:rsidRPr="00AC7CD6">
          <w:rPr>
            <w:rFonts w:ascii="Times New Roman" w:eastAsia="Times New Roman" w:hAnsi="Times New Roman" w:cs="Times New Roman"/>
            <w:b/>
            <w:sz w:val="26"/>
            <w:szCs w:val="26"/>
            <w:u w:val="single"/>
            <w:lang w:val="en-US" w:eastAsia="ru-RU"/>
          </w:rPr>
          <w:t>rakitnoe</w:t>
        </w:r>
        <w:proofErr w:type="spellEnd"/>
        <w:r w:rsidRPr="00AC7CD6">
          <w:rPr>
            <w:rFonts w:ascii="Times New Roman" w:eastAsia="Times New Roman" w:hAnsi="Times New Roman" w:cs="Times New Roman"/>
            <w:b/>
            <w:sz w:val="26"/>
            <w:szCs w:val="26"/>
            <w:u w:val="single"/>
            <w:lang w:eastAsia="ru-RU"/>
          </w:rPr>
          <w:t>.</w:t>
        </w:r>
        <w:proofErr w:type="spellStart"/>
        <w:r w:rsidRPr="00AC7CD6">
          <w:rPr>
            <w:rFonts w:ascii="Times New Roman" w:eastAsia="Times New Roman" w:hAnsi="Times New Roman" w:cs="Times New Roman"/>
            <w:b/>
            <w:sz w:val="26"/>
            <w:szCs w:val="26"/>
            <w:u w:val="single"/>
            <w:lang w:val="en-US" w:eastAsia="ru-RU"/>
          </w:rPr>
          <w:t>dalobr</w:t>
        </w:r>
        <w:proofErr w:type="spellEnd"/>
        <w:r w:rsidRPr="00AC7CD6">
          <w:rPr>
            <w:rFonts w:ascii="Times New Roman" w:eastAsia="Times New Roman" w:hAnsi="Times New Roman" w:cs="Times New Roman"/>
            <w:b/>
            <w:sz w:val="26"/>
            <w:szCs w:val="26"/>
            <w:u w:val="single"/>
            <w:lang w:eastAsia="ru-RU"/>
          </w:rPr>
          <w:t>.</w:t>
        </w:r>
        <w:proofErr w:type="spellStart"/>
        <w:r w:rsidRPr="00AC7CD6">
          <w:rPr>
            <w:rFonts w:ascii="Times New Roman" w:eastAsia="Times New Roman" w:hAnsi="Times New Roman" w:cs="Times New Roman"/>
            <w:b/>
            <w:sz w:val="26"/>
            <w:szCs w:val="26"/>
            <w:u w:val="single"/>
            <w:lang w:val="en-US" w:eastAsia="ru-RU"/>
          </w:rPr>
          <w:t>rf</w:t>
        </w:r>
        <w:proofErr w:type="spellEnd"/>
      </w:hyperlink>
      <w:r w:rsidRPr="00AC7CD6">
        <w:rPr>
          <w:rFonts w:ascii="Times New Roman" w:eastAsia="Times New Roman" w:hAnsi="Times New Roman" w:cs="Times New Roman"/>
          <w:b/>
          <w:sz w:val="26"/>
          <w:szCs w:val="26"/>
          <w:lang w:eastAsia="ru-RU"/>
        </w:rPr>
        <w:t xml:space="preserve"> </w:t>
      </w:r>
      <w:proofErr w:type="spellStart"/>
      <w:r w:rsidRPr="00AC7CD6">
        <w:rPr>
          <w:rFonts w:ascii="Times New Roman" w:eastAsia="Times New Roman" w:hAnsi="Times New Roman" w:cs="Times New Roman"/>
          <w:b/>
          <w:sz w:val="26"/>
          <w:szCs w:val="26"/>
          <w:lang w:eastAsia="ru-RU"/>
        </w:rPr>
        <w:t>ракитное</w:t>
      </w:r>
      <w:proofErr w:type="gramStart"/>
      <w:r w:rsidRPr="008A4CDB">
        <w:rPr>
          <w:rFonts w:ascii="Times New Roman" w:eastAsia="Times New Roman" w:hAnsi="Times New Roman" w:cs="Times New Roman"/>
          <w:b/>
          <w:sz w:val="26"/>
          <w:szCs w:val="26"/>
          <w:lang w:eastAsia="ru-RU"/>
        </w:rPr>
        <w:t>.д</w:t>
      </w:r>
      <w:proofErr w:type="gramEnd"/>
      <w:r w:rsidRPr="008A4CDB">
        <w:rPr>
          <w:rFonts w:ascii="Times New Roman" w:eastAsia="Times New Roman" w:hAnsi="Times New Roman" w:cs="Times New Roman"/>
          <w:b/>
          <w:sz w:val="26"/>
          <w:szCs w:val="26"/>
          <w:lang w:eastAsia="ru-RU"/>
        </w:rPr>
        <w:t>алобр.рф</w:t>
      </w:r>
      <w:proofErr w:type="spellEnd"/>
      <w:r w:rsidR="00EC0B01">
        <w:rPr>
          <w:rFonts w:ascii="Times New Roman" w:eastAsia="Times New Roman" w:hAnsi="Times New Roman" w:cs="Times New Roman"/>
          <w:b/>
          <w:sz w:val="26"/>
          <w:szCs w:val="26"/>
          <w:lang w:eastAsia="ru-RU"/>
        </w:rPr>
        <w:t xml:space="preserve"> </w:t>
      </w:r>
      <w:r w:rsidR="0011183E">
        <w:rPr>
          <w:rFonts w:ascii="Times New Roman" w:eastAsia="Times New Roman" w:hAnsi="Times New Roman" w:cs="Times New Roman"/>
          <w:b/>
          <w:sz w:val="26"/>
          <w:szCs w:val="26"/>
          <w:lang w:eastAsia="ru-RU"/>
        </w:rPr>
        <w:t xml:space="preserve"> </w:t>
      </w:r>
      <w:r w:rsidR="00EF02EB" w:rsidRPr="008A4CDB">
        <w:rPr>
          <w:rFonts w:ascii="Times New Roman" w:eastAsia="Times New Roman" w:hAnsi="Times New Roman" w:cs="Times New Roman"/>
          <w:b/>
          <w:sz w:val="26"/>
          <w:szCs w:val="26"/>
          <w:lang w:eastAsia="ru-RU"/>
        </w:rPr>
        <w:t xml:space="preserve"> </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lastRenderedPageBreak/>
        <w:t>Целевая аудитория сайта - работники образования, родители и дети.             </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b/>
          <w:bCs/>
          <w:sz w:val="26"/>
          <w:szCs w:val="26"/>
          <w:lang w:eastAsia="ru-RU"/>
        </w:rPr>
        <w:t>Цели</w:t>
      </w:r>
      <w:r w:rsidR="005966F8">
        <w:rPr>
          <w:rFonts w:ascii="Times New Roman" w:eastAsia="Times New Roman" w:hAnsi="Times New Roman" w:cs="Times New Roman"/>
          <w:b/>
          <w:bCs/>
          <w:sz w:val="26"/>
          <w:szCs w:val="26"/>
          <w:lang w:eastAsia="ru-RU"/>
        </w:rPr>
        <w:t xml:space="preserve"> Сайта</w:t>
      </w:r>
      <w:r w:rsidRPr="008A4CDB">
        <w:rPr>
          <w:rFonts w:ascii="Times New Roman" w:eastAsia="Times New Roman" w:hAnsi="Times New Roman" w:cs="Times New Roman"/>
          <w:b/>
          <w:bCs/>
          <w:sz w:val="26"/>
          <w:szCs w:val="26"/>
          <w:lang w:eastAsia="ru-RU"/>
        </w:rPr>
        <w:t>:</w:t>
      </w:r>
      <w:r w:rsidRPr="008A4CDB">
        <w:rPr>
          <w:rFonts w:ascii="Times New Roman" w:eastAsia="Times New Roman" w:hAnsi="Times New Roman" w:cs="Times New Roman"/>
          <w:sz w:val="26"/>
          <w:szCs w:val="26"/>
          <w:lang w:eastAsia="ru-RU"/>
        </w:rPr>
        <w:t xml:space="preserve"> поддержка процесса информатизации в ДОУ путем развития единого образовательного информационного пространства образовательного учреждения; представление образовательного учреждения в </w:t>
      </w:r>
      <w:proofErr w:type="gramStart"/>
      <w:r w:rsidRPr="008A4CDB">
        <w:rPr>
          <w:rFonts w:ascii="Times New Roman" w:eastAsia="Times New Roman" w:hAnsi="Times New Roman" w:cs="Times New Roman"/>
          <w:sz w:val="26"/>
          <w:szCs w:val="26"/>
          <w:lang w:eastAsia="ru-RU"/>
        </w:rPr>
        <w:t>Интернет-сообществе</w:t>
      </w:r>
      <w:proofErr w:type="gramEnd"/>
      <w:r w:rsidRPr="008A4CDB">
        <w:rPr>
          <w:rFonts w:ascii="Times New Roman" w:eastAsia="Times New Roman" w:hAnsi="Times New Roman" w:cs="Times New Roman"/>
          <w:sz w:val="26"/>
          <w:szCs w:val="26"/>
          <w:lang w:eastAsia="ru-RU"/>
        </w:rPr>
        <w:t>.</w:t>
      </w:r>
    </w:p>
    <w:p w:rsidR="00D02771" w:rsidRPr="008A4CDB" w:rsidRDefault="00D02771" w:rsidP="00D02771">
      <w:pPr>
        <w:numPr>
          <w:ilvl w:val="0"/>
          <w:numId w:val="1"/>
        </w:numPr>
        <w:spacing w:after="0"/>
        <w:contextualSpacing/>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b/>
          <w:bCs/>
          <w:sz w:val="26"/>
          <w:szCs w:val="26"/>
          <w:lang w:eastAsia="ru-RU"/>
        </w:rPr>
        <w:t>Задачи</w:t>
      </w:r>
      <w:r w:rsidR="005966F8">
        <w:rPr>
          <w:rFonts w:ascii="Times New Roman" w:eastAsia="Times New Roman" w:hAnsi="Times New Roman" w:cs="Times New Roman"/>
          <w:b/>
          <w:bCs/>
          <w:sz w:val="26"/>
          <w:szCs w:val="26"/>
          <w:lang w:eastAsia="ru-RU"/>
        </w:rPr>
        <w:t xml:space="preserve"> Сайта</w:t>
      </w:r>
      <w:r w:rsidRPr="008A4CDB">
        <w:rPr>
          <w:rFonts w:ascii="Times New Roman" w:eastAsia="Times New Roman" w:hAnsi="Times New Roman" w:cs="Times New Roman"/>
          <w:b/>
          <w:bCs/>
          <w:sz w:val="26"/>
          <w:szCs w:val="26"/>
          <w:lang w:eastAsia="ru-RU"/>
        </w:rPr>
        <w:t xml:space="preserve">:   </w:t>
      </w:r>
      <w:r w:rsidRPr="008A4CDB">
        <w:rPr>
          <w:rFonts w:ascii="Times New Roman" w:eastAsia="Times New Roman" w:hAnsi="Times New Roman" w:cs="Times New Roman"/>
          <w:sz w:val="26"/>
          <w:szCs w:val="26"/>
          <w:lang w:eastAsia="ru-RU"/>
        </w:rPr>
        <w:t>обеспечение открытости деятельности образовательного учреждения;</w:t>
      </w:r>
    </w:p>
    <w:p w:rsidR="00D02771" w:rsidRPr="008A4CDB" w:rsidRDefault="00D02771" w:rsidP="00D02771">
      <w:pPr>
        <w:numPr>
          <w:ilvl w:val="0"/>
          <w:numId w:val="1"/>
        </w:num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w:t>
      </w:r>
    </w:p>
    <w:p w:rsidR="00D02771" w:rsidRPr="008A4CDB" w:rsidRDefault="00D02771" w:rsidP="00D02771">
      <w:pPr>
        <w:numPr>
          <w:ilvl w:val="0"/>
          <w:numId w:val="1"/>
        </w:num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информирование общественности о развитии и результатах уставной деятельности образовательного учреждения, внутренних и внешних событиях ДОУ.</w:t>
      </w:r>
    </w:p>
    <w:p w:rsidR="008A4CDB" w:rsidRPr="008A4CDB" w:rsidRDefault="008A4CDB" w:rsidP="008A4CDB">
      <w:pPr>
        <w:pStyle w:val="af2"/>
        <w:numPr>
          <w:ilvl w:val="0"/>
          <w:numId w:val="1"/>
        </w:numPr>
        <w:spacing w:after="0" w:line="360" w:lineRule="auto"/>
        <w:jc w:val="both"/>
        <w:rPr>
          <w:rFonts w:ascii="Times New Roman" w:hAnsi="Times New Roman"/>
          <w:sz w:val="26"/>
          <w:szCs w:val="26"/>
        </w:rPr>
      </w:pPr>
      <w:bookmarkStart w:id="4" w:name="_Toc517957412"/>
      <w:bookmarkStart w:id="5" w:name="_Toc18493497"/>
      <w:r w:rsidRPr="008A4CDB">
        <w:rPr>
          <w:rFonts w:ascii="Times New Roman" w:hAnsi="Times New Roman"/>
          <w:sz w:val="26"/>
          <w:szCs w:val="26"/>
        </w:rPr>
        <w:t xml:space="preserve">Задачи учреждения: </w:t>
      </w:r>
    </w:p>
    <w:p w:rsidR="005969E9" w:rsidRPr="008A4CDB" w:rsidRDefault="00D02771" w:rsidP="00AE225B">
      <w:pPr>
        <w:pStyle w:val="1"/>
        <w:jc w:val="center"/>
        <w:rPr>
          <w:sz w:val="26"/>
          <w:szCs w:val="26"/>
        </w:rPr>
      </w:pPr>
      <w:r w:rsidRPr="008A4CDB">
        <w:rPr>
          <w:sz w:val="26"/>
          <w:szCs w:val="26"/>
        </w:rPr>
        <w:t xml:space="preserve">Раздел </w:t>
      </w:r>
      <w:r w:rsidR="001F5FD2" w:rsidRPr="008A4CDB">
        <w:rPr>
          <w:sz w:val="26"/>
          <w:szCs w:val="26"/>
        </w:rPr>
        <w:t xml:space="preserve"> </w:t>
      </w:r>
      <w:r w:rsidRPr="008A4CDB">
        <w:rPr>
          <w:sz w:val="26"/>
          <w:szCs w:val="26"/>
        </w:rPr>
        <w:t xml:space="preserve">2. Особенности  </w:t>
      </w:r>
      <w:proofErr w:type="spellStart"/>
      <w:r w:rsidRPr="008A4CDB">
        <w:rPr>
          <w:sz w:val="26"/>
          <w:szCs w:val="26"/>
        </w:rPr>
        <w:t>воспитательно</w:t>
      </w:r>
      <w:proofErr w:type="spellEnd"/>
      <w:r w:rsidRPr="008A4CDB">
        <w:rPr>
          <w:sz w:val="26"/>
          <w:szCs w:val="26"/>
        </w:rPr>
        <w:t>-образовательного процесса</w:t>
      </w:r>
      <w:bookmarkEnd w:id="4"/>
      <w:bookmarkEnd w:id="5"/>
    </w:p>
    <w:p w:rsidR="00D02771" w:rsidRPr="008A4CDB" w:rsidRDefault="00D02771" w:rsidP="005969E9">
      <w:pPr>
        <w:spacing w:before="100" w:beforeAutospacing="1" w:after="100" w:afterAutospacing="1" w:line="240" w:lineRule="auto"/>
        <w:ind w:firstLine="708"/>
        <w:outlineLvl w:val="0"/>
        <w:rPr>
          <w:rFonts w:ascii="Times New Roman" w:eastAsia="Times New Roman" w:hAnsi="Times New Roman" w:cs="Times New Roman"/>
          <w:b/>
          <w:bCs/>
          <w:kern w:val="36"/>
          <w:sz w:val="26"/>
          <w:szCs w:val="26"/>
          <w:lang w:eastAsia="ru-RU"/>
        </w:rPr>
      </w:pPr>
      <w:bookmarkStart w:id="6" w:name="_Toc18493498"/>
      <w:proofErr w:type="gramStart"/>
      <w:r w:rsidRPr="008A4CDB">
        <w:rPr>
          <w:rFonts w:ascii="Times New Roman" w:eastAsia="Times New Roman" w:hAnsi="Times New Roman" w:cs="Times New Roman"/>
          <w:bCs/>
          <w:kern w:val="36"/>
          <w:sz w:val="26"/>
          <w:szCs w:val="26"/>
          <w:lang w:eastAsia="ru-RU"/>
        </w:rPr>
        <w:t xml:space="preserve">Содержание и организация образовательной деятельности определяется основной образовательной программой муниципального дошкольного образовательного  бюджетного  учреждения  «Детского сада общеразвивающего вида с.Ракитное» Дальнереченского муниципального  района, разработанной педагогическим коллективом МДОБУ на основе примерной основной образовательной программы  дошкольного образования «От рождения до школы»  под редакцией Н. Е.  </w:t>
      </w:r>
      <w:proofErr w:type="spellStart"/>
      <w:r w:rsidRPr="008A4CDB">
        <w:rPr>
          <w:rFonts w:ascii="Times New Roman" w:eastAsia="Times New Roman" w:hAnsi="Times New Roman" w:cs="Times New Roman"/>
          <w:bCs/>
          <w:kern w:val="36"/>
          <w:sz w:val="26"/>
          <w:szCs w:val="26"/>
          <w:lang w:eastAsia="ru-RU"/>
        </w:rPr>
        <w:t>Вераксы</w:t>
      </w:r>
      <w:proofErr w:type="spellEnd"/>
      <w:r w:rsidRPr="008A4CDB">
        <w:rPr>
          <w:rFonts w:ascii="Times New Roman" w:eastAsia="Times New Roman" w:hAnsi="Times New Roman" w:cs="Times New Roman"/>
          <w:bCs/>
          <w:kern w:val="36"/>
          <w:sz w:val="26"/>
          <w:szCs w:val="26"/>
          <w:lang w:eastAsia="ru-RU"/>
        </w:rPr>
        <w:t>, Т. С.  Комаровой, М. А.  Васильевой, в соответствии с федеральным государственным образовательным стандартом дошкольного образования</w:t>
      </w:r>
      <w:r w:rsidR="00686408">
        <w:rPr>
          <w:rFonts w:ascii="Times New Roman" w:eastAsia="Times New Roman" w:hAnsi="Times New Roman" w:cs="Times New Roman"/>
          <w:bCs/>
          <w:kern w:val="36"/>
          <w:sz w:val="26"/>
          <w:szCs w:val="26"/>
          <w:lang w:eastAsia="ru-RU"/>
        </w:rPr>
        <w:t xml:space="preserve"> и ФОП</w:t>
      </w:r>
      <w:proofErr w:type="gramEnd"/>
      <w:r w:rsidR="00686408">
        <w:rPr>
          <w:rFonts w:ascii="Times New Roman" w:eastAsia="Times New Roman" w:hAnsi="Times New Roman" w:cs="Times New Roman"/>
          <w:bCs/>
          <w:kern w:val="36"/>
          <w:sz w:val="26"/>
          <w:szCs w:val="26"/>
          <w:lang w:eastAsia="ru-RU"/>
        </w:rPr>
        <w:t xml:space="preserve"> ДО</w:t>
      </w:r>
      <w:r w:rsidRPr="008A4CDB">
        <w:rPr>
          <w:rFonts w:ascii="Times New Roman" w:eastAsia="Times New Roman" w:hAnsi="Times New Roman" w:cs="Times New Roman"/>
          <w:bCs/>
          <w:kern w:val="36"/>
          <w:sz w:val="26"/>
          <w:szCs w:val="26"/>
          <w:lang w:eastAsia="ru-RU"/>
        </w:rPr>
        <w:t xml:space="preserve">, </w:t>
      </w:r>
      <w:proofErr w:type="gramStart"/>
      <w:r w:rsidRPr="008A4CDB">
        <w:rPr>
          <w:rFonts w:ascii="Times New Roman" w:eastAsia="Times New Roman" w:hAnsi="Times New Roman" w:cs="Times New Roman"/>
          <w:bCs/>
          <w:kern w:val="36"/>
          <w:sz w:val="26"/>
          <w:szCs w:val="26"/>
          <w:lang w:eastAsia="ru-RU"/>
        </w:rPr>
        <w:t>предназначена</w:t>
      </w:r>
      <w:proofErr w:type="gramEnd"/>
      <w:r w:rsidRPr="008A4CDB">
        <w:rPr>
          <w:rFonts w:ascii="Times New Roman" w:eastAsia="Times New Roman" w:hAnsi="Times New Roman" w:cs="Times New Roman"/>
          <w:bCs/>
          <w:kern w:val="36"/>
          <w:sz w:val="26"/>
          <w:szCs w:val="26"/>
          <w:lang w:eastAsia="ru-RU"/>
        </w:rPr>
        <w:t xml:space="preserve"> для детей от 1 года до 7 лет (ранний и дошкольный возраст) и рас</w:t>
      </w:r>
      <w:r w:rsidR="006900E5" w:rsidRPr="008A4CDB">
        <w:rPr>
          <w:rFonts w:ascii="Times New Roman" w:eastAsia="Times New Roman" w:hAnsi="Times New Roman" w:cs="Times New Roman"/>
          <w:bCs/>
          <w:kern w:val="36"/>
          <w:sz w:val="26"/>
          <w:szCs w:val="26"/>
          <w:lang w:eastAsia="ru-RU"/>
        </w:rPr>
        <w:t>с</w:t>
      </w:r>
      <w:r w:rsidRPr="008A4CDB">
        <w:rPr>
          <w:rFonts w:ascii="Times New Roman" w:eastAsia="Times New Roman" w:hAnsi="Times New Roman" w:cs="Times New Roman"/>
          <w:bCs/>
          <w:kern w:val="36"/>
          <w:sz w:val="26"/>
          <w:szCs w:val="26"/>
          <w:lang w:eastAsia="ru-RU"/>
        </w:rPr>
        <w:t>чита</w:t>
      </w:r>
      <w:r w:rsidR="006900E5" w:rsidRPr="008A4CDB">
        <w:rPr>
          <w:rFonts w:ascii="Times New Roman" w:eastAsia="Times New Roman" w:hAnsi="Times New Roman" w:cs="Times New Roman"/>
          <w:bCs/>
          <w:kern w:val="36"/>
          <w:sz w:val="26"/>
          <w:szCs w:val="26"/>
          <w:lang w:eastAsia="ru-RU"/>
        </w:rPr>
        <w:t>н</w:t>
      </w:r>
      <w:r w:rsidRPr="008A4CDB">
        <w:rPr>
          <w:rFonts w:ascii="Times New Roman" w:eastAsia="Times New Roman" w:hAnsi="Times New Roman" w:cs="Times New Roman"/>
          <w:bCs/>
          <w:kern w:val="36"/>
          <w:sz w:val="26"/>
          <w:szCs w:val="26"/>
          <w:lang w:eastAsia="ru-RU"/>
        </w:rPr>
        <w:t>на</w:t>
      </w:r>
      <w:r w:rsidR="005969E9" w:rsidRPr="008A4CDB">
        <w:rPr>
          <w:rFonts w:ascii="Times New Roman" w:eastAsia="Times New Roman" w:hAnsi="Times New Roman" w:cs="Times New Roman"/>
          <w:bCs/>
          <w:kern w:val="36"/>
          <w:sz w:val="26"/>
          <w:szCs w:val="26"/>
          <w:lang w:eastAsia="ru-RU"/>
        </w:rPr>
        <w:t>я</w:t>
      </w:r>
      <w:r w:rsidRPr="008A4CDB">
        <w:rPr>
          <w:rFonts w:ascii="Times New Roman" w:eastAsia="Times New Roman" w:hAnsi="Times New Roman" w:cs="Times New Roman"/>
          <w:bCs/>
          <w:kern w:val="36"/>
          <w:sz w:val="26"/>
          <w:szCs w:val="26"/>
          <w:lang w:eastAsia="ru-RU"/>
        </w:rPr>
        <w:t xml:space="preserve"> на 36 недель.</w:t>
      </w:r>
      <w:bookmarkEnd w:id="6"/>
    </w:p>
    <w:p w:rsidR="00D02771" w:rsidRPr="008A4CDB" w:rsidRDefault="00D02771" w:rsidP="00D02771">
      <w:pPr>
        <w:spacing w:after="0"/>
        <w:outlineLvl w:val="0"/>
        <w:rPr>
          <w:rFonts w:ascii="Times New Roman" w:eastAsia="Times New Roman" w:hAnsi="Times New Roman" w:cs="Times New Roman"/>
          <w:bCs/>
          <w:kern w:val="36"/>
          <w:sz w:val="26"/>
          <w:szCs w:val="26"/>
          <w:lang w:eastAsia="ru-RU"/>
        </w:rPr>
      </w:pPr>
      <w:bookmarkStart w:id="7" w:name="_Toc18493499"/>
      <w:proofErr w:type="gramStart"/>
      <w:r w:rsidRPr="008A4CDB">
        <w:rPr>
          <w:rFonts w:ascii="Times New Roman" w:eastAsia="Times New Roman" w:hAnsi="Times New Roman" w:cs="Times New Roman"/>
          <w:b/>
          <w:bCs/>
          <w:i/>
          <w:kern w:val="36"/>
          <w:sz w:val="26"/>
          <w:szCs w:val="26"/>
          <w:lang w:eastAsia="ru-RU"/>
        </w:rPr>
        <w:t>Цели Программы</w:t>
      </w:r>
      <w:r w:rsidRPr="008A4CDB">
        <w:rPr>
          <w:rFonts w:ascii="Times New Roman" w:eastAsia="Times New Roman" w:hAnsi="Times New Roman" w:cs="Times New Roman"/>
          <w:bCs/>
          <w:kern w:val="36"/>
          <w:sz w:val="26"/>
          <w:szCs w:val="26"/>
          <w:lang w:eastAsia="ru-RU"/>
        </w:rPr>
        <w:t xml:space="preserve"> — </w:t>
      </w:r>
      <w:bookmarkEnd w:id="7"/>
      <w:r w:rsidR="00A6176D" w:rsidRPr="00A6176D">
        <w:rPr>
          <w:rFonts w:ascii="Times New Roman" w:eastAsia="Times New Roman" w:hAnsi="Times New Roman" w:cs="Times New Roman"/>
          <w:bCs/>
          <w:kern w:val="36"/>
          <w:sz w:val="26"/>
          <w:szCs w:val="26"/>
          <w:lang w:eastAsia="ru-RU"/>
        </w:rPr>
        <w:t>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w:t>
      </w:r>
      <w:proofErr w:type="gramEnd"/>
      <w:r w:rsidR="00A6176D" w:rsidRPr="00A6176D">
        <w:rPr>
          <w:rFonts w:ascii="Times New Roman" w:eastAsia="Times New Roman" w:hAnsi="Times New Roman" w:cs="Times New Roman"/>
          <w:bCs/>
          <w:kern w:val="36"/>
          <w:sz w:val="26"/>
          <w:szCs w:val="26"/>
          <w:lang w:eastAsia="ru-RU"/>
        </w:rPr>
        <w:t xml:space="preserve"> традиций.</w:t>
      </w:r>
    </w:p>
    <w:p w:rsidR="00D02771" w:rsidRPr="008A4CDB" w:rsidRDefault="00D02771" w:rsidP="00D02771">
      <w:pPr>
        <w:spacing w:before="100" w:beforeAutospacing="1" w:after="100" w:afterAutospacing="1" w:line="240" w:lineRule="auto"/>
        <w:jc w:val="center"/>
        <w:outlineLvl w:val="0"/>
        <w:rPr>
          <w:rFonts w:ascii="Times New Roman" w:eastAsia="Times New Roman" w:hAnsi="Times New Roman" w:cs="Times New Roman"/>
          <w:b/>
          <w:bCs/>
          <w:kern w:val="36"/>
          <w:sz w:val="26"/>
          <w:szCs w:val="26"/>
          <w:lang w:eastAsia="ru-RU"/>
        </w:rPr>
      </w:pPr>
      <w:bookmarkStart w:id="8" w:name="_Toc18493500"/>
      <w:r w:rsidRPr="008A4CDB">
        <w:rPr>
          <w:rFonts w:ascii="Times New Roman" w:eastAsia="Times New Roman" w:hAnsi="Times New Roman" w:cs="Times New Roman"/>
          <w:b/>
          <w:bCs/>
          <w:kern w:val="36"/>
          <w:sz w:val="26"/>
          <w:szCs w:val="26"/>
          <w:lang w:eastAsia="ru-RU"/>
        </w:rPr>
        <w:t>2.1. Организация летнего отдыха детей</w:t>
      </w:r>
      <w:bookmarkEnd w:id="8"/>
    </w:p>
    <w:p w:rsidR="00916353" w:rsidRPr="008A4CDB" w:rsidRDefault="00D02771" w:rsidP="00916353">
      <w:pPr>
        <w:spacing w:after="0"/>
        <w:ind w:firstLine="709"/>
        <w:outlineLvl w:val="0"/>
        <w:rPr>
          <w:rFonts w:ascii="Times New Roman" w:eastAsia="Times New Roman" w:hAnsi="Times New Roman" w:cs="Times New Roman"/>
          <w:bCs/>
          <w:kern w:val="36"/>
          <w:sz w:val="26"/>
          <w:szCs w:val="26"/>
          <w:lang w:eastAsia="ru-RU"/>
        </w:rPr>
      </w:pPr>
      <w:bookmarkStart w:id="9" w:name="_Toc18493501"/>
      <w:r w:rsidRPr="008A4CDB">
        <w:rPr>
          <w:rFonts w:ascii="Times New Roman" w:eastAsia="Times New Roman" w:hAnsi="Times New Roman" w:cs="Times New Roman"/>
          <w:bCs/>
          <w:kern w:val="36"/>
          <w:sz w:val="26"/>
          <w:szCs w:val="26"/>
          <w:lang w:eastAsia="ru-RU"/>
        </w:rPr>
        <w:t>Ежегодно детский сад работает в летнее время над оздоровлением и укреплением здоровья детей.</w:t>
      </w:r>
      <w:r w:rsidR="009146FC" w:rsidRPr="008A4CDB">
        <w:rPr>
          <w:rFonts w:ascii="Times New Roman" w:eastAsia="Times New Roman" w:hAnsi="Times New Roman" w:cs="Times New Roman"/>
          <w:bCs/>
          <w:kern w:val="36"/>
          <w:sz w:val="26"/>
          <w:szCs w:val="26"/>
          <w:lang w:eastAsia="ru-RU"/>
        </w:rPr>
        <w:t xml:space="preserve"> </w:t>
      </w:r>
      <w:r w:rsidRPr="008A4CDB">
        <w:rPr>
          <w:rFonts w:ascii="Times New Roman" w:eastAsia="Times New Roman" w:hAnsi="Times New Roman" w:cs="Times New Roman"/>
          <w:bCs/>
          <w:kern w:val="36"/>
          <w:sz w:val="26"/>
          <w:szCs w:val="26"/>
          <w:lang w:eastAsia="ru-RU"/>
        </w:rPr>
        <w:t xml:space="preserve"> </w:t>
      </w:r>
      <w:proofErr w:type="gramStart"/>
      <w:r w:rsidRPr="008A4CDB">
        <w:rPr>
          <w:rFonts w:ascii="Times New Roman" w:eastAsia="Times New Roman" w:hAnsi="Times New Roman" w:cs="Times New Roman"/>
          <w:bCs/>
          <w:kern w:val="36"/>
          <w:sz w:val="26"/>
          <w:szCs w:val="26"/>
          <w:lang w:eastAsia="ru-RU"/>
        </w:rPr>
        <w:t xml:space="preserve">В целях достижения максимально благоприятного эффекта для физического и психического здоровья детей предпринимается ряд мероприятий:- витаминизация питания (в том числе за счет включения в рацион свежих фруктов и </w:t>
      </w:r>
      <w:proofErr w:type="gramEnd"/>
    </w:p>
    <w:p w:rsidR="00916353" w:rsidRPr="008A4CDB" w:rsidRDefault="00D02771" w:rsidP="00916353">
      <w:pPr>
        <w:spacing w:after="0"/>
        <w:ind w:firstLine="709"/>
        <w:outlineLvl w:val="0"/>
        <w:rPr>
          <w:rFonts w:ascii="Times New Roman" w:eastAsia="Times New Roman" w:hAnsi="Times New Roman" w:cs="Times New Roman"/>
          <w:bCs/>
          <w:kern w:val="36"/>
          <w:sz w:val="26"/>
          <w:szCs w:val="26"/>
          <w:lang w:eastAsia="ru-RU"/>
        </w:rPr>
      </w:pPr>
      <w:r w:rsidRPr="008A4CDB">
        <w:rPr>
          <w:rFonts w:ascii="Times New Roman" w:eastAsia="Times New Roman" w:hAnsi="Times New Roman" w:cs="Times New Roman"/>
          <w:bCs/>
          <w:kern w:val="36"/>
          <w:sz w:val="26"/>
          <w:szCs w:val="26"/>
          <w:lang w:eastAsia="ru-RU"/>
        </w:rPr>
        <w:t>овощей); - проведение подвижных игр и мероприятий максимально на свежем воздухе;- пропаганда здорового образа жизни (проведение ежедневной утренней зарядки);- организация коллективных, парных и групповых занятий по интересам (включая интеллектуальные игры – головоломки; настольные игры);-  проведе</w:t>
      </w:r>
      <w:r w:rsidR="001F26B8" w:rsidRPr="008A4CDB">
        <w:rPr>
          <w:rFonts w:ascii="Times New Roman" w:eastAsia="Times New Roman" w:hAnsi="Times New Roman" w:cs="Times New Roman"/>
          <w:bCs/>
          <w:kern w:val="36"/>
          <w:sz w:val="26"/>
          <w:szCs w:val="26"/>
          <w:lang w:eastAsia="ru-RU"/>
        </w:rPr>
        <w:t>ние экскурсий и пеших прогулок.</w:t>
      </w:r>
      <w:bookmarkEnd w:id="9"/>
    </w:p>
    <w:p w:rsidR="00D02771" w:rsidRPr="008A4CDB" w:rsidRDefault="00D02771" w:rsidP="001F26B8">
      <w:pPr>
        <w:spacing w:after="0"/>
        <w:ind w:firstLine="709"/>
        <w:outlineLvl w:val="0"/>
        <w:rPr>
          <w:rFonts w:ascii="Times New Roman" w:eastAsia="Times New Roman" w:hAnsi="Times New Roman" w:cs="Times New Roman"/>
          <w:bCs/>
          <w:kern w:val="36"/>
          <w:sz w:val="26"/>
          <w:szCs w:val="26"/>
          <w:lang w:eastAsia="ru-RU"/>
        </w:rPr>
      </w:pPr>
      <w:bookmarkStart w:id="10" w:name="_Toc18493502"/>
      <w:r w:rsidRPr="008A4CDB">
        <w:rPr>
          <w:rFonts w:ascii="Times New Roman" w:eastAsia="Times New Roman" w:hAnsi="Times New Roman" w:cs="Times New Roman"/>
          <w:bCs/>
          <w:kern w:val="36"/>
          <w:sz w:val="26"/>
          <w:szCs w:val="26"/>
          <w:lang w:eastAsia="ru-RU"/>
        </w:rPr>
        <w:lastRenderedPageBreak/>
        <w:t>Медицинское обслуживание воспитанников осуществляется работниками сельского фельдшерско-акушерского пункта. Для профилактических осмотров, прививок и вакцинации ребёнка осуществляется только в пр</w:t>
      </w:r>
      <w:r w:rsidR="001F26B8" w:rsidRPr="008A4CDB">
        <w:rPr>
          <w:rFonts w:ascii="Times New Roman" w:eastAsia="Times New Roman" w:hAnsi="Times New Roman" w:cs="Times New Roman"/>
          <w:bCs/>
          <w:kern w:val="36"/>
          <w:sz w:val="26"/>
          <w:szCs w:val="26"/>
          <w:lang w:eastAsia="ru-RU"/>
        </w:rPr>
        <w:t>исутствии ро</w:t>
      </w:r>
      <w:r w:rsidR="00A6176D">
        <w:rPr>
          <w:rFonts w:ascii="Times New Roman" w:eastAsia="Times New Roman" w:hAnsi="Times New Roman" w:cs="Times New Roman"/>
          <w:bCs/>
          <w:kern w:val="36"/>
          <w:sz w:val="26"/>
          <w:szCs w:val="26"/>
          <w:lang w:eastAsia="ru-RU"/>
        </w:rPr>
        <w:t>дителя в здании ФАП</w:t>
      </w:r>
      <w:r w:rsidRPr="008A4CDB">
        <w:rPr>
          <w:rFonts w:ascii="Times New Roman" w:eastAsia="Times New Roman" w:hAnsi="Times New Roman" w:cs="Times New Roman"/>
          <w:bCs/>
          <w:kern w:val="36"/>
          <w:sz w:val="26"/>
          <w:szCs w:val="26"/>
          <w:lang w:eastAsia="ru-RU"/>
        </w:rPr>
        <w:t>.</w:t>
      </w:r>
      <w:bookmarkEnd w:id="10"/>
      <w:r w:rsidRPr="008A4CDB">
        <w:rPr>
          <w:rFonts w:ascii="Times New Roman" w:eastAsia="Times New Roman" w:hAnsi="Times New Roman" w:cs="Times New Roman"/>
          <w:bCs/>
          <w:kern w:val="36"/>
          <w:sz w:val="26"/>
          <w:szCs w:val="26"/>
          <w:lang w:eastAsia="ru-RU"/>
        </w:rPr>
        <w:t xml:space="preserve"> </w:t>
      </w:r>
    </w:p>
    <w:p w:rsidR="00D02771" w:rsidRPr="008A4CDB" w:rsidRDefault="00D02771" w:rsidP="00D02771">
      <w:pPr>
        <w:spacing w:after="0"/>
        <w:jc w:val="center"/>
        <w:rPr>
          <w:rFonts w:ascii="Times New Roman" w:eastAsia="Times New Roman" w:hAnsi="Times New Roman" w:cs="Times New Roman"/>
          <w:sz w:val="26"/>
          <w:szCs w:val="26"/>
          <w:lang w:eastAsia="ru-RU"/>
        </w:rPr>
      </w:pPr>
      <w:r w:rsidRPr="008A4CDB">
        <w:rPr>
          <w:rFonts w:ascii="Times New Roman" w:eastAsia="Times New Roman" w:hAnsi="Times New Roman" w:cs="Times New Roman"/>
          <w:b/>
          <w:bCs/>
          <w:sz w:val="26"/>
          <w:szCs w:val="26"/>
          <w:u w:val="single"/>
          <w:lang w:eastAsia="ru-RU"/>
        </w:rPr>
        <w:t>2.2. Состояние здоровья воспитанников, меры по охране   и укреплению здоровья.</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В учреждении созданы следующие условия для сохранения здоровья детей:</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организовано 3-х разовое питание согласно перспективному десятидневному меню;</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учебно-воспитательный процесс осуществляется в соответствии с расписанием з</w:t>
      </w:r>
      <w:r w:rsidR="00A6176D">
        <w:rPr>
          <w:rFonts w:ascii="Times New Roman" w:eastAsia="Times New Roman" w:hAnsi="Times New Roman" w:cs="Times New Roman"/>
          <w:sz w:val="26"/>
          <w:szCs w:val="26"/>
          <w:lang w:eastAsia="ru-RU"/>
        </w:rPr>
        <w:t>анятий согласно правилам СанПиН</w:t>
      </w:r>
      <w:r w:rsidRPr="008A4CDB">
        <w:rPr>
          <w:rFonts w:ascii="Times New Roman" w:eastAsia="Times New Roman" w:hAnsi="Times New Roman" w:cs="Times New Roman"/>
          <w:sz w:val="26"/>
          <w:szCs w:val="26"/>
          <w:lang w:eastAsia="ru-RU"/>
        </w:rPr>
        <w:t>;</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в группах проводилась работа по оздоровлению в соответствии с планом оздоровительных мероприятий в учреждении;</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систематически отслеживались показатели физического развития через проведение диагностического исследования;</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регулярно проводилась антропометрия</w:t>
      </w:r>
      <w:r w:rsidR="00AC7CD6">
        <w:rPr>
          <w:rFonts w:ascii="Times New Roman" w:eastAsia="Times New Roman" w:hAnsi="Times New Roman" w:cs="Times New Roman"/>
          <w:sz w:val="26"/>
          <w:szCs w:val="26"/>
          <w:lang w:eastAsia="ru-RU"/>
        </w:rPr>
        <w:t>.</w:t>
      </w:r>
      <w:r w:rsidRPr="008A4CDB">
        <w:rPr>
          <w:rFonts w:ascii="Times New Roman" w:eastAsia="Times New Roman" w:hAnsi="Times New Roman" w:cs="Times New Roman"/>
          <w:sz w:val="26"/>
          <w:szCs w:val="26"/>
          <w:lang w:eastAsia="ru-RU"/>
        </w:rPr>
        <w:t xml:space="preserve"> </w:t>
      </w:r>
    </w:p>
    <w:p w:rsidR="00403B80" w:rsidRPr="005E588C" w:rsidRDefault="00D02771" w:rsidP="00403B80">
      <w:pPr>
        <w:spacing w:after="0"/>
        <w:ind w:firstLine="709"/>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Пики заболеваемости приходятся на период </w:t>
      </w:r>
      <w:r w:rsidR="00EF02EB" w:rsidRPr="008A4CDB">
        <w:rPr>
          <w:rFonts w:ascii="Times New Roman" w:eastAsia="Times New Roman" w:hAnsi="Times New Roman" w:cs="Times New Roman"/>
          <w:sz w:val="26"/>
          <w:szCs w:val="26"/>
          <w:lang w:eastAsia="ru-RU"/>
        </w:rPr>
        <w:t>адаптации малышей</w:t>
      </w:r>
      <w:r w:rsidR="00EF02EB" w:rsidRPr="00974F47">
        <w:rPr>
          <w:rFonts w:ascii="Times New Roman" w:eastAsia="Times New Roman" w:hAnsi="Times New Roman" w:cs="Times New Roman"/>
          <w:sz w:val="26"/>
          <w:szCs w:val="26"/>
          <w:lang w:eastAsia="ru-RU"/>
        </w:rPr>
        <w:t>.  В 20</w:t>
      </w:r>
      <w:r w:rsidR="008D491D">
        <w:rPr>
          <w:rFonts w:ascii="Times New Roman" w:eastAsia="Times New Roman" w:hAnsi="Times New Roman" w:cs="Times New Roman"/>
          <w:sz w:val="26"/>
          <w:szCs w:val="26"/>
          <w:lang w:eastAsia="ru-RU"/>
        </w:rPr>
        <w:t>24-2025</w:t>
      </w:r>
      <w:r w:rsidR="00EF02EB" w:rsidRPr="00974F47">
        <w:rPr>
          <w:rFonts w:ascii="Times New Roman" w:eastAsia="Times New Roman" w:hAnsi="Times New Roman" w:cs="Times New Roman"/>
          <w:sz w:val="26"/>
          <w:szCs w:val="26"/>
          <w:lang w:eastAsia="ru-RU"/>
        </w:rPr>
        <w:t xml:space="preserve"> </w:t>
      </w:r>
      <w:r w:rsidR="005E588C">
        <w:rPr>
          <w:rFonts w:ascii="Times New Roman" w:eastAsia="Times New Roman" w:hAnsi="Times New Roman" w:cs="Times New Roman"/>
          <w:sz w:val="26"/>
          <w:szCs w:val="26"/>
          <w:lang w:eastAsia="ru-RU"/>
        </w:rPr>
        <w:t>годах</w:t>
      </w:r>
      <w:r w:rsidRPr="008A4CDB">
        <w:rPr>
          <w:rFonts w:ascii="Times New Roman" w:eastAsia="Times New Roman" w:hAnsi="Times New Roman" w:cs="Times New Roman"/>
          <w:sz w:val="26"/>
          <w:szCs w:val="26"/>
          <w:lang w:eastAsia="ru-RU"/>
        </w:rPr>
        <w:t xml:space="preserve"> показатели адаптации малышей к ДО</w:t>
      </w:r>
      <w:r w:rsidR="00EF02EB" w:rsidRPr="008A4CDB">
        <w:rPr>
          <w:rFonts w:ascii="Times New Roman" w:eastAsia="Times New Roman" w:hAnsi="Times New Roman" w:cs="Times New Roman"/>
          <w:sz w:val="26"/>
          <w:szCs w:val="26"/>
          <w:lang w:eastAsia="ru-RU"/>
        </w:rPr>
        <w:t>У выше и это не случайно. В 20</w:t>
      </w:r>
      <w:r w:rsidR="00974F47">
        <w:rPr>
          <w:rFonts w:ascii="Times New Roman" w:eastAsia="Times New Roman" w:hAnsi="Times New Roman" w:cs="Times New Roman"/>
          <w:sz w:val="26"/>
          <w:szCs w:val="26"/>
          <w:lang w:eastAsia="ru-RU"/>
        </w:rPr>
        <w:t>2</w:t>
      </w:r>
      <w:r w:rsidR="008D491D">
        <w:rPr>
          <w:rFonts w:ascii="Times New Roman" w:eastAsia="Times New Roman" w:hAnsi="Times New Roman" w:cs="Times New Roman"/>
          <w:sz w:val="26"/>
          <w:szCs w:val="26"/>
          <w:lang w:eastAsia="ru-RU"/>
        </w:rPr>
        <w:t>4 -2025</w:t>
      </w:r>
      <w:r w:rsidR="00EF02EB" w:rsidRPr="008A4CDB">
        <w:rPr>
          <w:rFonts w:ascii="Times New Roman" w:eastAsia="Times New Roman" w:hAnsi="Times New Roman" w:cs="Times New Roman"/>
          <w:sz w:val="26"/>
          <w:szCs w:val="26"/>
          <w:lang w:eastAsia="ru-RU"/>
        </w:rPr>
        <w:t xml:space="preserve"> </w:t>
      </w:r>
      <w:r w:rsidRPr="008A4CDB">
        <w:rPr>
          <w:rFonts w:ascii="Times New Roman" w:eastAsia="Times New Roman" w:hAnsi="Times New Roman" w:cs="Times New Roman"/>
          <w:sz w:val="26"/>
          <w:szCs w:val="26"/>
          <w:lang w:eastAsia="ru-RU"/>
        </w:rPr>
        <w:t xml:space="preserve">году </w:t>
      </w:r>
      <w:r w:rsidR="006407A3" w:rsidRPr="005E588C">
        <w:rPr>
          <w:rFonts w:ascii="Times New Roman" w:eastAsia="Times New Roman" w:hAnsi="Times New Roman" w:cs="Times New Roman"/>
          <w:sz w:val="26"/>
          <w:szCs w:val="26"/>
          <w:lang w:eastAsia="ru-RU"/>
        </w:rPr>
        <w:t xml:space="preserve">прибыло </w:t>
      </w:r>
      <w:r w:rsidR="008D491D">
        <w:rPr>
          <w:rFonts w:ascii="Times New Roman" w:eastAsia="Times New Roman" w:hAnsi="Times New Roman" w:cs="Times New Roman"/>
          <w:sz w:val="26"/>
          <w:szCs w:val="26"/>
          <w:lang w:eastAsia="ru-RU"/>
        </w:rPr>
        <w:t>11</w:t>
      </w:r>
      <w:r w:rsidR="005969E9" w:rsidRPr="005E588C">
        <w:rPr>
          <w:rFonts w:ascii="Times New Roman" w:eastAsia="Times New Roman" w:hAnsi="Times New Roman" w:cs="Times New Roman"/>
          <w:sz w:val="26"/>
          <w:szCs w:val="26"/>
          <w:lang w:eastAsia="ru-RU"/>
        </w:rPr>
        <w:t xml:space="preserve"> детей</w:t>
      </w:r>
      <w:r w:rsidR="00DC4D46" w:rsidRPr="005E588C">
        <w:rPr>
          <w:rFonts w:ascii="Times New Roman" w:eastAsia="Times New Roman" w:hAnsi="Times New Roman" w:cs="Times New Roman"/>
          <w:sz w:val="26"/>
          <w:szCs w:val="26"/>
          <w:lang w:eastAsia="ru-RU"/>
        </w:rPr>
        <w:t xml:space="preserve">, из них </w:t>
      </w:r>
      <w:r w:rsidR="008D491D">
        <w:rPr>
          <w:rFonts w:ascii="Times New Roman" w:eastAsia="Times New Roman" w:hAnsi="Times New Roman" w:cs="Times New Roman"/>
          <w:sz w:val="26"/>
          <w:szCs w:val="26"/>
          <w:lang w:eastAsia="ru-RU"/>
        </w:rPr>
        <w:t>72</w:t>
      </w:r>
      <w:r w:rsidR="006407A3" w:rsidRPr="005E588C">
        <w:rPr>
          <w:rFonts w:ascii="Times New Roman" w:eastAsia="Times New Roman" w:hAnsi="Times New Roman" w:cs="Times New Roman"/>
          <w:sz w:val="26"/>
          <w:szCs w:val="26"/>
          <w:lang w:eastAsia="ru-RU"/>
        </w:rPr>
        <w:t xml:space="preserve"> </w:t>
      </w:r>
      <w:r w:rsidRPr="005E588C">
        <w:rPr>
          <w:rFonts w:ascii="Times New Roman" w:eastAsia="Times New Roman" w:hAnsi="Times New Roman" w:cs="Times New Roman"/>
          <w:sz w:val="26"/>
          <w:szCs w:val="26"/>
          <w:lang w:eastAsia="ru-RU"/>
        </w:rPr>
        <w:t>% дет</w:t>
      </w:r>
      <w:r w:rsidR="005E588C" w:rsidRPr="005E588C">
        <w:rPr>
          <w:rFonts w:ascii="Times New Roman" w:eastAsia="Times New Roman" w:hAnsi="Times New Roman" w:cs="Times New Roman"/>
          <w:sz w:val="26"/>
          <w:szCs w:val="26"/>
          <w:lang w:eastAsia="ru-RU"/>
        </w:rPr>
        <w:t>ей с лёгкой степенью адаптации и</w:t>
      </w:r>
      <w:r w:rsidR="005B4AC2" w:rsidRPr="005E588C">
        <w:rPr>
          <w:rFonts w:ascii="Times New Roman" w:eastAsia="Times New Roman" w:hAnsi="Times New Roman" w:cs="Times New Roman"/>
          <w:sz w:val="26"/>
          <w:szCs w:val="26"/>
          <w:lang w:eastAsia="ru-RU"/>
        </w:rPr>
        <w:t xml:space="preserve"> </w:t>
      </w:r>
      <w:r w:rsidR="008D491D">
        <w:rPr>
          <w:rFonts w:ascii="Times New Roman" w:eastAsia="Times New Roman" w:hAnsi="Times New Roman" w:cs="Times New Roman"/>
          <w:sz w:val="26"/>
          <w:szCs w:val="26"/>
          <w:lang w:eastAsia="ru-RU"/>
        </w:rPr>
        <w:t xml:space="preserve">28 </w:t>
      </w:r>
      <w:r w:rsidR="006407A3" w:rsidRPr="005E588C">
        <w:rPr>
          <w:rFonts w:ascii="Times New Roman" w:eastAsia="Times New Roman" w:hAnsi="Times New Roman" w:cs="Times New Roman"/>
          <w:sz w:val="26"/>
          <w:szCs w:val="26"/>
          <w:lang w:eastAsia="ru-RU"/>
        </w:rPr>
        <w:t>% средней</w:t>
      </w:r>
      <w:r w:rsidR="005E588C" w:rsidRPr="005E588C">
        <w:rPr>
          <w:rFonts w:ascii="Times New Roman" w:eastAsia="Times New Roman" w:hAnsi="Times New Roman" w:cs="Times New Roman"/>
          <w:sz w:val="26"/>
          <w:szCs w:val="26"/>
          <w:lang w:eastAsia="ru-RU"/>
        </w:rPr>
        <w:t>.</w:t>
      </w:r>
    </w:p>
    <w:p w:rsidR="009102F3" w:rsidRPr="005E588C" w:rsidRDefault="009102F3" w:rsidP="009102F3">
      <w:pPr>
        <w:keepNext/>
        <w:spacing w:after="0"/>
        <w:ind w:firstLine="709"/>
        <w:jc w:val="center"/>
        <w:rPr>
          <w:rFonts w:ascii="Times New Roman" w:hAnsi="Times New Roman" w:cs="Times New Roman"/>
          <w:sz w:val="26"/>
          <w:szCs w:val="26"/>
        </w:rPr>
      </w:pPr>
    </w:p>
    <w:p w:rsidR="00B26BA0" w:rsidRPr="005E588C" w:rsidRDefault="00B26BA0" w:rsidP="00B26BA0">
      <w:pPr>
        <w:tabs>
          <w:tab w:val="left" w:pos="1410"/>
        </w:tabs>
        <w:spacing w:after="0"/>
        <w:jc w:val="both"/>
        <w:rPr>
          <w:rFonts w:ascii="Times New Roman" w:eastAsia="Times New Roman" w:hAnsi="Times New Roman" w:cs="Times New Roman"/>
          <w:sz w:val="26"/>
          <w:szCs w:val="26"/>
          <w:lang w:eastAsia="ru-RU"/>
        </w:rPr>
      </w:pPr>
      <w:r w:rsidRPr="005E588C">
        <w:rPr>
          <w:rFonts w:ascii="Times New Roman" w:eastAsia="Times New Roman" w:hAnsi="Times New Roman" w:cs="Times New Roman"/>
          <w:sz w:val="26"/>
          <w:szCs w:val="26"/>
          <w:lang w:eastAsia="ru-RU"/>
        </w:rPr>
        <w:t>И</w:t>
      </w:r>
      <w:r w:rsidR="006407A3" w:rsidRPr="005E588C">
        <w:rPr>
          <w:rFonts w:ascii="Times New Roman" w:eastAsia="Times New Roman" w:hAnsi="Times New Roman" w:cs="Times New Roman"/>
          <w:sz w:val="26"/>
          <w:szCs w:val="26"/>
          <w:lang w:eastAsia="ru-RU"/>
        </w:rPr>
        <w:t xml:space="preserve">з них:    1 группа здоровья – </w:t>
      </w:r>
      <w:r w:rsidR="008D491D">
        <w:rPr>
          <w:rFonts w:ascii="Times New Roman" w:eastAsia="Times New Roman" w:hAnsi="Times New Roman" w:cs="Times New Roman"/>
          <w:sz w:val="26"/>
          <w:szCs w:val="26"/>
          <w:lang w:eastAsia="ru-RU"/>
        </w:rPr>
        <w:t>6</w:t>
      </w:r>
      <w:r w:rsidR="00686408">
        <w:rPr>
          <w:rFonts w:ascii="Times New Roman" w:eastAsia="Times New Roman" w:hAnsi="Times New Roman" w:cs="Times New Roman"/>
          <w:sz w:val="26"/>
          <w:szCs w:val="26"/>
          <w:lang w:eastAsia="ru-RU"/>
        </w:rPr>
        <w:t xml:space="preserve">   воспитанников</w:t>
      </w:r>
      <w:r w:rsidRPr="005E588C">
        <w:rPr>
          <w:rFonts w:ascii="Times New Roman" w:eastAsia="Times New Roman" w:hAnsi="Times New Roman" w:cs="Times New Roman"/>
          <w:sz w:val="26"/>
          <w:szCs w:val="26"/>
          <w:lang w:eastAsia="ru-RU"/>
        </w:rPr>
        <w:t xml:space="preserve">, </w:t>
      </w:r>
    </w:p>
    <w:p w:rsidR="00B26BA0" w:rsidRPr="005E588C" w:rsidRDefault="00B26BA0" w:rsidP="00B26BA0">
      <w:pPr>
        <w:tabs>
          <w:tab w:val="left" w:pos="1410"/>
        </w:tabs>
        <w:spacing w:after="0"/>
        <w:jc w:val="both"/>
        <w:rPr>
          <w:rFonts w:ascii="Times New Roman" w:eastAsia="Times New Roman" w:hAnsi="Times New Roman" w:cs="Times New Roman"/>
          <w:sz w:val="26"/>
          <w:szCs w:val="26"/>
          <w:lang w:eastAsia="ru-RU"/>
        </w:rPr>
      </w:pPr>
      <w:r w:rsidRPr="005E588C">
        <w:rPr>
          <w:rFonts w:ascii="Times New Roman" w:eastAsia="Times New Roman" w:hAnsi="Times New Roman" w:cs="Times New Roman"/>
          <w:sz w:val="26"/>
          <w:szCs w:val="26"/>
          <w:lang w:eastAsia="ru-RU"/>
        </w:rPr>
        <w:t xml:space="preserve">       </w:t>
      </w:r>
      <w:r w:rsidR="00686408">
        <w:rPr>
          <w:rFonts w:ascii="Times New Roman" w:eastAsia="Times New Roman" w:hAnsi="Times New Roman" w:cs="Times New Roman"/>
          <w:sz w:val="26"/>
          <w:szCs w:val="26"/>
          <w:lang w:eastAsia="ru-RU"/>
        </w:rPr>
        <w:t xml:space="preserve">          2 гр</w:t>
      </w:r>
      <w:r w:rsidR="008D491D">
        <w:rPr>
          <w:rFonts w:ascii="Times New Roman" w:eastAsia="Times New Roman" w:hAnsi="Times New Roman" w:cs="Times New Roman"/>
          <w:sz w:val="26"/>
          <w:szCs w:val="26"/>
          <w:lang w:eastAsia="ru-RU"/>
        </w:rPr>
        <w:t>уппа здоровья –  5</w:t>
      </w:r>
      <w:r w:rsidR="006407A3" w:rsidRPr="005E588C">
        <w:rPr>
          <w:rFonts w:ascii="Times New Roman" w:eastAsia="Times New Roman" w:hAnsi="Times New Roman" w:cs="Times New Roman"/>
          <w:sz w:val="26"/>
          <w:szCs w:val="26"/>
          <w:lang w:eastAsia="ru-RU"/>
        </w:rPr>
        <w:t xml:space="preserve">  воспитанника</w:t>
      </w:r>
      <w:r w:rsidRPr="005E588C">
        <w:rPr>
          <w:rFonts w:ascii="Times New Roman" w:eastAsia="Times New Roman" w:hAnsi="Times New Roman" w:cs="Times New Roman"/>
          <w:sz w:val="26"/>
          <w:szCs w:val="26"/>
          <w:lang w:eastAsia="ru-RU"/>
        </w:rPr>
        <w:t>.</w:t>
      </w:r>
    </w:p>
    <w:p w:rsidR="00B26BA0" w:rsidRPr="005E588C" w:rsidRDefault="00B26BA0" w:rsidP="00B26BA0">
      <w:pPr>
        <w:tabs>
          <w:tab w:val="left" w:pos="1410"/>
        </w:tabs>
        <w:spacing w:after="0"/>
        <w:jc w:val="both"/>
        <w:rPr>
          <w:rFonts w:ascii="Times New Roman" w:eastAsia="Times New Roman" w:hAnsi="Times New Roman" w:cs="Times New Roman"/>
          <w:sz w:val="26"/>
          <w:szCs w:val="26"/>
          <w:lang w:eastAsia="ru-RU"/>
        </w:rPr>
      </w:pPr>
      <w:r w:rsidRPr="005E588C">
        <w:rPr>
          <w:rFonts w:ascii="Times New Roman" w:eastAsia="Times New Roman" w:hAnsi="Times New Roman" w:cs="Times New Roman"/>
          <w:sz w:val="26"/>
          <w:szCs w:val="26"/>
          <w:lang w:eastAsia="ru-RU"/>
        </w:rPr>
        <w:t>Основной контингент детей в учреждении со 2 группой здоровья</w:t>
      </w:r>
      <w:r w:rsidR="001C1FA6" w:rsidRPr="005E588C">
        <w:rPr>
          <w:rFonts w:ascii="Times New Roman" w:eastAsia="Times New Roman" w:hAnsi="Times New Roman" w:cs="Times New Roman"/>
          <w:sz w:val="26"/>
          <w:szCs w:val="26"/>
          <w:lang w:eastAsia="ru-RU"/>
        </w:rPr>
        <w:t>.</w:t>
      </w:r>
    </w:p>
    <w:p w:rsidR="00B26BA0" w:rsidRPr="005A2898" w:rsidRDefault="00B26BA0" w:rsidP="00B26BA0">
      <w:pPr>
        <w:tabs>
          <w:tab w:val="left" w:pos="1410"/>
        </w:tabs>
        <w:spacing w:after="0"/>
        <w:jc w:val="both"/>
        <w:rPr>
          <w:rFonts w:ascii="Times New Roman" w:eastAsia="Times New Roman" w:hAnsi="Times New Roman" w:cs="Times New Roman"/>
          <w:sz w:val="26"/>
          <w:szCs w:val="26"/>
          <w:lang w:eastAsia="ru-RU"/>
        </w:rPr>
      </w:pPr>
      <w:r w:rsidRPr="00CE499E">
        <w:rPr>
          <w:rFonts w:ascii="Times New Roman" w:eastAsia="Times New Roman" w:hAnsi="Times New Roman" w:cs="Times New Roman"/>
          <w:sz w:val="26"/>
          <w:szCs w:val="26"/>
          <w:lang w:eastAsia="ru-RU"/>
        </w:rPr>
        <w:t xml:space="preserve"> </w:t>
      </w:r>
      <w:r w:rsidRPr="005A2898">
        <w:rPr>
          <w:rFonts w:ascii="Times New Roman" w:eastAsia="Times New Roman" w:hAnsi="Times New Roman" w:cs="Times New Roman"/>
          <w:sz w:val="26"/>
          <w:szCs w:val="26"/>
          <w:lang w:eastAsia="ru-RU"/>
        </w:rPr>
        <w:t>Сравнительный анализ пропущенных дней всего одним ребенком.</w:t>
      </w:r>
    </w:p>
    <w:tbl>
      <w:tblPr>
        <w:tblStyle w:val="af3"/>
        <w:tblW w:w="0" w:type="auto"/>
        <w:jc w:val="center"/>
        <w:tblLook w:val="04A0" w:firstRow="1" w:lastRow="0" w:firstColumn="1" w:lastColumn="0" w:noHBand="0" w:noVBand="1"/>
      </w:tblPr>
      <w:tblGrid>
        <w:gridCol w:w="1701"/>
        <w:gridCol w:w="1701"/>
        <w:gridCol w:w="1932"/>
      </w:tblGrid>
      <w:tr w:rsidR="008D491D" w:rsidRPr="00ED4EE9" w:rsidTr="008D491D">
        <w:trPr>
          <w:jc w:val="center"/>
        </w:trPr>
        <w:tc>
          <w:tcPr>
            <w:tcW w:w="1701" w:type="dxa"/>
          </w:tcPr>
          <w:p w:rsidR="008D491D" w:rsidRPr="005A2898" w:rsidRDefault="008D491D" w:rsidP="00ED4EE9">
            <w:pPr>
              <w:tabs>
                <w:tab w:val="left" w:pos="1410"/>
              </w:tabs>
              <w:jc w:val="center"/>
              <w:rPr>
                <w:rFonts w:ascii="Times New Roman" w:hAnsi="Times New Roman"/>
                <w:sz w:val="26"/>
                <w:szCs w:val="26"/>
              </w:rPr>
            </w:pPr>
            <w:r w:rsidRPr="005A2898">
              <w:rPr>
                <w:rFonts w:ascii="Times New Roman" w:hAnsi="Times New Roman"/>
                <w:sz w:val="26"/>
                <w:szCs w:val="26"/>
              </w:rPr>
              <w:t>2022-2023</w:t>
            </w:r>
            <w:r>
              <w:rPr>
                <w:rFonts w:ascii="Times New Roman" w:hAnsi="Times New Roman"/>
                <w:sz w:val="26"/>
                <w:szCs w:val="26"/>
              </w:rPr>
              <w:t xml:space="preserve">   </w:t>
            </w:r>
          </w:p>
        </w:tc>
        <w:tc>
          <w:tcPr>
            <w:tcW w:w="1701" w:type="dxa"/>
          </w:tcPr>
          <w:p w:rsidR="008D491D" w:rsidRPr="005A2898" w:rsidRDefault="008D491D" w:rsidP="00686408">
            <w:pPr>
              <w:tabs>
                <w:tab w:val="left" w:pos="1410"/>
              </w:tabs>
              <w:jc w:val="center"/>
              <w:rPr>
                <w:rFonts w:ascii="Times New Roman" w:hAnsi="Times New Roman"/>
                <w:sz w:val="26"/>
                <w:szCs w:val="26"/>
              </w:rPr>
            </w:pPr>
            <w:r>
              <w:rPr>
                <w:rFonts w:ascii="Times New Roman" w:hAnsi="Times New Roman"/>
                <w:sz w:val="26"/>
                <w:szCs w:val="26"/>
              </w:rPr>
              <w:t>2023-2024</w:t>
            </w:r>
          </w:p>
        </w:tc>
        <w:tc>
          <w:tcPr>
            <w:tcW w:w="1932" w:type="dxa"/>
          </w:tcPr>
          <w:p w:rsidR="008D491D" w:rsidRPr="005A2898" w:rsidRDefault="008D491D" w:rsidP="008D491D">
            <w:pPr>
              <w:tabs>
                <w:tab w:val="left" w:pos="1410"/>
              </w:tabs>
              <w:ind w:left="417"/>
              <w:jc w:val="center"/>
              <w:rPr>
                <w:rFonts w:ascii="Times New Roman" w:hAnsi="Times New Roman"/>
                <w:sz w:val="26"/>
                <w:szCs w:val="26"/>
              </w:rPr>
            </w:pPr>
            <w:r>
              <w:rPr>
                <w:rFonts w:ascii="Times New Roman" w:hAnsi="Times New Roman"/>
                <w:sz w:val="26"/>
                <w:szCs w:val="26"/>
              </w:rPr>
              <w:t>2024-2025</w:t>
            </w:r>
          </w:p>
        </w:tc>
      </w:tr>
      <w:tr w:rsidR="008D491D" w:rsidRPr="008A4CDB" w:rsidTr="008D491D">
        <w:trPr>
          <w:jc w:val="center"/>
        </w:trPr>
        <w:tc>
          <w:tcPr>
            <w:tcW w:w="1701" w:type="dxa"/>
          </w:tcPr>
          <w:p w:rsidR="008D491D" w:rsidRPr="008A4CDB" w:rsidRDefault="008D491D" w:rsidP="00974F47">
            <w:pPr>
              <w:tabs>
                <w:tab w:val="left" w:pos="1410"/>
              </w:tabs>
              <w:jc w:val="center"/>
              <w:rPr>
                <w:rFonts w:ascii="Times New Roman" w:hAnsi="Times New Roman"/>
                <w:sz w:val="26"/>
                <w:szCs w:val="26"/>
              </w:rPr>
            </w:pPr>
            <w:r>
              <w:rPr>
                <w:rFonts w:ascii="Times New Roman" w:hAnsi="Times New Roman"/>
                <w:sz w:val="26"/>
                <w:szCs w:val="26"/>
              </w:rPr>
              <w:t>13</w:t>
            </w:r>
          </w:p>
        </w:tc>
        <w:tc>
          <w:tcPr>
            <w:tcW w:w="1701" w:type="dxa"/>
          </w:tcPr>
          <w:p w:rsidR="008D491D" w:rsidRPr="008A4CDB" w:rsidRDefault="008D491D" w:rsidP="00686408">
            <w:pPr>
              <w:tabs>
                <w:tab w:val="left" w:pos="1410"/>
              </w:tabs>
              <w:jc w:val="center"/>
              <w:rPr>
                <w:rFonts w:ascii="Times New Roman" w:hAnsi="Times New Roman"/>
                <w:sz w:val="26"/>
                <w:szCs w:val="26"/>
              </w:rPr>
            </w:pPr>
            <w:r>
              <w:rPr>
                <w:rFonts w:ascii="Times New Roman" w:hAnsi="Times New Roman"/>
                <w:sz w:val="26"/>
                <w:szCs w:val="26"/>
              </w:rPr>
              <w:t>13,1</w:t>
            </w:r>
          </w:p>
        </w:tc>
        <w:tc>
          <w:tcPr>
            <w:tcW w:w="1932" w:type="dxa"/>
          </w:tcPr>
          <w:p w:rsidR="008D491D" w:rsidRPr="008A4CDB" w:rsidRDefault="008D491D" w:rsidP="008D491D">
            <w:pPr>
              <w:tabs>
                <w:tab w:val="left" w:pos="1410"/>
              </w:tabs>
              <w:jc w:val="center"/>
              <w:rPr>
                <w:rFonts w:ascii="Times New Roman" w:hAnsi="Times New Roman"/>
                <w:sz w:val="26"/>
                <w:szCs w:val="26"/>
              </w:rPr>
            </w:pPr>
            <w:r>
              <w:rPr>
                <w:rFonts w:ascii="Times New Roman" w:hAnsi="Times New Roman"/>
                <w:sz w:val="26"/>
                <w:szCs w:val="26"/>
              </w:rPr>
              <w:t>11,7</w:t>
            </w:r>
          </w:p>
        </w:tc>
      </w:tr>
    </w:tbl>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С целью сохранения и укрепления здоровья детей в учреждении </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b/>
          <w:bCs/>
          <w:iCs/>
          <w:sz w:val="26"/>
          <w:szCs w:val="26"/>
          <w:lang w:eastAsia="ru-RU"/>
        </w:rPr>
        <w:t>физкультурно-оздоровительная работа</w:t>
      </w:r>
      <w:r w:rsidRPr="008A4CDB">
        <w:rPr>
          <w:rFonts w:ascii="Times New Roman" w:eastAsia="Times New Roman" w:hAnsi="Times New Roman" w:cs="Times New Roman"/>
          <w:sz w:val="26"/>
          <w:szCs w:val="26"/>
          <w:lang w:eastAsia="ru-RU"/>
        </w:rPr>
        <w:t xml:space="preserve"> направлена </w:t>
      </w:r>
      <w:proofErr w:type="gramStart"/>
      <w:r w:rsidRPr="008A4CDB">
        <w:rPr>
          <w:rFonts w:ascii="Times New Roman" w:eastAsia="Times New Roman" w:hAnsi="Times New Roman" w:cs="Times New Roman"/>
          <w:sz w:val="26"/>
          <w:szCs w:val="26"/>
          <w:lang w:eastAsia="ru-RU"/>
        </w:rPr>
        <w:t>на</w:t>
      </w:r>
      <w:proofErr w:type="gramEnd"/>
      <w:r w:rsidRPr="008A4CDB">
        <w:rPr>
          <w:rFonts w:ascii="Times New Roman" w:eastAsia="Times New Roman" w:hAnsi="Times New Roman" w:cs="Times New Roman"/>
          <w:sz w:val="26"/>
          <w:szCs w:val="26"/>
          <w:lang w:eastAsia="ru-RU"/>
        </w:rPr>
        <w:t>:</w:t>
      </w:r>
    </w:p>
    <w:p w:rsidR="00D02771" w:rsidRPr="008A4CDB" w:rsidRDefault="00D02771" w:rsidP="00D02771">
      <w:pPr>
        <w:numPr>
          <w:ilvl w:val="0"/>
          <w:numId w:val="2"/>
        </w:num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решение программных задач физического воспитания и развития;</w:t>
      </w:r>
    </w:p>
    <w:p w:rsidR="00D02771" w:rsidRPr="008A4CDB" w:rsidRDefault="00D02771" w:rsidP="00D02771">
      <w:pPr>
        <w:numPr>
          <w:ilvl w:val="0"/>
          <w:numId w:val="2"/>
        </w:num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обеспечение двигательного режима и активности;</w:t>
      </w:r>
    </w:p>
    <w:p w:rsidR="00D02771" w:rsidRPr="008A4CDB" w:rsidRDefault="00D02771" w:rsidP="00D02771">
      <w:pPr>
        <w:numPr>
          <w:ilvl w:val="0"/>
          <w:numId w:val="2"/>
        </w:num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сохранение и укрепление психического здоровья.</w:t>
      </w:r>
    </w:p>
    <w:p w:rsidR="00D02771" w:rsidRPr="008A4CDB" w:rsidRDefault="00D02771" w:rsidP="00D02771">
      <w:pPr>
        <w:spacing w:after="0"/>
        <w:jc w:val="both"/>
        <w:rPr>
          <w:rFonts w:ascii="Times New Roman" w:eastAsia="Times New Roman" w:hAnsi="Times New Roman" w:cs="Times New Roman"/>
          <w:b/>
          <w:bCs/>
          <w:iCs/>
          <w:sz w:val="26"/>
          <w:szCs w:val="26"/>
          <w:lang w:eastAsia="ru-RU"/>
        </w:rPr>
      </w:pPr>
      <w:r w:rsidRPr="008A4CDB">
        <w:rPr>
          <w:rFonts w:ascii="Times New Roman" w:eastAsia="Times New Roman" w:hAnsi="Times New Roman" w:cs="Times New Roman"/>
          <w:sz w:val="26"/>
          <w:szCs w:val="26"/>
          <w:lang w:eastAsia="ru-RU"/>
        </w:rPr>
        <w:t xml:space="preserve">Для качественной реализации данных направлений и обеспечения эмоционального комфорта детей в ДОУ в педагогическом процессе используются современные </w:t>
      </w:r>
      <w:r w:rsidRPr="008A4CDB">
        <w:rPr>
          <w:rFonts w:ascii="Times New Roman" w:eastAsia="Times New Roman" w:hAnsi="Times New Roman" w:cs="Times New Roman"/>
          <w:b/>
          <w:bCs/>
          <w:iCs/>
          <w:sz w:val="26"/>
          <w:szCs w:val="26"/>
          <w:lang w:eastAsia="ru-RU"/>
        </w:rPr>
        <w:t xml:space="preserve">образовательные и </w:t>
      </w:r>
      <w:proofErr w:type="spellStart"/>
      <w:r w:rsidRPr="008A4CDB">
        <w:rPr>
          <w:rFonts w:ascii="Times New Roman" w:eastAsia="Times New Roman" w:hAnsi="Times New Roman" w:cs="Times New Roman"/>
          <w:b/>
          <w:bCs/>
          <w:iCs/>
          <w:sz w:val="26"/>
          <w:szCs w:val="26"/>
          <w:lang w:eastAsia="ru-RU"/>
        </w:rPr>
        <w:t>здоровьесберегающие</w:t>
      </w:r>
      <w:proofErr w:type="spellEnd"/>
      <w:r w:rsidRPr="008A4CDB">
        <w:rPr>
          <w:rFonts w:ascii="Times New Roman" w:eastAsia="Times New Roman" w:hAnsi="Times New Roman" w:cs="Times New Roman"/>
          <w:b/>
          <w:bCs/>
          <w:iCs/>
          <w:sz w:val="26"/>
          <w:szCs w:val="26"/>
          <w:lang w:eastAsia="ru-RU"/>
        </w:rPr>
        <w:t xml:space="preserve"> технологии</w:t>
      </w:r>
      <w:r w:rsidR="00B03660" w:rsidRPr="008A4CDB">
        <w:rPr>
          <w:rFonts w:ascii="Times New Roman" w:eastAsia="Times New Roman" w:hAnsi="Times New Roman" w:cs="Times New Roman"/>
          <w:b/>
          <w:bCs/>
          <w:iCs/>
          <w:sz w:val="26"/>
          <w:szCs w:val="26"/>
          <w:lang w:eastAsia="ru-RU"/>
        </w:rPr>
        <w:t>.</w:t>
      </w:r>
    </w:p>
    <w:tbl>
      <w:tblPr>
        <w:tblStyle w:val="af3"/>
        <w:tblW w:w="0" w:type="auto"/>
        <w:tblLook w:val="04A0" w:firstRow="1" w:lastRow="0" w:firstColumn="1" w:lastColumn="0" w:noHBand="0" w:noVBand="1"/>
      </w:tblPr>
      <w:tblGrid>
        <w:gridCol w:w="5139"/>
        <w:gridCol w:w="5140"/>
      </w:tblGrid>
      <w:tr w:rsidR="005419AA" w:rsidRPr="008A4CDB" w:rsidTr="005419AA">
        <w:tc>
          <w:tcPr>
            <w:tcW w:w="5139" w:type="dxa"/>
          </w:tcPr>
          <w:p w:rsidR="005419AA" w:rsidRPr="008A4CDB" w:rsidRDefault="005419AA" w:rsidP="00D02771">
            <w:pPr>
              <w:jc w:val="both"/>
              <w:rPr>
                <w:rFonts w:ascii="Times New Roman" w:hAnsi="Times New Roman"/>
                <w:b/>
                <w:bCs/>
                <w:iCs/>
                <w:sz w:val="26"/>
                <w:szCs w:val="26"/>
              </w:rPr>
            </w:pPr>
            <w:r w:rsidRPr="008A4CDB">
              <w:rPr>
                <w:rFonts w:ascii="Times New Roman" w:hAnsi="Times New Roman"/>
                <w:b/>
                <w:bCs/>
                <w:iCs/>
                <w:sz w:val="26"/>
                <w:szCs w:val="26"/>
              </w:rPr>
              <w:t>Формы работы</w:t>
            </w:r>
          </w:p>
        </w:tc>
        <w:tc>
          <w:tcPr>
            <w:tcW w:w="5140" w:type="dxa"/>
          </w:tcPr>
          <w:p w:rsidR="005419AA" w:rsidRPr="008A4CDB" w:rsidRDefault="005419AA" w:rsidP="00D02771">
            <w:pPr>
              <w:jc w:val="both"/>
              <w:rPr>
                <w:rFonts w:ascii="Times New Roman" w:hAnsi="Times New Roman"/>
                <w:b/>
                <w:bCs/>
                <w:iCs/>
                <w:sz w:val="26"/>
                <w:szCs w:val="26"/>
              </w:rPr>
            </w:pPr>
          </w:p>
        </w:tc>
      </w:tr>
      <w:tr w:rsidR="005419AA" w:rsidRPr="008A4CDB" w:rsidTr="005419AA">
        <w:tc>
          <w:tcPr>
            <w:tcW w:w="10279" w:type="dxa"/>
            <w:gridSpan w:val="2"/>
          </w:tcPr>
          <w:p w:rsidR="005419AA" w:rsidRPr="008A4CDB" w:rsidRDefault="005419AA" w:rsidP="00D02771">
            <w:pPr>
              <w:jc w:val="both"/>
              <w:rPr>
                <w:rFonts w:ascii="Times New Roman" w:hAnsi="Times New Roman"/>
                <w:b/>
                <w:bCs/>
                <w:i/>
                <w:iCs/>
                <w:sz w:val="26"/>
                <w:szCs w:val="26"/>
              </w:rPr>
            </w:pPr>
            <w:r w:rsidRPr="008A4CDB">
              <w:rPr>
                <w:rFonts w:ascii="Times New Roman" w:hAnsi="Times New Roman"/>
                <w:b/>
                <w:i/>
                <w:sz w:val="26"/>
                <w:szCs w:val="26"/>
              </w:rPr>
              <w:t>Технологии сохранения и стимулирования здоровья</w:t>
            </w:r>
          </w:p>
        </w:tc>
      </w:tr>
      <w:tr w:rsidR="005419AA" w:rsidRPr="008A4CDB" w:rsidTr="005419AA">
        <w:tc>
          <w:tcPr>
            <w:tcW w:w="5139" w:type="dxa"/>
          </w:tcPr>
          <w:p w:rsidR="005419AA" w:rsidRPr="008A4CDB" w:rsidRDefault="005419AA" w:rsidP="005419AA">
            <w:pPr>
              <w:rPr>
                <w:rFonts w:ascii="Times New Roman" w:hAnsi="Times New Roman"/>
                <w:sz w:val="26"/>
                <w:szCs w:val="26"/>
              </w:rPr>
            </w:pPr>
            <w:proofErr w:type="gramStart"/>
            <w:r w:rsidRPr="008A4CDB">
              <w:rPr>
                <w:rFonts w:ascii="Times New Roman" w:hAnsi="Times New Roman"/>
                <w:sz w:val="26"/>
                <w:szCs w:val="26"/>
              </w:rPr>
              <w:t>Игровой час (бодрящая</w:t>
            </w:r>
            <w:proofErr w:type="gramEnd"/>
          </w:p>
          <w:p w:rsidR="005419AA" w:rsidRPr="008A4CDB" w:rsidRDefault="005419AA" w:rsidP="005419AA">
            <w:pPr>
              <w:rPr>
                <w:rFonts w:ascii="Times New Roman" w:hAnsi="Times New Roman"/>
                <w:sz w:val="26"/>
                <w:szCs w:val="26"/>
              </w:rPr>
            </w:pPr>
            <w:r w:rsidRPr="008A4CDB">
              <w:rPr>
                <w:rFonts w:ascii="Times New Roman" w:hAnsi="Times New Roman"/>
                <w:sz w:val="26"/>
                <w:szCs w:val="26"/>
              </w:rPr>
              <w:t>гимнастика)</w:t>
            </w:r>
          </w:p>
        </w:tc>
        <w:tc>
          <w:tcPr>
            <w:tcW w:w="5140" w:type="dxa"/>
          </w:tcPr>
          <w:p w:rsidR="005419AA" w:rsidRPr="008A4CDB" w:rsidRDefault="005419AA" w:rsidP="005419AA">
            <w:pPr>
              <w:rPr>
                <w:rFonts w:ascii="Times New Roman" w:hAnsi="Times New Roman"/>
                <w:sz w:val="26"/>
                <w:szCs w:val="26"/>
              </w:rPr>
            </w:pPr>
            <w:r w:rsidRPr="008A4CDB">
              <w:rPr>
                <w:rFonts w:ascii="Times New Roman" w:hAnsi="Times New Roman"/>
                <w:sz w:val="26"/>
                <w:szCs w:val="26"/>
              </w:rPr>
              <w:t>Пальчиковая гимнастика</w:t>
            </w:r>
          </w:p>
        </w:tc>
      </w:tr>
      <w:tr w:rsidR="005419AA" w:rsidRPr="008A4CDB" w:rsidTr="005419AA">
        <w:tc>
          <w:tcPr>
            <w:tcW w:w="5139" w:type="dxa"/>
          </w:tcPr>
          <w:p w:rsidR="005419AA" w:rsidRPr="008A4CDB" w:rsidRDefault="005419AA" w:rsidP="005419AA">
            <w:pPr>
              <w:rPr>
                <w:rFonts w:ascii="Times New Roman" w:hAnsi="Times New Roman"/>
                <w:sz w:val="26"/>
                <w:szCs w:val="26"/>
              </w:rPr>
            </w:pPr>
            <w:r w:rsidRPr="008A4CDB">
              <w:rPr>
                <w:rFonts w:ascii="Times New Roman" w:hAnsi="Times New Roman"/>
                <w:sz w:val="26"/>
                <w:szCs w:val="26"/>
              </w:rPr>
              <w:t>Динамические</w:t>
            </w:r>
          </w:p>
          <w:p w:rsidR="005419AA" w:rsidRPr="008A4CDB" w:rsidRDefault="005419AA" w:rsidP="005419AA">
            <w:pPr>
              <w:rPr>
                <w:rFonts w:ascii="Times New Roman" w:hAnsi="Times New Roman"/>
                <w:sz w:val="26"/>
                <w:szCs w:val="26"/>
              </w:rPr>
            </w:pPr>
            <w:r w:rsidRPr="008A4CDB">
              <w:rPr>
                <w:rFonts w:ascii="Times New Roman" w:hAnsi="Times New Roman"/>
                <w:sz w:val="26"/>
                <w:szCs w:val="26"/>
              </w:rPr>
              <w:t>Паузы</w:t>
            </w:r>
          </w:p>
        </w:tc>
        <w:tc>
          <w:tcPr>
            <w:tcW w:w="5140" w:type="dxa"/>
          </w:tcPr>
          <w:p w:rsidR="005419AA" w:rsidRPr="008A4CDB" w:rsidRDefault="005419AA" w:rsidP="005419AA">
            <w:pPr>
              <w:rPr>
                <w:rFonts w:ascii="Times New Roman" w:hAnsi="Times New Roman"/>
                <w:sz w:val="26"/>
                <w:szCs w:val="26"/>
              </w:rPr>
            </w:pPr>
            <w:r w:rsidRPr="008A4CDB">
              <w:rPr>
                <w:rFonts w:ascii="Times New Roman" w:hAnsi="Times New Roman"/>
                <w:sz w:val="26"/>
                <w:szCs w:val="26"/>
              </w:rPr>
              <w:t>Дорожки здоровья</w:t>
            </w:r>
          </w:p>
        </w:tc>
      </w:tr>
      <w:tr w:rsidR="005419AA" w:rsidRPr="008A4CDB" w:rsidTr="005419AA">
        <w:tc>
          <w:tcPr>
            <w:tcW w:w="5139" w:type="dxa"/>
          </w:tcPr>
          <w:p w:rsidR="005419AA" w:rsidRPr="008A4CDB" w:rsidRDefault="005419AA" w:rsidP="00D02771">
            <w:pPr>
              <w:jc w:val="both"/>
              <w:rPr>
                <w:rFonts w:ascii="Times New Roman" w:hAnsi="Times New Roman"/>
                <w:b/>
                <w:bCs/>
                <w:iCs/>
                <w:sz w:val="26"/>
                <w:szCs w:val="26"/>
              </w:rPr>
            </w:pPr>
            <w:r w:rsidRPr="008A4CDB">
              <w:rPr>
                <w:rFonts w:ascii="Times New Roman" w:hAnsi="Times New Roman"/>
                <w:sz w:val="26"/>
                <w:szCs w:val="26"/>
              </w:rPr>
              <w:t>Гимнастика для глаз</w:t>
            </w:r>
          </w:p>
        </w:tc>
        <w:tc>
          <w:tcPr>
            <w:tcW w:w="5140" w:type="dxa"/>
          </w:tcPr>
          <w:p w:rsidR="005419AA" w:rsidRPr="008A4CDB" w:rsidRDefault="005419AA" w:rsidP="005419AA">
            <w:pPr>
              <w:rPr>
                <w:rFonts w:ascii="Times New Roman" w:hAnsi="Times New Roman"/>
                <w:sz w:val="26"/>
                <w:szCs w:val="26"/>
              </w:rPr>
            </w:pPr>
            <w:r w:rsidRPr="008A4CDB">
              <w:rPr>
                <w:rFonts w:ascii="Times New Roman" w:hAnsi="Times New Roman"/>
                <w:sz w:val="26"/>
                <w:szCs w:val="26"/>
              </w:rPr>
              <w:t>Подвижные и спортивные игры</w:t>
            </w:r>
          </w:p>
        </w:tc>
      </w:tr>
      <w:tr w:rsidR="005419AA" w:rsidRPr="008A4CDB" w:rsidTr="005419AA">
        <w:tc>
          <w:tcPr>
            <w:tcW w:w="5139" w:type="dxa"/>
          </w:tcPr>
          <w:p w:rsidR="005419AA" w:rsidRPr="008A4CDB" w:rsidRDefault="005419AA" w:rsidP="00D02771">
            <w:pPr>
              <w:jc w:val="both"/>
              <w:rPr>
                <w:rFonts w:ascii="Times New Roman" w:hAnsi="Times New Roman"/>
                <w:b/>
                <w:bCs/>
                <w:iCs/>
                <w:sz w:val="26"/>
                <w:szCs w:val="26"/>
              </w:rPr>
            </w:pPr>
            <w:r w:rsidRPr="008A4CDB">
              <w:rPr>
                <w:rFonts w:ascii="Times New Roman" w:hAnsi="Times New Roman"/>
                <w:sz w:val="26"/>
                <w:szCs w:val="26"/>
              </w:rPr>
              <w:t>Дыхательная гимнастика</w:t>
            </w:r>
          </w:p>
        </w:tc>
        <w:tc>
          <w:tcPr>
            <w:tcW w:w="5140" w:type="dxa"/>
          </w:tcPr>
          <w:p w:rsidR="005419AA" w:rsidRPr="008A4CDB" w:rsidRDefault="005419AA" w:rsidP="00D02771">
            <w:pPr>
              <w:jc w:val="both"/>
              <w:rPr>
                <w:rFonts w:ascii="Times New Roman" w:hAnsi="Times New Roman"/>
                <w:b/>
                <w:bCs/>
                <w:iCs/>
                <w:sz w:val="26"/>
                <w:szCs w:val="26"/>
              </w:rPr>
            </w:pPr>
          </w:p>
        </w:tc>
      </w:tr>
      <w:tr w:rsidR="005419AA" w:rsidRPr="008A4CDB" w:rsidTr="005419AA">
        <w:tc>
          <w:tcPr>
            <w:tcW w:w="10279" w:type="dxa"/>
            <w:gridSpan w:val="2"/>
          </w:tcPr>
          <w:p w:rsidR="005419AA" w:rsidRPr="008A4CDB" w:rsidRDefault="005419AA" w:rsidP="00D02771">
            <w:pPr>
              <w:jc w:val="both"/>
              <w:rPr>
                <w:rFonts w:ascii="Times New Roman" w:hAnsi="Times New Roman"/>
                <w:b/>
                <w:bCs/>
                <w:iCs/>
                <w:sz w:val="26"/>
                <w:szCs w:val="26"/>
              </w:rPr>
            </w:pPr>
            <w:r w:rsidRPr="008A4CDB">
              <w:rPr>
                <w:rFonts w:ascii="Times New Roman" w:hAnsi="Times New Roman"/>
                <w:b/>
                <w:i/>
                <w:sz w:val="26"/>
                <w:szCs w:val="26"/>
              </w:rPr>
              <w:t>Технологии обучения здоровому образу жизни</w:t>
            </w:r>
          </w:p>
        </w:tc>
      </w:tr>
      <w:tr w:rsidR="005419AA" w:rsidRPr="008A4CDB" w:rsidTr="005419AA">
        <w:tc>
          <w:tcPr>
            <w:tcW w:w="5139" w:type="dxa"/>
          </w:tcPr>
          <w:p w:rsidR="005419AA" w:rsidRPr="008A4CDB" w:rsidRDefault="005419AA" w:rsidP="005419AA">
            <w:pPr>
              <w:rPr>
                <w:rFonts w:ascii="Times New Roman" w:hAnsi="Times New Roman"/>
                <w:sz w:val="26"/>
                <w:szCs w:val="26"/>
              </w:rPr>
            </w:pPr>
            <w:r w:rsidRPr="008A4CDB">
              <w:rPr>
                <w:rFonts w:ascii="Times New Roman" w:hAnsi="Times New Roman"/>
                <w:sz w:val="26"/>
                <w:szCs w:val="26"/>
              </w:rPr>
              <w:t>Физкультурные занятия</w:t>
            </w:r>
          </w:p>
        </w:tc>
        <w:tc>
          <w:tcPr>
            <w:tcW w:w="5140" w:type="dxa"/>
          </w:tcPr>
          <w:p w:rsidR="005419AA" w:rsidRPr="008A4CDB" w:rsidRDefault="005419AA" w:rsidP="005419AA">
            <w:pPr>
              <w:rPr>
                <w:rFonts w:ascii="Times New Roman" w:hAnsi="Times New Roman"/>
                <w:sz w:val="26"/>
                <w:szCs w:val="26"/>
              </w:rPr>
            </w:pPr>
            <w:r w:rsidRPr="008A4CDB">
              <w:rPr>
                <w:rFonts w:ascii="Times New Roman" w:hAnsi="Times New Roman"/>
                <w:sz w:val="26"/>
                <w:szCs w:val="26"/>
              </w:rPr>
              <w:t>Точечный самомассаж</w:t>
            </w:r>
          </w:p>
        </w:tc>
      </w:tr>
      <w:tr w:rsidR="005419AA" w:rsidRPr="008A4CDB" w:rsidTr="005419AA">
        <w:tc>
          <w:tcPr>
            <w:tcW w:w="5139" w:type="dxa"/>
          </w:tcPr>
          <w:p w:rsidR="005419AA" w:rsidRPr="008A4CDB" w:rsidRDefault="005419AA" w:rsidP="005419AA">
            <w:pPr>
              <w:rPr>
                <w:rFonts w:ascii="Times New Roman" w:hAnsi="Times New Roman"/>
                <w:sz w:val="26"/>
                <w:szCs w:val="26"/>
              </w:rPr>
            </w:pPr>
            <w:r w:rsidRPr="008A4CDB">
              <w:rPr>
                <w:rFonts w:ascii="Times New Roman" w:hAnsi="Times New Roman"/>
                <w:sz w:val="26"/>
                <w:szCs w:val="26"/>
              </w:rPr>
              <w:t>Утренняя гимнастика</w:t>
            </w:r>
          </w:p>
        </w:tc>
        <w:tc>
          <w:tcPr>
            <w:tcW w:w="5140" w:type="dxa"/>
          </w:tcPr>
          <w:p w:rsidR="005419AA" w:rsidRPr="008A4CDB" w:rsidRDefault="005419AA" w:rsidP="005419AA">
            <w:pPr>
              <w:rPr>
                <w:rFonts w:ascii="Times New Roman" w:hAnsi="Times New Roman"/>
                <w:sz w:val="26"/>
                <w:szCs w:val="26"/>
              </w:rPr>
            </w:pPr>
            <w:r w:rsidRPr="008A4CDB">
              <w:rPr>
                <w:rFonts w:ascii="Times New Roman" w:hAnsi="Times New Roman"/>
                <w:sz w:val="26"/>
                <w:szCs w:val="26"/>
              </w:rPr>
              <w:t>Физкультурные досуги, праздники</w:t>
            </w:r>
          </w:p>
        </w:tc>
      </w:tr>
      <w:tr w:rsidR="005419AA" w:rsidRPr="008A4CDB" w:rsidTr="005419AA">
        <w:tc>
          <w:tcPr>
            <w:tcW w:w="5139" w:type="dxa"/>
          </w:tcPr>
          <w:p w:rsidR="005419AA" w:rsidRPr="008A4CDB" w:rsidRDefault="005419AA" w:rsidP="005419AA">
            <w:pPr>
              <w:rPr>
                <w:rFonts w:ascii="Times New Roman" w:hAnsi="Times New Roman"/>
                <w:sz w:val="26"/>
                <w:szCs w:val="26"/>
              </w:rPr>
            </w:pPr>
            <w:r w:rsidRPr="008A4CDB">
              <w:rPr>
                <w:rFonts w:ascii="Times New Roman" w:hAnsi="Times New Roman"/>
                <w:sz w:val="26"/>
                <w:szCs w:val="26"/>
              </w:rPr>
              <w:t>Занятия по здоровому образу жизни</w:t>
            </w:r>
          </w:p>
        </w:tc>
        <w:tc>
          <w:tcPr>
            <w:tcW w:w="5140" w:type="dxa"/>
          </w:tcPr>
          <w:p w:rsidR="005419AA" w:rsidRPr="008A4CDB" w:rsidRDefault="005419AA" w:rsidP="00D02771">
            <w:pPr>
              <w:jc w:val="both"/>
              <w:rPr>
                <w:rFonts w:ascii="Times New Roman" w:hAnsi="Times New Roman"/>
                <w:b/>
                <w:bCs/>
                <w:iCs/>
                <w:sz w:val="26"/>
                <w:szCs w:val="26"/>
              </w:rPr>
            </w:pPr>
          </w:p>
        </w:tc>
      </w:tr>
      <w:tr w:rsidR="005419AA" w:rsidRPr="008A4CDB" w:rsidTr="005419AA">
        <w:tc>
          <w:tcPr>
            <w:tcW w:w="5139" w:type="dxa"/>
          </w:tcPr>
          <w:p w:rsidR="005419AA" w:rsidRPr="008A4CDB" w:rsidRDefault="005419AA" w:rsidP="005419AA">
            <w:pPr>
              <w:rPr>
                <w:rFonts w:ascii="Times New Roman" w:hAnsi="Times New Roman"/>
                <w:sz w:val="26"/>
                <w:szCs w:val="26"/>
              </w:rPr>
            </w:pPr>
            <w:r w:rsidRPr="008A4CDB">
              <w:rPr>
                <w:rFonts w:ascii="Times New Roman" w:hAnsi="Times New Roman"/>
                <w:sz w:val="26"/>
                <w:szCs w:val="26"/>
              </w:rPr>
              <w:t>Коррекционные технологии</w:t>
            </w:r>
          </w:p>
        </w:tc>
        <w:tc>
          <w:tcPr>
            <w:tcW w:w="5140" w:type="dxa"/>
          </w:tcPr>
          <w:p w:rsidR="005419AA" w:rsidRPr="008A4CDB" w:rsidRDefault="005419AA" w:rsidP="00D02771">
            <w:pPr>
              <w:jc w:val="both"/>
              <w:rPr>
                <w:rFonts w:ascii="Times New Roman" w:hAnsi="Times New Roman"/>
                <w:b/>
                <w:bCs/>
                <w:iCs/>
                <w:sz w:val="26"/>
                <w:szCs w:val="26"/>
              </w:rPr>
            </w:pPr>
          </w:p>
        </w:tc>
      </w:tr>
      <w:tr w:rsidR="005419AA" w:rsidRPr="008A4CDB" w:rsidTr="005419AA">
        <w:tc>
          <w:tcPr>
            <w:tcW w:w="5139" w:type="dxa"/>
          </w:tcPr>
          <w:p w:rsidR="005419AA" w:rsidRPr="008A4CDB" w:rsidRDefault="005419AA" w:rsidP="005419AA">
            <w:pPr>
              <w:rPr>
                <w:rFonts w:ascii="Times New Roman" w:hAnsi="Times New Roman"/>
                <w:sz w:val="26"/>
                <w:szCs w:val="26"/>
              </w:rPr>
            </w:pPr>
            <w:proofErr w:type="spellStart"/>
            <w:r w:rsidRPr="008A4CDB">
              <w:rPr>
                <w:rFonts w:ascii="Times New Roman" w:hAnsi="Times New Roman"/>
                <w:sz w:val="26"/>
                <w:szCs w:val="26"/>
              </w:rPr>
              <w:t>Сказкотерапия</w:t>
            </w:r>
            <w:proofErr w:type="spellEnd"/>
          </w:p>
        </w:tc>
        <w:tc>
          <w:tcPr>
            <w:tcW w:w="5140" w:type="dxa"/>
          </w:tcPr>
          <w:p w:rsidR="005419AA" w:rsidRPr="008A4CDB" w:rsidRDefault="005419AA" w:rsidP="00D02771">
            <w:pPr>
              <w:jc w:val="both"/>
              <w:rPr>
                <w:rFonts w:ascii="Times New Roman" w:hAnsi="Times New Roman"/>
                <w:bCs/>
                <w:iCs/>
                <w:sz w:val="26"/>
                <w:szCs w:val="26"/>
              </w:rPr>
            </w:pPr>
            <w:r w:rsidRPr="008A4CDB">
              <w:rPr>
                <w:rFonts w:ascii="Times New Roman" w:hAnsi="Times New Roman"/>
                <w:bCs/>
                <w:iCs/>
                <w:sz w:val="26"/>
                <w:szCs w:val="26"/>
              </w:rPr>
              <w:t xml:space="preserve">Артикуляционная </w:t>
            </w:r>
            <w:proofErr w:type="spellStart"/>
            <w:r w:rsidRPr="008A4CDB">
              <w:rPr>
                <w:rFonts w:ascii="Times New Roman" w:hAnsi="Times New Roman"/>
                <w:bCs/>
                <w:iCs/>
                <w:sz w:val="26"/>
                <w:szCs w:val="26"/>
              </w:rPr>
              <w:t>гимнатика</w:t>
            </w:r>
            <w:proofErr w:type="spellEnd"/>
          </w:p>
        </w:tc>
      </w:tr>
      <w:tr w:rsidR="005419AA" w:rsidRPr="008A4CDB" w:rsidTr="005419AA">
        <w:tc>
          <w:tcPr>
            <w:tcW w:w="5139" w:type="dxa"/>
          </w:tcPr>
          <w:p w:rsidR="005419AA" w:rsidRPr="008A4CDB" w:rsidRDefault="005419AA" w:rsidP="005419AA">
            <w:pPr>
              <w:rPr>
                <w:rFonts w:ascii="Times New Roman" w:hAnsi="Times New Roman"/>
                <w:sz w:val="26"/>
                <w:szCs w:val="26"/>
              </w:rPr>
            </w:pPr>
            <w:proofErr w:type="spellStart"/>
            <w:r w:rsidRPr="008A4CDB">
              <w:rPr>
                <w:rFonts w:ascii="Times New Roman" w:hAnsi="Times New Roman"/>
                <w:sz w:val="26"/>
                <w:szCs w:val="26"/>
              </w:rPr>
              <w:lastRenderedPageBreak/>
              <w:t>Психогимнастика</w:t>
            </w:r>
            <w:proofErr w:type="spellEnd"/>
          </w:p>
        </w:tc>
        <w:tc>
          <w:tcPr>
            <w:tcW w:w="5140" w:type="dxa"/>
          </w:tcPr>
          <w:p w:rsidR="005419AA" w:rsidRPr="008A4CDB" w:rsidRDefault="005419AA" w:rsidP="00D02771">
            <w:pPr>
              <w:jc w:val="both"/>
              <w:rPr>
                <w:rFonts w:ascii="Times New Roman" w:hAnsi="Times New Roman"/>
                <w:b/>
                <w:bCs/>
                <w:iCs/>
                <w:sz w:val="26"/>
                <w:szCs w:val="26"/>
              </w:rPr>
            </w:pPr>
          </w:p>
        </w:tc>
      </w:tr>
    </w:tbl>
    <w:p w:rsidR="00D02771" w:rsidRPr="008A4CDB" w:rsidRDefault="00D02771" w:rsidP="00D02771">
      <w:pPr>
        <w:spacing w:after="0"/>
        <w:ind w:firstLine="709"/>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В учреждении создана </w:t>
      </w:r>
      <w:proofErr w:type="spellStart"/>
      <w:r w:rsidRPr="008A4CDB">
        <w:rPr>
          <w:rFonts w:ascii="Times New Roman" w:eastAsia="Times New Roman" w:hAnsi="Times New Roman" w:cs="Times New Roman"/>
          <w:sz w:val="26"/>
          <w:szCs w:val="26"/>
          <w:lang w:eastAsia="ru-RU"/>
        </w:rPr>
        <w:t>здоровьесберегающ</w:t>
      </w:r>
      <w:r w:rsidR="00686408">
        <w:rPr>
          <w:rFonts w:ascii="Times New Roman" w:eastAsia="Times New Roman" w:hAnsi="Times New Roman" w:cs="Times New Roman"/>
          <w:sz w:val="26"/>
          <w:szCs w:val="26"/>
          <w:lang w:eastAsia="ru-RU"/>
        </w:rPr>
        <w:t>ая</w:t>
      </w:r>
      <w:proofErr w:type="spellEnd"/>
      <w:r w:rsidR="00686408">
        <w:rPr>
          <w:rFonts w:ascii="Times New Roman" w:eastAsia="Times New Roman" w:hAnsi="Times New Roman" w:cs="Times New Roman"/>
          <w:sz w:val="26"/>
          <w:szCs w:val="26"/>
          <w:lang w:eastAsia="ru-RU"/>
        </w:rPr>
        <w:t xml:space="preserve"> инфраструктура. Музыкальный</w:t>
      </w:r>
      <w:r w:rsidRPr="008A4CDB">
        <w:rPr>
          <w:rFonts w:ascii="Times New Roman" w:eastAsia="Times New Roman" w:hAnsi="Times New Roman" w:cs="Times New Roman"/>
          <w:sz w:val="26"/>
          <w:szCs w:val="26"/>
          <w:lang w:eastAsia="ru-RU"/>
        </w:rPr>
        <w:t xml:space="preserve"> зал имеет спортивное оборудование, необходимое для физического воспитания детей.</w:t>
      </w:r>
    </w:p>
    <w:p w:rsidR="00D02771" w:rsidRPr="008A4CDB" w:rsidRDefault="00D02771" w:rsidP="00AF0D45">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Физкультурные</w:t>
      </w:r>
      <w:r w:rsidR="00686408">
        <w:rPr>
          <w:rFonts w:ascii="Times New Roman" w:eastAsia="Times New Roman" w:hAnsi="Times New Roman" w:cs="Times New Roman"/>
          <w:sz w:val="26"/>
          <w:szCs w:val="26"/>
          <w:lang w:eastAsia="ru-RU"/>
        </w:rPr>
        <w:t xml:space="preserve"> занятия проводятся  в музыкальном</w:t>
      </w:r>
      <w:r w:rsidRPr="008A4CDB">
        <w:rPr>
          <w:rFonts w:ascii="Times New Roman" w:eastAsia="Times New Roman" w:hAnsi="Times New Roman" w:cs="Times New Roman"/>
          <w:sz w:val="26"/>
          <w:szCs w:val="26"/>
          <w:lang w:eastAsia="ru-RU"/>
        </w:rPr>
        <w:t xml:space="preserve"> зале и на спортивной площадке, оборудованной на территории детского сада. По плану  -  спортивные праздники, развлечения, соревнования, активными участниками которых являлись родители. Систематизированная работа по охране и укреплению здоровья детей и физическому развитию, скоординированная и взаимосвязанная деятельность педагогов  - важный фактор </w:t>
      </w:r>
      <w:proofErr w:type="gramStart"/>
      <w:r w:rsidRPr="008A4CDB">
        <w:rPr>
          <w:rFonts w:ascii="Times New Roman" w:eastAsia="Times New Roman" w:hAnsi="Times New Roman" w:cs="Times New Roman"/>
          <w:sz w:val="26"/>
          <w:szCs w:val="26"/>
          <w:lang w:eastAsia="ru-RU"/>
        </w:rPr>
        <w:t>реализации всех раздело</w:t>
      </w:r>
      <w:r w:rsidR="00B26BA0" w:rsidRPr="008A4CDB">
        <w:rPr>
          <w:rFonts w:ascii="Times New Roman" w:eastAsia="Times New Roman" w:hAnsi="Times New Roman" w:cs="Times New Roman"/>
          <w:sz w:val="26"/>
          <w:szCs w:val="26"/>
          <w:lang w:eastAsia="ru-RU"/>
        </w:rPr>
        <w:t>в программы оздоровления детей</w:t>
      </w:r>
      <w:proofErr w:type="gramEnd"/>
      <w:r w:rsidR="00B26BA0" w:rsidRPr="008A4CDB">
        <w:rPr>
          <w:rFonts w:ascii="Times New Roman" w:eastAsia="Times New Roman" w:hAnsi="Times New Roman" w:cs="Times New Roman"/>
          <w:sz w:val="26"/>
          <w:szCs w:val="26"/>
          <w:lang w:eastAsia="ru-RU"/>
        </w:rPr>
        <w:t>.</w:t>
      </w:r>
    </w:p>
    <w:p w:rsidR="00D02771" w:rsidRPr="008A4CDB" w:rsidRDefault="00D02771" w:rsidP="00D02771">
      <w:pPr>
        <w:spacing w:after="0"/>
        <w:jc w:val="both"/>
        <w:rPr>
          <w:rFonts w:ascii="Times New Roman" w:eastAsia="Times New Roman" w:hAnsi="Times New Roman" w:cs="Times New Roman"/>
          <w:sz w:val="26"/>
          <w:szCs w:val="26"/>
          <w:lang w:eastAsia="ru-RU"/>
        </w:rPr>
      </w:pPr>
      <w:proofErr w:type="gramStart"/>
      <w:r w:rsidRPr="008A4CDB">
        <w:rPr>
          <w:rFonts w:ascii="Times New Roman" w:eastAsia="Times New Roman" w:hAnsi="Times New Roman" w:cs="Times New Roman"/>
          <w:bCs/>
          <w:sz w:val="26"/>
          <w:szCs w:val="26"/>
          <w:lang w:eastAsia="ru-RU"/>
        </w:rPr>
        <w:t>Факторы</w:t>
      </w:r>
      <w:proofErr w:type="gramEnd"/>
      <w:r w:rsidRPr="008A4CDB">
        <w:rPr>
          <w:rFonts w:ascii="Times New Roman" w:eastAsia="Times New Roman" w:hAnsi="Times New Roman" w:cs="Times New Roman"/>
          <w:bCs/>
          <w:sz w:val="26"/>
          <w:szCs w:val="26"/>
          <w:lang w:eastAsia="ru-RU"/>
        </w:rPr>
        <w:t xml:space="preserve"> снижающие качество проводимой физкультурно-оздоровительной работы:</w:t>
      </w:r>
    </w:p>
    <w:p w:rsidR="00D02771" w:rsidRPr="008A4CDB" w:rsidRDefault="00D02771" w:rsidP="00D02771">
      <w:pPr>
        <w:spacing w:after="0"/>
        <w:jc w:val="both"/>
        <w:rPr>
          <w:rFonts w:ascii="Times New Roman" w:eastAsia="Times New Roman" w:hAnsi="Times New Roman" w:cs="Times New Roman"/>
          <w:bCs/>
          <w:sz w:val="26"/>
          <w:szCs w:val="26"/>
          <w:lang w:eastAsia="ru-RU"/>
        </w:rPr>
      </w:pPr>
      <w:r w:rsidRPr="008A4CDB">
        <w:rPr>
          <w:rFonts w:ascii="Times New Roman" w:eastAsia="Times New Roman" w:hAnsi="Times New Roman" w:cs="Times New Roman"/>
          <w:bCs/>
          <w:sz w:val="26"/>
          <w:szCs w:val="26"/>
          <w:lang w:eastAsia="ru-RU"/>
        </w:rPr>
        <w:t>- отсутствие современного спортивного оборудования;</w:t>
      </w:r>
    </w:p>
    <w:p w:rsidR="00D02771" w:rsidRPr="008A4CDB" w:rsidRDefault="00D02771" w:rsidP="00D02771">
      <w:pPr>
        <w:spacing w:after="0"/>
        <w:jc w:val="both"/>
        <w:rPr>
          <w:rFonts w:ascii="Times New Roman" w:eastAsia="Times New Roman" w:hAnsi="Times New Roman" w:cs="Times New Roman"/>
          <w:bCs/>
          <w:sz w:val="26"/>
          <w:szCs w:val="26"/>
          <w:lang w:eastAsia="ru-RU"/>
        </w:rPr>
      </w:pPr>
      <w:r w:rsidRPr="008A4CDB">
        <w:rPr>
          <w:rFonts w:ascii="Times New Roman" w:eastAsia="Times New Roman" w:hAnsi="Times New Roman" w:cs="Times New Roman"/>
          <w:bCs/>
          <w:sz w:val="26"/>
          <w:szCs w:val="26"/>
          <w:lang w:eastAsia="ru-RU"/>
        </w:rPr>
        <w:t>- отсутствие инструктора по физкультуре.</w:t>
      </w:r>
    </w:p>
    <w:p w:rsidR="00D02771" w:rsidRPr="008A4CDB" w:rsidRDefault="00D02771" w:rsidP="00D02771">
      <w:pPr>
        <w:spacing w:after="0"/>
        <w:jc w:val="both"/>
        <w:rPr>
          <w:rFonts w:ascii="Times New Roman" w:eastAsia="Times New Roman" w:hAnsi="Times New Roman" w:cs="Times New Roman"/>
          <w:bCs/>
          <w:sz w:val="26"/>
          <w:szCs w:val="26"/>
          <w:lang w:eastAsia="ru-RU"/>
        </w:rPr>
      </w:pPr>
      <w:r w:rsidRPr="008A4CDB">
        <w:rPr>
          <w:rFonts w:ascii="Times New Roman" w:eastAsia="Times New Roman" w:hAnsi="Times New Roman" w:cs="Times New Roman"/>
          <w:bCs/>
          <w:sz w:val="26"/>
          <w:szCs w:val="26"/>
          <w:lang w:eastAsia="ru-RU"/>
        </w:rPr>
        <w:t>- низкая культура родителей в вопросах сохранения и укрепления здоровья детей.</w:t>
      </w:r>
    </w:p>
    <w:p w:rsidR="00D02771" w:rsidRPr="008A4CDB" w:rsidRDefault="00D02771" w:rsidP="00D02771">
      <w:pPr>
        <w:spacing w:after="0"/>
        <w:jc w:val="both"/>
        <w:rPr>
          <w:rFonts w:ascii="Times New Roman" w:eastAsia="Times New Roman" w:hAnsi="Times New Roman" w:cs="Times New Roman"/>
          <w:b/>
          <w:bCs/>
          <w:sz w:val="26"/>
          <w:szCs w:val="26"/>
          <w:u w:val="single"/>
          <w:lang w:eastAsia="ru-RU"/>
        </w:rPr>
      </w:pPr>
      <w:r w:rsidRPr="008A4CDB">
        <w:rPr>
          <w:rFonts w:ascii="Times New Roman" w:eastAsia="Times New Roman" w:hAnsi="Times New Roman" w:cs="Times New Roman"/>
          <w:b/>
          <w:bCs/>
          <w:sz w:val="26"/>
          <w:szCs w:val="26"/>
          <w:u w:val="single"/>
          <w:lang w:eastAsia="ru-RU"/>
        </w:rPr>
        <w:t>вывод:</w:t>
      </w:r>
    </w:p>
    <w:p w:rsidR="00D02771" w:rsidRPr="008A4CDB" w:rsidRDefault="00D02771" w:rsidP="00D02771">
      <w:pPr>
        <w:spacing w:after="0"/>
        <w:jc w:val="both"/>
        <w:rPr>
          <w:rFonts w:ascii="Times New Roman" w:eastAsia="Times New Roman" w:hAnsi="Times New Roman" w:cs="Times New Roman"/>
          <w:bCs/>
          <w:sz w:val="26"/>
          <w:szCs w:val="26"/>
          <w:lang w:eastAsia="ru-RU"/>
        </w:rPr>
      </w:pPr>
      <w:r w:rsidRPr="008A4CDB">
        <w:rPr>
          <w:rFonts w:ascii="Times New Roman" w:eastAsia="Times New Roman" w:hAnsi="Times New Roman" w:cs="Times New Roman"/>
          <w:bCs/>
          <w:sz w:val="26"/>
          <w:szCs w:val="26"/>
          <w:lang w:eastAsia="ru-RU"/>
        </w:rPr>
        <w:t xml:space="preserve">- продолжать внедрять </w:t>
      </w:r>
      <w:proofErr w:type="spellStart"/>
      <w:r w:rsidRPr="008A4CDB">
        <w:rPr>
          <w:rFonts w:ascii="Times New Roman" w:eastAsia="Times New Roman" w:hAnsi="Times New Roman" w:cs="Times New Roman"/>
          <w:bCs/>
          <w:sz w:val="26"/>
          <w:szCs w:val="26"/>
          <w:lang w:eastAsia="ru-RU"/>
        </w:rPr>
        <w:t>здоровьесберегающие</w:t>
      </w:r>
      <w:proofErr w:type="spellEnd"/>
      <w:r w:rsidRPr="008A4CDB">
        <w:rPr>
          <w:rFonts w:ascii="Times New Roman" w:eastAsia="Times New Roman" w:hAnsi="Times New Roman" w:cs="Times New Roman"/>
          <w:bCs/>
          <w:sz w:val="26"/>
          <w:szCs w:val="26"/>
          <w:lang w:eastAsia="ru-RU"/>
        </w:rPr>
        <w:t xml:space="preserve"> технологии в физкультурно-</w:t>
      </w:r>
    </w:p>
    <w:p w:rsidR="00D02771" w:rsidRPr="008A4CDB" w:rsidRDefault="00D02771" w:rsidP="00D02771">
      <w:pPr>
        <w:spacing w:after="0"/>
        <w:jc w:val="both"/>
        <w:rPr>
          <w:rFonts w:ascii="Times New Roman" w:eastAsia="Times New Roman" w:hAnsi="Times New Roman" w:cs="Times New Roman"/>
          <w:bCs/>
          <w:sz w:val="26"/>
          <w:szCs w:val="26"/>
          <w:lang w:eastAsia="ru-RU"/>
        </w:rPr>
      </w:pPr>
      <w:r w:rsidRPr="008A4CDB">
        <w:rPr>
          <w:rFonts w:ascii="Times New Roman" w:eastAsia="Times New Roman" w:hAnsi="Times New Roman" w:cs="Times New Roman"/>
          <w:bCs/>
          <w:sz w:val="26"/>
          <w:szCs w:val="26"/>
          <w:lang w:eastAsia="ru-RU"/>
        </w:rPr>
        <w:t>оздоровительную работу ДОУ;</w:t>
      </w:r>
    </w:p>
    <w:p w:rsidR="00D02771" w:rsidRPr="008A4CDB" w:rsidRDefault="00D02771" w:rsidP="00D02771">
      <w:pPr>
        <w:spacing w:after="0"/>
        <w:jc w:val="both"/>
        <w:rPr>
          <w:rFonts w:ascii="Times New Roman" w:eastAsia="Times New Roman" w:hAnsi="Times New Roman" w:cs="Times New Roman"/>
          <w:bCs/>
          <w:sz w:val="26"/>
          <w:szCs w:val="26"/>
          <w:lang w:eastAsia="ru-RU"/>
        </w:rPr>
      </w:pPr>
      <w:r w:rsidRPr="008A4CDB">
        <w:rPr>
          <w:rFonts w:ascii="Times New Roman" w:eastAsia="Times New Roman" w:hAnsi="Times New Roman" w:cs="Times New Roman"/>
          <w:bCs/>
          <w:sz w:val="26"/>
          <w:szCs w:val="26"/>
          <w:lang w:eastAsia="ru-RU"/>
        </w:rPr>
        <w:t xml:space="preserve">- пополнять физкультурным оборудованием уголки по физическому развитию </w:t>
      </w:r>
      <w:proofErr w:type="gramStart"/>
      <w:r w:rsidRPr="008A4CDB">
        <w:rPr>
          <w:rFonts w:ascii="Times New Roman" w:eastAsia="Times New Roman" w:hAnsi="Times New Roman" w:cs="Times New Roman"/>
          <w:bCs/>
          <w:sz w:val="26"/>
          <w:szCs w:val="26"/>
          <w:lang w:eastAsia="ru-RU"/>
        </w:rPr>
        <w:t>в</w:t>
      </w:r>
      <w:proofErr w:type="gramEnd"/>
    </w:p>
    <w:p w:rsidR="00D02771" w:rsidRPr="008A4CDB" w:rsidRDefault="00D02771" w:rsidP="00D02771">
      <w:pPr>
        <w:spacing w:after="0"/>
        <w:jc w:val="both"/>
        <w:rPr>
          <w:rFonts w:ascii="Times New Roman" w:eastAsia="Times New Roman" w:hAnsi="Times New Roman" w:cs="Times New Roman"/>
          <w:bCs/>
          <w:sz w:val="26"/>
          <w:szCs w:val="26"/>
          <w:lang w:eastAsia="ru-RU"/>
        </w:rPr>
      </w:pPr>
      <w:r w:rsidRPr="008A4CDB">
        <w:rPr>
          <w:rFonts w:ascii="Times New Roman" w:eastAsia="Times New Roman" w:hAnsi="Times New Roman" w:cs="Times New Roman"/>
          <w:bCs/>
          <w:sz w:val="26"/>
          <w:szCs w:val="26"/>
          <w:lang w:eastAsia="ru-RU"/>
        </w:rPr>
        <w:t xml:space="preserve">соответствии с ФГОС </w:t>
      </w:r>
      <w:proofErr w:type="gramStart"/>
      <w:r w:rsidRPr="008A4CDB">
        <w:rPr>
          <w:rFonts w:ascii="Times New Roman" w:eastAsia="Times New Roman" w:hAnsi="Times New Roman" w:cs="Times New Roman"/>
          <w:bCs/>
          <w:sz w:val="26"/>
          <w:szCs w:val="26"/>
          <w:lang w:eastAsia="ru-RU"/>
        </w:rPr>
        <w:t>ДО</w:t>
      </w:r>
      <w:proofErr w:type="gramEnd"/>
      <w:r w:rsidR="00686408">
        <w:rPr>
          <w:rFonts w:ascii="Times New Roman" w:eastAsia="Times New Roman" w:hAnsi="Times New Roman" w:cs="Times New Roman"/>
          <w:bCs/>
          <w:sz w:val="26"/>
          <w:szCs w:val="26"/>
          <w:lang w:eastAsia="ru-RU"/>
        </w:rPr>
        <w:t xml:space="preserve"> и ФОП ДО</w:t>
      </w:r>
      <w:r w:rsidRPr="008A4CDB">
        <w:rPr>
          <w:rFonts w:ascii="Times New Roman" w:eastAsia="Times New Roman" w:hAnsi="Times New Roman" w:cs="Times New Roman"/>
          <w:bCs/>
          <w:sz w:val="26"/>
          <w:szCs w:val="26"/>
          <w:lang w:eastAsia="ru-RU"/>
        </w:rPr>
        <w:t>;</w:t>
      </w:r>
    </w:p>
    <w:p w:rsidR="00D02771" w:rsidRPr="008A4CDB" w:rsidRDefault="00D02771" w:rsidP="00D02771">
      <w:pPr>
        <w:spacing w:after="0"/>
        <w:jc w:val="both"/>
        <w:rPr>
          <w:rFonts w:ascii="Times New Roman" w:eastAsia="Times New Roman" w:hAnsi="Times New Roman" w:cs="Times New Roman"/>
          <w:bCs/>
          <w:sz w:val="26"/>
          <w:szCs w:val="26"/>
          <w:lang w:eastAsia="ru-RU"/>
        </w:rPr>
      </w:pPr>
      <w:r w:rsidRPr="008A4CDB">
        <w:rPr>
          <w:rFonts w:ascii="Times New Roman" w:eastAsia="Times New Roman" w:hAnsi="Times New Roman" w:cs="Times New Roman"/>
          <w:bCs/>
          <w:sz w:val="26"/>
          <w:szCs w:val="26"/>
          <w:lang w:eastAsia="ru-RU"/>
        </w:rPr>
        <w:t xml:space="preserve">- продолжать повышать компетентность родителей в вопросах </w:t>
      </w:r>
      <w:proofErr w:type="gramStart"/>
      <w:r w:rsidRPr="008A4CDB">
        <w:rPr>
          <w:rFonts w:ascii="Times New Roman" w:eastAsia="Times New Roman" w:hAnsi="Times New Roman" w:cs="Times New Roman"/>
          <w:bCs/>
          <w:sz w:val="26"/>
          <w:szCs w:val="26"/>
          <w:lang w:eastAsia="ru-RU"/>
        </w:rPr>
        <w:t>физического</w:t>
      </w:r>
      <w:proofErr w:type="gramEnd"/>
      <w:r w:rsidRPr="008A4CDB">
        <w:rPr>
          <w:rFonts w:ascii="Times New Roman" w:eastAsia="Times New Roman" w:hAnsi="Times New Roman" w:cs="Times New Roman"/>
          <w:bCs/>
          <w:sz w:val="26"/>
          <w:szCs w:val="26"/>
          <w:lang w:eastAsia="ru-RU"/>
        </w:rPr>
        <w:t xml:space="preserve"> и</w:t>
      </w:r>
    </w:p>
    <w:p w:rsidR="00D02771" w:rsidRPr="008A4CDB" w:rsidRDefault="00D02771" w:rsidP="00D02771">
      <w:pPr>
        <w:spacing w:after="0"/>
        <w:jc w:val="both"/>
        <w:rPr>
          <w:rFonts w:ascii="Times New Roman" w:eastAsia="Times New Roman" w:hAnsi="Times New Roman" w:cs="Times New Roman"/>
          <w:b/>
          <w:bCs/>
          <w:sz w:val="26"/>
          <w:szCs w:val="26"/>
          <w:highlight w:val="cyan"/>
          <w:u w:val="single"/>
          <w:lang w:eastAsia="ru-RU"/>
        </w:rPr>
      </w:pPr>
      <w:r w:rsidRPr="008A4CDB">
        <w:rPr>
          <w:rFonts w:ascii="Times New Roman" w:eastAsia="Times New Roman" w:hAnsi="Times New Roman" w:cs="Times New Roman"/>
          <w:bCs/>
          <w:sz w:val="26"/>
          <w:szCs w:val="26"/>
          <w:lang w:eastAsia="ru-RU"/>
        </w:rPr>
        <w:t>психического здоровья детей</w:t>
      </w:r>
    </w:p>
    <w:p w:rsidR="00D02771" w:rsidRPr="008A4CDB" w:rsidRDefault="00D02771" w:rsidP="00D02771">
      <w:pPr>
        <w:spacing w:after="0"/>
        <w:jc w:val="center"/>
        <w:rPr>
          <w:rFonts w:ascii="Times New Roman" w:eastAsia="Times New Roman" w:hAnsi="Times New Roman" w:cs="Times New Roman"/>
          <w:sz w:val="26"/>
          <w:szCs w:val="26"/>
          <w:lang w:eastAsia="ru-RU"/>
        </w:rPr>
      </w:pPr>
      <w:r w:rsidRPr="008A4CDB">
        <w:rPr>
          <w:rFonts w:ascii="Times New Roman" w:eastAsia="Times New Roman" w:hAnsi="Times New Roman" w:cs="Times New Roman"/>
          <w:b/>
          <w:bCs/>
          <w:sz w:val="26"/>
          <w:szCs w:val="26"/>
          <w:u w:val="single"/>
          <w:lang w:eastAsia="ru-RU"/>
        </w:rPr>
        <w:t>2.3. Социальное партнерство учреждения.</w:t>
      </w:r>
    </w:p>
    <w:p w:rsidR="00D02771" w:rsidRPr="008A4CDB" w:rsidRDefault="00D02771" w:rsidP="00D02771">
      <w:pPr>
        <w:spacing w:after="0"/>
        <w:ind w:firstLine="709"/>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Удачное расположение ДОУ в инфраструктуре позволяет тесно сотрудничать с различными учреждениями, расположенными в ближайшем окружении.</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На протяжении нескольких лет детский сад использует разнообразные формы социального партнерства с различными организациями.</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b/>
          <w:bCs/>
          <w:sz w:val="26"/>
          <w:szCs w:val="26"/>
          <w:lang w:eastAsia="ru-RU"/>
        </w:rPr>
        <w:t>Взаимодействие с социальными структурами</w:t>
      </w:r>
    </w:p>
    <w:tbl>
      <w:tblPr>
        <w:tblStyle w:val="-21"/>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4096"/>
        <w:gridCol w:w="3771"/>
      </w:tblGrid>
      <w:tr w:rsidR="00D02771" w:rsidRPr="008A4CDB" w:rsidTr="009029EC">
        <w:trPr>
          <w:cnfStyle w:val="100000000000" w:firstRow="1" w:lastRow="0"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D02771" w:rsidRPr="008A4CDB" w:rsidRDefault="00D02771" w:rsidP="00D02771">
            <w:pPr>
              <w:jc w:val="both"/>
              <w:rPr>
                <w:rFonts w:ascii="Times New Roman" w:hAnsi="Times New Roman"/>
                <w:b w:val="0"/>
                <w:color w:val="17365D" w:themeColor="text2" w:themeShade="BF"/>
                <w:sz w:val="26"/>
                <w:szCs w:val="26"/>
              </w:rPr>
            </w:pPr>
            <w:r w:rsidRPr="008A4CDB">
              <w:rPr>
                <w:rFonts w:ascii="Times New Roman" w:hAnsi="Times New Roman"/>
                <w:b w:val="0"/>
                <w:color w:val="17365D" w:themeColor="text2" w:themeShade="BF"/>
                <w:sz w:val="26"/>
                <w:szCs w:val="26"/>
              </w:rPr>
              <w:t>Учреждения</w:t>
            </w:r>
          </w:p>
        </w:tc>
        <w:tc>
          <w:tcPr>
            <w:tcW w:w="40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D02771" w:rsidRPr="008A4CDB" w:rsidRDefault="00D02771" w:rsidP="00D0277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17365D" w:themeColor="text2" w:themeShade="BF"/>
                <w:sz w:val="26"/>
                <w:szCs w:val="26"/>
              </w:rPr>
            </w:pPr>
            <w:r w:rsidRPr="008A4CDB">
              <w:rPr>
                <w:rFonts w:ascii="Times New Roman" w:hAnsi="Times New Roman"/>
                <w:b w:val="0"/>
                <w:color w:val="17365D" w:themeColor="text2" w:themeShade="BF"/>
                <w:sz w:val="26"/>
                <w:szCs w:val="26"/>
              </w:rPr>
              <w:t xml:space="preserve">Цели, задачи взаимодействия </w:t>
            </w:r>
          </w:p>
        </w:tc>
        <w:tc>
          <w:tcPr>
            <w:tcW w:w="3771"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D02771" w:rsidRPr="008A4CDB" w:rsidRDefault="00D02771" w:rsidP="00D0277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17365D" w:themeColor="text2" w:themeShade="BF"/>
                <w:sz w:val="26"/>
                <w:szCs w:val="26"/>
              </w:rPr>
            </w:pPr>
            <w:r w:rsidRPr="008A4CDB">
              <w:rPr>
                <w:rFonts w:ascii="Times New Roman" w:hAnsi="Times New Roman"/>
                <w:color w:val="17365D" w:themeColor="text2" w:themeShade="BF"/>
                <w:sz w:val="26"/>
                <w:szCs w:val="26"/>
              </w:rPr>
              <w:t>Формы работы</w:t>
            </w:r>
          </w:p>
        </w:tc>
      </w:tr>
      <w:tr w:rsidR="00D02771" w:rsidRPr="008A4CDB" w:rsidTr="00974F47">
        <w:trPr>
          <w:cnfStyle w:val="000000100000" w:firstRow="0" w:lastRow="0" w:firstColumn="0" w:lastColumn="0" w:oddVBand="0" w:evenVBand="0" w:oddHBand="1" w:evenHBand="0" w:firstRowFirstColumn="0" w:firstRowLastColumn="0" w:lastRowFirstColumn="0" w:lastRowLastColumn="0"/>
          <w:trHeight w:val="1497"/>
        </w:trPr>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02771" w:rsidRPr="008A4CDB" w:rsidRDefault="00D02771" w:rsidP="00D02771">
            <w:pPr>
              <w:jc w:val="both"/>
              <w:rPr>
                <w:rFonts w:ascii="Times New Roman" w:hAnsi="Times New Roman"/>
                <w:b w:val="0"/>
                <w:color w:val="17365D" w:themeColor="text2" w:themeShade="BF"/>
                <w:sz w:val="26"/>
                <w:szCs w:val="26"/>
              </w:rPr>
            </w:pPr>
            <w:r w:rsidRPr="008A4CDB">
              <w:rPr>
                <w:rFonts w:ascii="Times New Roman" w:hAnsi="Times New Roman"/>
                <w:b w:val="0"/>
                <w:color w:val="17365D" w:themeColor="text2" w:themeShade="BF"/>
                <w:sz w:val="26"/>
                <w:szCs w:val="26"/>
              </w:rPr>
              <w:t>ДОУ района</w:t>
            </w:r>
          </w:p>
          <w:p w:rsidR="00D02771" w:rsidRPr="008A4CDB" w:rsidRDefault="00D02771" w:rsidP="00D02771">
            <w:pPr>
              <w:jc w:val="both"/>
              <w:rPr>
                <w:rFonts w:ascii="Times New Roman" w:hAnsi="Times New Roman"/>
                <w:b w:val="0"/>
                <w:color w:val="17365D" w:themeColor="text2" w:themeShade="BF"/>
                <w:sz w:val="26"/>
                <w:szCs w:val="26"/>
              </w:rPr>
            </w:pPr>
            <w:r w:rsidRPr="008A4CDB">
              <w:rPr>
                <w:rFonts w:ascii="Times New Roman" w:hAnsi="Times New Roman"/>
                <w:b w:val="0"/>
                <w:color w:val="17365D" w:themeColor="text2" w:themeShade="BF"/>
                <w:sz w:val="26"/>
                <w:szCs w:val="26"/>
              </w:rPr>
              <w:t> </w:t>
            </w:r>
          </w:p>
          <w:p w:rsidR="00D02771" w:rsidRPr="008A4CDB" w:rsidRDefault="00D02771" w:rsidP="00D02771">
            <w:pPr>
              <w:jc w:val="both"/>
              <w:rPr>
                <w:rFonts w:ascii="Times New Roman" w:hAnsi="Times New Roman"/>
                <w:b w:val="0"/>
                <w:color w:val="17365D" w:themeColor="text2" w:themeShade="BF"/>
                <w:sz w:val="26"/>
                <w:szCs w:val="26"/>
              </w:rPr>
            </w:pPr>
            <w:r w:rsidRPr="008A4CDB">
              <w:rPr>
                <w:rFonts w:ascii="Times New Roman" w:hAnsi="Times New Roman"/>
                <w:b w:val="0"/>
                <w:color w:val="17365D" w:themeColor="text2" w:themeShade="BF"/>
                <w:sz w:val="26"/>
                <w:szCs w:val="26"/>
              </w:rPr>
              <w:t> </w:t>
            </w:r>
          </w:p>
        </w:tc>
        <w:tc>
          <w:tcPr>
            <w:tcW w:w="409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02771" w:rsidRPr="008A4CDB" w:rsidRDefault="00D02771" w:rsidP="00D0277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17365D" w:themeColor="text2" w:themeShade="BF"/>
                <w:sz w:val="26"/>
                <w:szCs w:val="26"/>
              </w:rPr>
            </w:pPr>
            <w:r w:rsidRPr="008A4CDB">
              <w:rPr>
                <w:rFonts w:ascii="Times New Roman" w:hAnsi="Times New Roman"/>
                <w:color w:val="17365D" w:themeColor="text2" w:themeShade="BF"/>
                <w:sz w:val="26"/>
                <w:szCs w:val="26"/>
              </w:rPr>
              <w:t>*обмен опытом</w:t>
            </w:r>
          </w:p>
          <w:p w:rsidR="00D02771" w:rsidRPr="008A4CDB" w:rsidRDefault="00D02771" w:rsidP="00D0277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17365D" w:themeColor="text2" w:themeShade="BF"/>
                <w:sz w:val="26"/>
                <w:szCs w:val="26"/>
              </w:rPr>
            </w:pPr>
            <w:r w:rsidRPr="008A4CDB">
              <w:rPr>
                <w:rFonts w:ascii="Times New Roman" w:hAnsi="Times New Roman"/>
                <w:color w:val="17365D" w:themeColor="text2" w:themeShade="BF"/>
                <w:sz w:val="26"/>
                <w:szCs w:val="26"/>
              </w:rPr>
              <w:t xml:space="preserve">*оптимизация </w:t>
            </w:r>
            <w:proofErr w:type="spellStart"/>
            <w:r w:rsidRPr="008A4CDB">
              <w:rPr>
                <w:rFonts w:ascii="Times New Roman" w:hAnsi="Times New Roman"/>
                <w:color w:val="17365D" w:themeColor="text2" w:themeShade="BF"/>
                <w:sz w:val="26"/>
                <w:szCs w:val="26"/>
              </w:rPr>
              <w:t>воспитательно</w:t>
            </w:r>
            <w:proofErr w:type="spellEnd"/>
            <w:r w:rsidRPr="008A4CDB">
              <w:rPr>
                <w:rFonts w:ascii="Times New Roman" w:hAnsi="Times New Roman"/>
                <w:color w:val="17365D" w:themeColor="text2" w:themeShade="BF"/>
                <w:sz w:val="26"/>
                <w:szCs w:val="26"/>
              </w:rPr>
              <w:t>-образовательного процесса</w:t>
            </w:r>
          </w:p>
          <w:p w:rsidR="00D02771" w:rsidRPr="008A4CDB" w:rsidRDefault="00D02771" w:rsidP="00D0277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17365D" w:themeColor="text2" w:themeShade="BF"/>
                <w:sz w:val="26"/>
                <w:szCs w:val="26"/>
              </w:rPr>
            </w:pPr>
            <w:r w:rsidRPr="008A4CDB">
              <w:rPr>
                <w:rFonts w:ascii="Times New Roman" w:hAnsi="Times New Roman"/>
                <w:color w:val="17365D" w:themeColor="text2" w:themeShade="BF"/>
                <w:sz w:val="26"/>
                <w:szCs w:val="26"/>
              </w:rPr>
              <w:t>*обогащение новыми педагогическими технологиями</w:t>
            </w:r>
          </w:p>
        </w:tc>
        <w:tc>
          <w:tcPr>
            <w:tcW w:w="377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02771" w:rsidRPr="008A4CDB" w:rsidRDefault="00D02771" w:rsidP="00D0277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17365D" w:themeColor="text2" w:themeShade="BF"/>
                <w:sz w:val="26"/>
                <w:szCs w:val="26"/>
              </w:rPr>
            </w:pPr>
            <w:r w:rsidRPr="008A4CDB">
              <w:rPr>
                <w:rFonts w:ascii="Times New Roman" w:hAnsi="Times New Roman"/>
                <w:color w:val="17365D" w:themeColor="text2" w:themeShade="BF"/>
                <w:sz w:val="26"/>
                <w:szCs w:val="26"/>
              </w:rPr>
              <w:t xml:space="preserve">- </w:t>
            </w:r>
            <w:proofErr w:type="spellStart"/>
            <w:r w:rsidRPr="008A4CDB">
              <w:rPr>
                <w:rFonts w:ascii="Times New Roman" w:hAnsi="Times New Roman"/>
                <w:color w:val="17365D" w:themeColor="text2" w:themeShade="BF"/>
                <w:sz w:val="26"/>
                <w:szCs w:val="26"/>
              </w:rPr>
              <w:t>взаимопосещение</w:t>
            </w:r>
            <w:proofErr w:type="spellEnd"/>
          </w:p>
          <w:p w:rsidR="00D02771" w:rsidRPr="008A4CDB" w:rsidRDefault="00D02771" w:rsidP="00D0277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17365D" w:themeColor="text2" w:themeShade="BF"/>
                <w:sz w:val="26"/>
                <w:szCs w:val="26"/>
              </w:rPr>
            </w:pPr>
            <w:r w:rsidRPr="008A4CDB">
              <w:rPr>
                <w:rFonts w:ascii="Times New Roman" w:hAnsi="Times New Roman"/>
                <w:color w:val="17365D" w:themeColor="text2" w:themeShade="BF"/>
                <w:sz w:val="26"/>
                <w:szCs w:val="26"/>
              </w:rPr>
              <w:t>- дни открытых дверей</w:t>
            </w:r>
          </w:p>
          <w:p w:rsidR="00D02771" w:rsidRPr="008A4CDB" w:rsidRDefault="00D02771" w:rsidP="00D0277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17365D" w:themeColor="text2" w:themeShade="BF"/>
                <w:sz w:val="26"/>
                <w:szCs w:val="26"/>
              </w:rPr>
            </w:pPr>
            <w:r w:rsidRPr="008A4CDB">
              <w:rPr>
                <w:rFonts w:ascii="Times New Roman" w:hAnsi="Times New Roman"/>
                <w:color w:val="17365D" w:themeColor="text2" w:themeShade="BF"/>
                <w:sz w:val="26"/>
                <w:szCs w:val="26"/>
              </w:rPr>
              <w:t>- совместные конкурсы</w:t>
            </w:r>
          </w:p>
          <w:p w:rsidR="00D02771" w:rsidRPr="008A4CDB" w:rsidRDefault="00D02771" w:rsidP="00D0277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17365D" w:themeColor="text2" w:themeShade="BF"/>
                <w:sz w:val="26"/>
                <w:szCs w:val="26"/>
              </w:rPr>
            </w:pPr>
            <w:r w:rsidRPr="008A4CDB">
              <w:rPr>
                <w:rFonts w:ascii="Times New Roman" w:hAnsi="Times New Roman"/>
                <w:color w:val="17365D" w:themeColor="text2" w:themeShade="BF"/>
                <w:sz w:val="26"/>
                <w:szCs w:val="26"/>
              </w:rPr>
              <w:t>-спортивные праздники совместно с родителями</w:t>
            </w:r>
          </w:p>
        </w:tc>
      </w:tr>
      <w:tr w:rsidR="00D02771" w:rsidRPr="008A4CDB" w:rsidTr="009029EC">
        <w:trPr>
          <w:trHeight w:val="1208"/>
        </w:trPr>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D02771" w:rsidRPr="008A4CDB" w:rsidRDefault="00D02771" w:rsidP="00D02771">
            <w:pPr>
              <w:rPr>
                <w:rFonts w:ascii="Times New Roman" w:hAnsi="Times New Roman"/>
                <w:b w:val="0"/>
                <w:color w:val="17365D" w:themeColor="text2" w:themeShade="BF"/>
                <w:sz w:val="26"/>
                <w:szCs w:val="26"/>
              </w:rPr>
            </w:pPr>
            <w:r w:rsidRPr="008A4CDB">
              <w:rPr>
                <w:rFonts w:ascii="Times New Roman" w:hAnsi="Times New Roman"/>
                <w:b w:val="0"/>
                <w:color w:val="17365D" w:themeColor="text2" w:themeShade="BF"/>
                <w:sz w:val="26"/>
                <w:szCs w:val="26"/>
              </w:rPr>
              <w:t xml:space="preserve">МОБУ </w:t>
            </w:r>
            <w:r w:rsidR="00A6176D">
              <w:rPr>
                <w:rFonts w:ascii="Times New Roman" w:hAnsi="Times New Roman"/>
                <w:b w:val="0"/>
                <w:color w:val="17365D" w:themeColor="text2" w:themeShade="BF"/>
                <w:sz w:val="26"/>
                <w:szCs w:val="26"/>
              </w:rPr>
              <w:t>«</w:t>
            </w:r>
            <w:r w:rsidRPr="008A4CDB">
              <w:rPr>
                <w:rFonts w:ascii="Times New Roman" w:hAnsi="Times New Roman"/>
                <w:b w:val="0"/>
                <w:color w:val="17365D" w:themeColor="text2" w:themeShade="BF"/>
                <w:sz w:val="26"/>
                <w:szCs w:val="26"/>
              </w:rPr>
              <w:t>СОШ с.Ракитное</w:t>
            </w:r>
            <w:r w:rsidR="00A6176D">
              <w:rPr>
                <w:rFonts w:ascii="Times New Roman" w:hAnsi="Times New Roman"/>
                <w:b w:val="0"/>
                <w:color w:val="17365D" w:themeColor="text2" w:themeShade="BF"/>
                <w:sz w:val="26"/>
                <w:szCs w:val="26"/>
              </w:rPr>
              <w:t>»</w:t>
            </w:r>
          </w:p>
        </w:tc>
        <w:tc>
          <w:tcPr>
            <w:tcW w:w="40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D02771" w:rsidRPr="008A4CDB" w:rsidRDefault="00D02771" w:rsidP="00D027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17365D" w:themeColor="text2" w:themeShade="BF"/>
                <w:sz w:val="26"/>
                <w:szCs w:val="26"/>
              </w:rPr>
            </w:pPr>
            <w:r w:rsidRPr="008A4CDB">
              <w:rPr>
                <w:rFonts w:ascii="Times New Roman" w:hAnsi="Times New Roman"/>
                <w:color w:val="17365D" w:themeColor="text2" w:themeShade="BF"/>
                <w:sz w:val="26"/>
                <w:szCs w:val="26"/>
              </w:rPr>
              <w:t>Решение задач преемственности ДОУ и СОШ</w:t>
            </w:r>
          </w:p>
        </w:tc>
        <w:tc>
          <w:tcPr>
            <w:tcW w:w="3771"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D02771" w:rsidRPr="008A4CDB" w:rsidRDefault="00D02771" w:rsidP="00D027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17365D" w:themeColor="text2" w:themeShade="BF"/>
                <w:sz w:val="26"/>
                <w:szCs w:val="26"/>
              </w:rPr>
            </w:pPr>
            <w:r w:rsidRPr="008A4CDB">
              <w:rPr>
                <w:rFonts w:ascii="Times New Roman" w:hAnsi="Times New Roman"/>
                <w:color w:val="17365D" w:themeColor="text2" w:themeShade="BF"/>
                <w:sz w:val="26"/>
                <w:szCs w:val="26"/>
              </w:rPr>
              <w:t>-</w:t>
            </w:r>
            <w:proofErr w:type="spellStart"/>
            <w:r w:rsidRPr="008A4CDB">
              <w:rPr>
                <w:rFonts w:ascii="Times New Roman" w:hAnsi="Times New Roman"/>
                <w:color w:val="17365D" w:themeColor="text2" w:themeShade="BF"/>
                <w:sz w:val="26"/>
                <w:szCs w:val="26"/>
              </w:rPr>
              <w:t>взаимопосещение</w:t>
            </w:r>
            <w:proofErr w:type="spellEnd"/>
          </w:p>
          <w:p w:rsidR="00D02771" w:rsidRPr="008A4CDB" w:rsidRDefault="00D02771" w:rsidP="00D027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17365D" w:themeColor="text2" w:themeShade="BF"/>
                <w:sz w:val="26"/>
                <w:szCs w:val="26"/>
              </w:rPr>
            </w:pPr>
            <w:r w:rsidRPr="008A4CDB">
              <w:rPr>
                <w:rFonts w:ascii="Times New Roman" w:hAnsi="Times New Roman"/>
                <w:color w:val="17365D" w:themeColor="text2" w:themeShade="BF"/>
                <w:sz w:val="26"/>
                <w:szCs w:val="26"/>
              </w:rPr>
              <w:t>- -экскурсии</w:t>
            </w:r>
          </w:p>
          <w:p w:rsidR="00D02771" w:rsidRPr="008A4CDB" w:rsidRDefault="00D02771" w:rsidP="00D027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17365D" w:themeColor="text2" w:themeShade="BF"/>
                <w:sz w:val="26"/>
                <w:szCs w:val="26"/>
              </w:rPr>
            </w:pPr>
            <w:r w:rsidRPr="008A4CDB">
              <w:rPr>
                <w:rFonts w:ascii="Times New Roman" w:hAnsi="Times New Roman"/>
                <w:color w:val="17365D" w:themeColor="text2" w:themeShade="BF"/>
                <w:sz w:val="26"/>
                <w:szCs w:val="26"/>
              </w:rPr>
              <w:t>-совместное проведение праздников</w:t>
            </w:r>
          </w:p>
        </w:tc>
      </w:tr>
      <w:tr w:rsidR="00D02771" w:rsidRPr="008A4CDB" w:rsidTr="00974F4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02771" w:rsidRPr="008A4CDB" w:rsidRDefault="00D02771" w:rsidP="00D02771">
            <w:pPr>
              <w:rPr>
                <w:rFonts w:ascii="Times New Roman" w:hAnsi="Times New Roman"/>
                <w:b w:val="0"/>
                <w:color w:val="17365D" w:themeColor="text2" w:themeShade="BF"/>
                <w:sz w:val="26"/>
                <w:szCs w:val="26"/>
              </w:rPr>
            </w:pPr>
            <w:r w:rsidRPr="008A4CDB">
              <w:rPr>
                <w:rFonts w:ascii="Times New Roman" w:hAnsi="Times New Roman"/>
                <w:b w:val="0"/>
                <w:color w:val="17365D" w:themeColor="text2" w:themeShade="BF"/>
                <w:sz w:val="26"/>
                <w:szCs w:val="26"/>
              </w:rPr>
              <w:t xml:space="preserve">    ДО ДДТ с.Ракитное</w:t>
            </w:r>
          </w:p>
        </w:tc>
        <w:tc>
          <w:tcPr>
            <w:tcW w:w="409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02771" w:rsidRPr="008A4CDB" w:rsidRDefault="00D02771" w:rsidP="00D0277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17365D" w:themeColor="text2" w:themeShade="BF"/>
                <w:sz w:val="26"/>
                <w:szCs w:val="26"/>
              </w:rPr>
            </w:pPr>
            <w:r w:rsidRPr="008A4CDB">
              <w:rPr>
                <w:rFonts w:ascii="Times New Roman" w:hAnsi="Times New Roman"/>
                <w:color w:val="17365D" w:themeColor="text2" w:themeShade="BF"/>
                <w:sz w:val="26"/>
                <w:szCs w:val="26"/>
              </w:rPr>
              <w:t xml:space="preserve">оптимизация </w:t>
            </w:r>
            <w:proofErr w:type="spellStart"/>
            <w:r w:rsidRPr="008A4CDB">
              <w:rPr>
                <w:rFonts w:ascii="Times New Roman" w:hAnsi="Times New Roman"/>
                <w:color w:val="17365D" w:themeColor="text2" w:themeShade="BF"/>
                <w:sz w:val="26"/>
                <w:szCs w:val="26"/>
              </w:rPr>
              <w:t>воспитательно</w:t>
            </w:r>
            <w:proofErr w:type="spellEnd"/>
            <w:r w:rsidRPr="008A4CDB">
              <w:rPr>
                <w:rFonts w:ascii="Times New Roman" w:hAnsi="Times New Roman"/>
                <w:color w:val="17365D" w:themeColor="text2" w:themeShade="BF"/>
                <w:sz w:val="26"/>
                <w:szCs w:val="26"/>
              </w:rPr>
              <w:t>-образовательного процесса</w:t>
            </w:r>
          </w:p>
        </w:tc>
        <w:tc>
          <w:tcPr>
            <w:tcW w:w="377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02771" w:rsidRPr="008A4CDB" w:rsidRDefault="00D02771" w:rsidP="009A355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17365D" w:themeColor="text2" w:themeShade="BF"/>
                <w:sz w:val="26"/>
                <w:szCs w:val="26"/>
              </w:rPr>
            </w:pPr>
            <w:r w:rsidRPr="008A4CDB">
              <w:rPr>
                <w:rFonts w:ascii="Times New Roman" w:hAnsi="Times New Roman"/>
                <w:color w:val="17365D" w:themeColor="text2" w:themeShade="BF"/>
                <w:sz w:val="26"/>
                <w:szCs w:val="26"/>
              </w:rPr>
              <w:t>Экскурсии, посещение тематических выставок, участие в тем</w:t>
            </w:r>
            <w:r w:rsidR="00491D9A" w:rsidRPr="008A4CDB">
              <w:rPr>
                <w:rFonts w:ascii="Times New Roman" w:hAnsi="Times New Roman"/>
                <w:color w:val="17365D" w:themeColor="text2" w:themeShade="BF"/>
                <w:sz w:val="26"/>
                <w:szCs w:val="26"/>
              </w:rPr>
              <w:t xml:space="preserve">атических выставках, </w:t>
            </w:r>
            <w:r w:rsidR="009A355F">
              <w:rPr>
                <w:rFonts w:ascii="Times New Roman" w:hAnsi="Times New Roman"/>
                <w:color w:val="17365D" w:themeColor="text2" w:themeShade="BF"/>
                <w:sz w:val="26"/>
                <w:szCs w:val="26"/>
              </w:rPr>
              <w:t>кружок</w:t>
            </w:r>
            <w:r w:rsidR="00491D9A" w:rsidRPr="008A4CDB">
              <w:rPr>
                <w:rFonts w:ascii="Times New Roman" w:hAnsi="Times New Roman"/>
                <w:color w:val="17365D" w:themeColor="text2" w:themeShade="BF"/>
                <w:sz w:val="26"/>
                <w:szCs w:val="26"/>
              </w:rPr>
              <w:t xml:space="preserve"> по </w:t>
            </w:r>
            <w:proofErr w:type="spellStart"/>
            <w:r w:rsidR="00491D9A" w:rsidRPr="008A4CDB">
              <w:rPr>
                <w:rFonts w:ascii="Times New Roman" w:hAnsi="Times New Roman"/>
                <w:color w:val="17365D" w:themeColor="text2" w:themeShade="BF"/>
                <w:sz w:val="26"/>
                <w:szCs w:val="26"/>
              </w:rPr>
              <w:t>изод</w:t>
            </w:r>
            <w:r w:rsidR="005966F8">
              <w:rPr>
                <w:rFonts w:ascii="Times New Roman" w:hAnsi="Times New Roman"/>
                <w:color w:val="17365D" w:themeColor="text2" w:themeShade="BF"/>
                <w:sz w:val="26"/>
                <w:szCs w:val="26"/>
              </w:rPr>
              <w:t>еятельности</w:t>
            </w:r>
            <w:proofErr w:type="spellEnd"/>
            <w:r w:rsidR="00E37116">
              <w:rPr>
                <w:rFonts w:ascii="Times New Roman" w:hAnsi="Times New Roman"/>
                <w:color w:val="17365D" w:themeColor="text2" w:themeShade="BF"/>
                <w:sz w:val="26"/>
                <w:szCs w:val="26"/>
              </w:rPr>
              <w:t>, посещение музея</w:t>
            </w:r>
          </w:p>
        </w:tc>
      </w:tr>
      <w:tr w:rsidR="00D02771" w:rsidRPr="008A4CDB" w:rsidTr="009029EC">
        <w:trPr>
          <w:trHeight w:val="893"/>
        </w:trPr>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D02771" w:rsidRPr="008A4CDB" w:rsidRDefault="00D02771" w:rsidP="00D02771">
            <w:pPr>
              <w:jc w:val="both"/>
              <w:rPr>
                <w:rFonts w:ascii="Times New Roman" w:hAnsi="Times New Roman"/>
                <w:b w:val="0"/>
                <w:color w:val="17365D" w:themeColor="text2" w:themeShade="BF"/>
                <w:sz w:val="26"/>
                <w:szCs w:val="26"/>
              </w:rPr>
            </w:pPr>
            <w:proofErr w:type="spellStart"/>
            <w:r w:rsidRPr="008A4CDB">
              <w:rPr>
                <w:rFonts w:ascii="Times New Roman" w:hAnsi="Times New Roman"/>
                <w:b w:val="0"/>
                <w:color w:val="17365D" w:themeColor="text2" w:themeShade="BF"/>
                <w:sz w:val="26"/>
                <w:szCs w:val="26"/>
              </w:rPr>
              <w:t>Поликлинника</w:t>
            </w:r>
            <w:proofErr w:type="spellEnd"/>
            <w:r w:rsidRPr="008A4CDB">
              <w:rPr>
                <w:rFonts w:ascii="Times New Roman" w:hAnsi="Times New Roman"/>
                <w:b w:val="0"/>
                <w:color w:val="17365D" w:themeColor="text2" w:themeShade="BF"/>
                <w:sz w:val="26"/>
                <w:szCs w:val="26"/>
              </w:rPr>
              <w:t xml:space="preserve"> с.Ракитное (ФАП)</w:t>
            </w:r>
          </w:p>
        </w:tc>
        <w:tc>
          <w:tcPr>
            <w:tcW w:w="40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D02771" w:rsidRPr="008A4CDB" w:rsidRDefault="00D02771" w:rsidP="00D027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17365D" w:themeColor="text2" w:themeShade="BF"/>
                <w:sz w:val="26"/>
                <w:szCs w:val="26"/>
              </w:rPr>
            </w:pPr>
            <w:r w:rsidRPr="008A4CDB">
              <w:rPr>
                <w:rFonts w:ascii="Times New Roman" w:hAnsi="Times New Roman"/>
                <w:color w:val="17365D" w:themeColor="text2" w:themeShade="BF"/>
                <w:sz w:val="26"/>
                <w:szCs w:val="26"/>
              </w:rPr>
              <w:t>обеспечение медицинского контроля над здоровьем воспитанников</w:t>
            </w:r>
          </w:p>
        </w:tc>
        <w:tc>
          <w:tcPr>
            <w:tcW w:w="3771"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rsidR="00D02771" w:rsidRPr="008A4CDB" w:rsidRDefault="00D02771" w:rsidP="00D0277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17365D" w:themeColor="text2" w:themeShade="BF"/>
                <w:sz w:val="26"/>
                <w:szCs w:val="26"/>
              </w:rPr>
            </w:pPr>
            <w:r w:rsidRPr="008A4CDB">
              <w:rPr>
                <w:rFonts w:ascii="Times New Roman" w:hAnsi="Times New Roman"/>
                <w:color w:val="17365D" w:themeColor="text2" w:themeShade="BF"/>
                <w:sz w:val="26"/>
                <w:szCs w:val="26"/>
              </w:rPr>
              <w:t>-плановое обследование детей специалистами</w:t>
            </w:r>
          </w:p>
        </w:tc>
      </w:tr>
      <w:tr w:rsidR="00D02771" w:rsidRPr="008A4CDB" w:rsidTr="00974F47">
        <w:trPr>
          <w:cnfStyle w:val="000000100000" w:firstRow="0" w:lastRow="0" w:firstColumn="0" w:lastColumn="0" w:oddVBand="0" w:evenVBand="0" w:oddHBand="1" w:evenHBand="0" w:firstRowFirstColumn="0" w:firstRowLastColumn="0" w:lastRowFirstColumn="0" w:lastRowLastColumn="0"/>
          <w:trHeight w:val="2718"/>
        </w:trPr>
        <w:tc>
          <w:tcPr>
            <w:cnfStyle w:val="001000000000" w:firstRow="0" w:lastRow="0" w:firstColumn="1" w:lastColumn="0" w:oddVBand="0" w:evenVBand="0" w:oddHBand="0" w:evenHBand="0" w:firstRowFirstColumn="0" w:firstRowLastColumn="0" w:lastRowFirstColumn="0" w:lastRowLastColumn="0"/>
            <w:tcW w:w="193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02771" w:rsidRPr="008A4CDB" w:rsidRDefault="00D02771" w:rsidP="00D02771">
            <w:pPr>
              <w:jc w:val="both"/>
              <w:rPr>
                <w:rFonts w:ascii="Times New Roman" w:hAnsi="Times New Roman"/>
                <w:b w:val="0"/>
                <w:color w:val="17365D" w:themeColor="text2" w:themeShade="BF"/>
                <w:sz w:val="26"/>
                <w:szCs w:val="26"/>
              </w:rPr>
            </w:pPr>
            <w:r w:rsidRPr="008A4CDB">
              <w:rPr>
                <w:rFonts w:ascii="Times New Roman" w:hAnsi="Times New Roman"/>
                <w:b w:val="0"/>
                <w:color w:val="17365D" w:themeColor="text2" w:themeShade="BF"/>
                <w:sz w:val="26"/>
                <w:szCs w:val="26"/>
              </w:rPr>
              <w:lastRenderedPageBreak/>
              <w:t>Библиотека</w:t>
            </w:r>
          </w:p>
          <w:p w:rsidR="00D02771" w:rsidRPr="008A4CDB" w:rsidRDefault="00D02771" w:rsidP="00D02771">
            <w:pPr>
              <w:jc w:val="both"/>
              <w:rPr>
                <w:rFonts w:ascii="Times New Roman" w:hAnsi="Times New Roman"/>
                <w:b w:val="0"/>
                <w:color w:val="17365D" w:themeColor="text2" w:themeShade="BF"/>
                <w:sz w:val="26"/>
                <w:szCs w:val="26"/>
              </w:rPr>
            </w:pPr>
            <w:r w:rsidRPr="008A4CDB">
              <w:rPr>
                <w:rFonts w:ascii="Times New Roman" w:hAnsi="Times New Roman"/>
                <w:b w:val="0"/>
                <w:color w:val="17365D" w:themeColor="text2" w:themeShade="BF"/>
                <w:sz w:val="26"/>
                <w:szCs w:val="26"/>
              </w:rPr>
              <w:t xml:space="preserve"> МКУК Досуговый центр </w:t>
            </w:r>
            <w:proofErr w:type="spellStart"/>
            <w:r w:rsidRPr="008A4CDB">
              <w:rPr>
                <w:rFonts w:ascii="Times New Roman" w:hAnsi="Times New Roman"/>
                <w:b w:val="0"/>
                <w:color w:val="17365D" w:themeColor="text2" w:themeShade="BF"/>
                <w:sz w:val="26"/>
                <w:szCs w:val="26"/>
              </w:rPr>
              <w:t>Ракитненского</w:t>
            </w:r>
            <w:proofErr w:type="spellEnd"/>
            <w:r w:rsidRPr="008A4CDB">
              <w:rPr>
                <w:rFonts w:ascii="Times New Roman" w:hAnsi="Times New Roman"/>
                <w:b w:val="0"/>
                <w:color w:val="17365D" w:themeColor="text2" w:themeShade="BF"/>
                <w:sz w:val="26"/>
                <w:szCs w:val="26"/>
              </w:rPr>
              <w:t xml:space="preserve"> сельского поселения</w:t>
            </w:r>
          </w:p>
        </w:tc>
        <w:tc>
          <w:tcPr>
            <w:tcW w:w="409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02771" w:rsidRPr="008A4CDB" w:rsidRDefault="00D02771" w:rsidP="00D0277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17365D" w:themeColor="text2" w:themeShade="BF"/>
                <w:sz w:val="26"/>
                <w:szCs w:val="26"/>
              </w:rPr>
            </w:pPr>
            <w:r w:rsidRPr="008A4CDB">
              <w:rPr>
                <w:rFonts w:ascii="Times New Roman" w:hAnsi="Times New Roman"/>
                <w:color w:val="17365D" w:themeColor="text2" w:themeShade="BF"/>
                <w:sz w:val="26"/>
                <w:szCs w:val="26"/>
              </w:rPr>
              <w:t xml:space="preserve">оптимизация </w:t>
            </w:r>
            <w:proofErr w:type="spellStart"/>
            <w:r w:rsidRPr="008A4CDB">
              <w:rPr>
                <w:rFonts w:ascii="Times New Roman" w:hAnsi="Times New Roman"/>
                <w:color w:val="17365D" w:themeColor="text2" w:themeShade="BF"/>
                <w:sz w:val="26"/>
                <w:szCs w:val="26"/>
              </w:rPr>
              <w:t>воспитательно</w:t>
            </w:r>
            <w:proofErr w:type="spellEnd"/>
            <w:r w:rsidRPr="008A4CDB">
              <w:rPr>
                <w:rFonts w:ascii="Times New Roman" w:hAnsi="Times New Roman"/>
                <w:color w:val="17365D" w:themeColor="text2" w:themeShade="BF"/>
                <w:sz w:val="26"/>
                <w:szCs w:val="26"/>
              </w:rPr>
              <w:t>-образовательного процесса</w:t>
            </w:r>
          </w:p>
          <w:p w:rsidR="00D02771" w:rsidRPr="008A4CDB" w:rsidRDefault="00D02771" w:rsidP="00D0277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17365D" w:themeColor="text2" w:themeShade="BF"/>
                <w:sz w:val="26"/>
                <w:szCs w:val="26"/>
              </w:rPr>
            </w:pPr>
            <w:r w:rsidRPr="008A4CDB">
              <w:rPr>
                <w:rFonts w:ascii="Times New Roman" w:hAnsi="Times New Roman"/>
                <w:color w:val="17365D" w:themeColor="text2" w:themeShade="BF"/>
                <w:sz w:val="26"/>
                <w:szCs w:val="26"/>
              </w:rPr>
              <w:t> </w:t>
            </w:r>
          </w:p>
        </w:tc>
        <w:tc>
          <w:tcPr>
            <w:tcW w:w="3771"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D02771" w:rsidRPr="008A4CDB" w:rsidRDefault="00D02771" w:rsidP="00D0277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17365D" w:themeColor="text2" w:themeShade="BF"/>
                <w:sz w:val="26"/>
                <w:szCs w:val="26"/>
              </w:rPr>
            </w:pPr>
            <w:r w:rsidRPr="008A4CDB">
              <w:rPr>
                <w:rFonts w:ascii="Times New Roman" w:hAnsi="Times New Roman"/>
                <w:color w:val="17365D" w:themeColor="text2" w:themeShade="BF"/>
                <w:sz w:val="26"/>
                <w:szCs w:val="26"/>
              </w:rPr>
              <w:t>-посещение тематических выставок</w:t>
            </w:r>
          </w:p>
          <w:p w:rsidR="00D02771" w:rsidRPr="008A4CDB" w:rsidRDefault="00D02771" w:rsidP="00D0277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17365D" w:themeColor="text2" w:themeShade="BF"/>
                <w:sz w:val="26"/>
                <w:szCs w:val="26"/>
              </w:rPr>
            </w:pPr>
            <w:r w:rsidRPr="008A4CDB">
              <w:rPr>
                <w:rFonts w:ascii="Times New Roman" w:hAnsi="Times New Roman"/>
                <w:color w:val="17365D" w:themeColor="text2" w:themeShade="BF"/>
                <w:sz w:val="26"/>
                <w:szCs w:val="26"/>
              </w:rPr>
              <w:t>-участие в тематических выставках</w:t>
            </w:r>
          </w:p>
          <w:p w:rsidR="00D02771" w:rsidRPr="008A4CDB" w:rsidRDefault="00D02771" w:rsidP="00D0277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17365D" w:themeColor="text2" w:themeShade="BF"/>
                <w:sz w:val="26"/>
                <w:szCs w:val="26"/>
              </w:rPr>
            </w:pPr>
            <w:r w:rsidRPr="008A4CDB">
              <w:rPr>
                <w:rFonts w:ascii="Times New Roman" w:hAnsi="Times New Roman"/>
                <w:color w:val="17365D" w:themeColor="text2" w:themeShade="BF"/>
                <w:sz w:val="26"/>
                <w:szCs w:val="26"/>
              </w:rPr>
              <w:t>- экскурсии в библиотеку</w:t>
            </w:r>
          </w:p>
          <w:p w:rsidR="00D02771" w:rsidRPr="008A4CDB" w:rsidRDefault="00D02771" w:rsidP="00D0277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17365D" w:themeColor="text2" w:themeShade="BF"/>
                <w:sz w:val="26"/>
                <w:szCs w:val="26"/>
              </w:rPr>
            </w:pPr>
            <w:r w:rsidRPr="008A4CDB">
              <w:rPr>
                <w:rFonts w:ascii="Times New Roman" w:hAnsi="Times New Roman"/>
                <w:color w:val="17365D" w:themeColor="text2" w:themeShade="BF"/>
                <w:sz w:val="26"/>
                <w:szCs w:val="26"/>
              </w:rPr>
              <w:t>- консультации, работа с литературой разного направления, использование библиотечных фондов.</w:t>
            </w:r>
          </w:p>
        </w:tc>
      </w:tr>
    </w:tbl>
    <w:p w:rsidR="00D02771" w:rsidRPr="008A4CDB" w:rsidRDefault="00D02771" w:rsidP="00E560DA">
      <w:pPr>
        <w:spacing w:after="0"/>
        <w:ind w:firstLine="708"/>
        <w:outlineLvl w:val="0"/>
        <w:rPr>
          <w:rFonts w:ascii="Times New Roman" w:eastAsia="Times New Roman" w:hAnsi="Times New Roman" w:cs="Times New Roman"/>
          <w:bCs/>
          <w:kern w:val="36"/>
          <w:sz w:val="26"/>
          <w:szCs w:val="26"/>
          <w:lang w:eastAsia="ru-RU"/>
        </w:rPr>
      </w:pPr>
      <w:bookmarkStart w:id="11" w:name="_Toc18493503"/>
      <w:bookmarkStart w:id="12" w:name="_Toc517957413"/>
      <w:r w:rsidRPr="008A4CDB">
        <w:rPr>
          <w:rFonts w:ascii="Times New Roman" w:eastAsia="Times New Roman" w:hAnsi="Times New Roman" w:cs="Times New Roman"/>
          <w:bCs/>
          <w:kern w:val="36"/>
          <w:sz w:val="26"/>
          <w:szCs w:val="26"/>
          <w:lang w:eastAsia="ru-RU"/>
        </w:rPr>
        <w:t>Одна из приоритетных задач ДОУ сопровождение и реализация задач по подготовке детей к обучению в школе. В выпускных группах ведутся углубленные занятия по освоению программ</w:t>
      </w:r>
      <w:r w:rsidR="00DC4D46" w:rsidRPr="008A4CDB">
        <w:rPr>
          <w:rFonts w:ascii="Times New Roman" w:eastAsia="Times New Roman" w:hAnsi="Times New Roman" w:cs="Times New Roman"/>
          <w:bCs/>
          <w:kern w:val="36"/>
          <w:sz w:val="26"/>
          <w:szCs w:val="26"/>
          <w:lang w:eastAsia="ru-RU"/>
        </w:rPr>
        <w:t xml:space="preserve"> </w:t>
      </w:r>
      <w:r w:rsidRPr="008A4CDB">
        <w:rPr>
          <w:rFonts w:ascii="Times New Roman" w:eastAsia="Times New Roman" w:hAnsi="Times New Roman" w:cs="Times New Roman"/>
          <w:bCs/>
          <w:kern w:val="36"/>
          <w:sz w:val="26"/>
          <w:szCs w:val="26"/>
          <w:lang w:eastAsia="ru-RU"/>
        </w:rPr>
        <w:t xml:space="preserve"> </w:t>
      </w:r>
      <w:proofErr w:type="spellStart"/>
      <w:r w:rsidRPr="008A4CDB">
        <w:rPr>
          <w:rFonts w:ascii="Times New Roman" w:eastAsia="Times New Roman" w:hAnsi="Times New Roman" w:cs="Times New Roman"/>
          <w:bCs/>
          <w:kern w:val="36"/>
          <w:sz w:val="26"/>
          <w:szCs w:val="26"/>
          <w:lang w:eastAsia="ru-RU"/>
        </w:rPr>
        <w:t>предшкольной</w:t>
      </w:r>
      <w:proofErr w:type="spellEnd"/>
      <w:r w:rsidRPr="008A4CDB">
        <w:rPr>
          <w:rFonts w:ascii="Times New Roman" w:eastAsia="Times New Roman" w:hAnsi="Times New Roman" w:cs="Times New Roman"/>
          <w:bCs/>
          <w:kern w:val="36"/>
          <w:sz w:val="26"/>
          <w:szCs w:val="26"/>
          <w:lang w:eastAsia="ru-RU"/>
        </w:rPr>
        <w:t xml:space="preserve"> подготовки. В течение многих лет детский сад сотрудничает с МОБУ «СОШ </w:t>
      </w:r>
      <w:proofErr w:type="gramStart"/>
      <w:r w:rsidRPr="008A4CDB">
        <w:rPr>
          <w:rFonts w:ascii="Times New Roman" w:eastAsia="Times New Roman" w:hAnsi="Times New Roman" w:cs="Times New Roman"/>
          <w:bCs/>
          <w:kern w:val="36"/>
          <w:sz w:val="26"/>
          <w:szCs w:val="26"/>
          <w:lang w:eastAsia="ru-RU"/>
        </w:rPr>
        <w:t>с</w:t>
      </w:r>
      <w:proofErr w:type="gramEnd"/>
      <w:r w:rsidRPr="008A4CDB">
        <w:rPr>
          <w:rFonts w:ascii="Times New Roman" w:eastAsia="Times New Roman" w:hAnsi="Times New Roman" w:cs="Times New Roman"/>
          <w:bCs/>
          <w:kern w:val="36"/>
          <w:sz w:val="26"/>
          <w:szCs w:val="26"/>
          <w:lang w:eastAsia="ru-RU"/>
        </w:rPr>
        <w:t>.</w:t>
      </w:r>
      <w:r w:rsidR="00AC7CD6">
        <w:rPr>
          <w:rFonts w:ascii="Times New Roman" w:eastAsia="Times New Roman" w:hAnsi="Times New Roman" w:cs="Times New Roman"/>
          <w:bCs/>
          <w:kern w:val="36"/>
          <w:sz w:val="26"/>
          <w:szCs w:val="26"/>
          <w:lang w:eastAsia="ru-RU"/>
        </w:rPr>
        <w:t xml:space="preserve"> </w:t>
      </w:r>
      <w:r w:rsidRPr="008A4CDB">
        <w:rPr>
          <w:rFonts w:ascii="Times New Roman" w:eastAsia="Times New Roman" w:hAnsi="Times New Roman" w:cs="Times New Roman"/>
          <w:bCs/>
          <w:kern w:val="36"/>
          <w:sz w:val="26"/>
          <w:szCs w:val="26"/>
          <w:lang w:eastAsia="ru-RU"/>
        </w:rPr>
        <w:t>Ракитное». В начале учебного года составляется план совместной работы по преемственности: проводятся занятия по обмену опытом использования программ, дошкольной и начальной школы, взаимное посещение занятий и внеклассных мероприятий, занятия в школе развития для родителей «Первый раз в первый класс». Основным этапом преемственности является определение уровня подготовленности первоклассников к обучению в школе и анализ школьной зрелости.</w:t>
      </w:r>
      <w:bookmarkEnd w:id="11"/>
    </w:p>
    <w:p w:rsidR="00D02771" w:rsidRPr="008A4CDB" w:rsidRDefault="00D02771" w:rsidP="00D02771">
      <w:pPr>
        <w:spacing w:after="0"/>
        <w:outlineLvl w:val="0"/>
        <w:rPr>
          <w:rFonts w:ascii="Times New Roman" w:eastAsia="Times New Roman" w:hAnsi="Times New Roman" w:cs="Times New Roman"/>
          <w:b/>
          <w:bCs/>
          <w:kern w:val="36"/>
          <w:sz w:val="26"/>
          <w:szCs w:val="26"/>
          <w:lang w:eastAsia="ru-RU"/>
        </w:rPr>
      </w:pPr>
      <w:r w:rsidRPr="008A4CDB">
        <w:rPr>
          <w:rFonts w:ascii="Times New Roman" w:eastAsia="Times New Roman" w:hAnsi="Times New Roman" w:cs="Times New Roman"/>
          <w:bCs/>
          <w:kern w:val="36"/>
          <w:sz w:val="26"/>
          <w:szCs w:val="26"/>
          <w:lang w:eastAsia="ru-RU"/>
        </w:rPr>
        <w:t> </w:t>
      </w:r>
      <w:r w:rsidRPr="008A4CDB">
        <w:rPr>
          <w:rFonts w:ascii="Times New Roman" w:eastAsia="Times New Roman" w:hAnsi="Times New Roman" w:cs="Times New Roman"/>
          <w:bCs/>
          <w:kern w:val="36"/>
          <w:sz w:val="26"/>
          <w:szCs w:val="26"/>
          <w:lang w:eastAsia="ru-RU"/>
        </w:rPr>
        <w:tab/>
      </w:r>
      <w:bookmarkStart w:id="13" w:name="_Toc18493504"/>
      <w:r w:rsidRPr="008A4CDB">
        <w:rPr>
          <w:rFonts w:ascii="Times New Roman" w:eastAsia="Times New Roman" w:hAnsi="Times New Roman" w:cs="Times New Roman"/>
          <w:b/>
          <w:bCs/>
          <w:kern w:val="36"/>
          <w:sz w:val="26"/>
          <w:szCs w:val="26"/>
          <w:lang w:eastAsia="ru-RU"/>
        </w:rPr>
        <w:t>Уровень готовности дошкол</w:t>
      </w:r>
      <w:r w:rsidR="00360574" w:rsidRPr="008A4CDB">
        <w:rPr>
          <w:rFonts w:ascii="Times New Roman" w:eastAsia="Times New Roman" w:hAnsi="Times New Roman" w:cs="Times New Roman"/>
          <w:b/>
          <w:bCs/>
          <w:kern w:val="36"/>
          <w:sz w:val="26"/>
          <w:szCs w:val="26"/>
          <w:lang w:eastAsia="ru-RU"/>
        </w:rPr>
        <w:t xml:space="preserve">ьников к обучению в школе в </w:t>
      </w:r>
      <w:r w:rsidR="00360574" w:rsidRPr="00974F47">
        <w:rPr>
          <w:rFonts w:ascii="Times New Roman" w:eastAsia="Times New Roman" w:hAnsi="Times New Roman" w:cs="Times New Roman"/>
          <w:b/>
          <w:bCs/>
          <w:kern w:val="36"/>
          <w:sz w:val="26"/>
          <w:szCs w:val="26"/>
          <w:lang w:eastAsia="ru-RU"/>
        </w:rPr>
        <w:t>20</w:t>
      </w:r>
      <w:r w:rsidR="002244C7">
        <w:rPr>
          <w:rFonts w:ascii="Times New Roman" w:eastAsia="Times New Roman" w:hAnsi="Times New Roman" w:cs="Times New Roman"/>
          <w:b/>
          <w:bCs/>
          <w:kern w:val="36"/>
          <w:sz w:val="26"/>
          <w:szCs w:val="26"/>
          <w:lang w:eastAsia="ru-RU"/>
        </w:rPr>
        <w:t>24</w:t>
      </w:r>
      <w:r w:rsidR="00360574" w:rsidRPr="00974F47">
        <w:rPr>
          <w:rFonts w:ascii="Times New Roman" w:eastAsia="Times New Roman" w:hAnsi="Times New Roman" w:cs="Times New Roman"/>
          <w:b/>
          <w:bCs/>
          <w:kern w:val="36"/>
          <w:sz w:val="26"/>
          <w:szCs w:val="26"/>
          <w:lang w:eastAsia="ru-RU"/>
        </w:rPr>
        <w:t>-202</w:t>
      </w:r>
      <w:r w:rsidR="002244C7">
        <w:rPr>
          <w:rFonts w:ascii="Times New Roman" w:eastAsia="Times New Roman" w:hAnsi="Times New Roman" w:cs="Times New Roman"/>
          <w:b/>
          <w:bCs/>
          <w:kern w:val="36"/>
          <w:sz w:val="26"/>
          <w:szCs w:val="26"/>
          <w:lang w:eastAsia="ru-RU"/>
        </w:rPr>
        <w:t>5</w:t>
      </w:r>
      <w:r w:rsidRPr="008A4CDB">
        <w:rPr>
          <w:rFonts w:ascii="Times New Roman" w:eastAsia="Times New Roman" w:hAnsi="Times New Roman" w:cs="Times New Roman"/>
          <w:b/>
          <w:bCs/>
          <w:kern w:val="36"/>
          <w:sz w:val="26"/>
          <w:szCs w:val="26"/>
          <w:lang w:eastAsia="ru-RU"/>
        </w:rPr>
        <w:t xml:space="preserve"> учебном году</w:t>
      </w:r>
      <w:bookmarkEnd w:id="13"/>
      <w:r w:rsidR="00F80A78" w:rsidRPr="008A4CDB">
        <w:rPr>
          <w:rFonts w:ascii="Times New Roman" w:eastAsia="Times New Roman" w:hAnsi="Times New Roman" w:cs="Times New Roman"/>
          <w:b/>
          <w:bCs/>
          <w:kern w:val="36"/>
          <w:sz w:val="26"/>
          <w:szCs w:val="26"/>
          <w:lang w:eastAsia="ru-RU"/>
        </w:rPr>
        <w:t>.</w:t>
      </w:r>
    </w:p>
    <w:p w:rsidR="00D02771" w:rsidRPr="008A4CDB" w:rsidRDefault="00D02771" w:rsidP="006900E5">
      <w:pPr>
        <w:spacing w:after="0" w:line="240" w:lineRule="auto"/>
        <w:ind w:firstLine="709"/>
        <w:outlineLvl w:val="0"/>
        <w:rPr>
          <w:rFonts w:ascii="Times New Roman" w:eastAsia="Times New Roman" w:hAnsi="Times New Roman" w:cs="Times New Roman"/>
          <w:bCs/>
          <w:kern w:val="36"/>
          <w:sz w:val="26"/>
          <w:szCs w:val="26"/>
          <w:lang w:eastAsia="ru-RU"/>
        </w:rPr>
      </w:pPr>
      <w:bookmarkStart w:id="14" w:name="_Toc18493505"/>
      <w:r w:rsidRPr="008A4CDB">
        <w:rPr>
          <w:rFonts w:ascii="Times New Roman" w:eastAsia="Times New Roman" w:hAnsi="Times New Roman" w:cs="Times New Roman"/>
          <w:bCs/>
          <w:kern w:val="36"/>
          <w:sz w:val="26"/>
          <w:szCs w:val="26"/>
          <w:lang w:eastAsia="ru-RU"/>
        </w:rPr>
        <w:t>Педагоги систематически отслеживают уровень успеваемости выпускников в начальной школе, результаты представлены в таблице.</w:t>
      </w:r>
      <w:bookmarkEnd w:id="14"/>
    </w:p>
    <w:p w:rsidR="00D02771" w:rsidRPr="008A4CDB" w:rsidRDefault="00D02771" w:rsidP="006900E5">
      <w:pPr>
        <w:spacing w:after="0" w:line="240" w:lineRule="auto"/>
        <w:outlineLvl w:val="0"/>
        <w:rPr>
          <w:rFonts w:ascii="Times New Roman" w:eastAsia="Times New Roman" w:hAnsi="Times New Roman" w:cs="Times New Roman"/>
          <w:bCs/>
          <w:kern w:val="36"/>
          <w:sz w:val="26"/>
          <w:szCs w:val="26"/>
          <w:lang w:eastAsia="ru-RU"/>
        </w:rPr>
      </w:pPr>
      <w:r w:rsidRPr="008A4CDB">
        <w:rPr>
          <w:rFonts w:ascii="Times New Roman" w:eastAsia="Times New Roman" w:hAnsi="Times New Roman" w:cs="Times New Roman"/>
          <w:bCs/>
          <w:kern w:val="36"/>
          <w:sz w:val="26"/>
          <w:szCs w:val="26"/>
          <w:lang w:eastAsia="ru-RU"/>
        </w:rPr>
        <w:t> </w:t>
      </w:r>
    </w:p>
    <w:p w:rsidR="00D02771" w:rsidRPr="004E6691" w:rsidRDefault="00D02771" w:rsidP="006900E5">
      <w:pPr>
        <w:spacing w:after="0" w:line="240" w:lineRule="auto"/>
        <w:jc w:val="center"/>
        <w:outlineLvl w:val="0"/>
        <w:rPr>
          <w:rFonts w:ascii="Times New Roman" w:eastAsia="Times New Roman" w:hAnsi="Times New Roman" w:cs="Times New Roman"/>
          <w:bCs/>
          <w:i/>
          <w:iCs/>
          <w:kern w:val="36"/>
          <w:sz w:val="26"/>
          <w:szCs w:val="26"/>
          <w:lang w:eastAsia="ru-RU"/>
        </w:rPr>
      </w:pPr>
      <w:bookmarkStart w:id="15" w:name="_Toc18493506"/>
      <w:r w:rsidRPr="004E6691">
        <w:rPr>
          <w:rFonts w:ascii="Times New Roman" w:eastAsia="Times New Roman" w:hAnsi="Times New Roman" w:cs="Times New Roman"/>
          <w:bCs/>
          <w:i/>
          <w:iCs/>
          <w:kern w:val="36"/>
          <w:sz w:val="26"/>
          <w:szCs w:val="26"/>
          <w:lang w:eastAsia="ru-RU"/>
        </w:rPr>
        <w:t>Сведения об успеваемости выпускников в первом классе</w:t>
      </w:r>
      <w:bookmarkEnd w:id="15"/>
    </w:p>
    <w:p w:rsidR="001F3694" w:rsidRPr="004E6691" w:rsidRDefault="001F3694" w:rsidP="006900E5">
      <w:pPr>
        <w:spacing w:after="0" w:line="240" w:lineRule="auto"/>
        <w:jc w:val="center"/>
        <w:outlineLvl w:val="0"/>
        <w:rPr>
          <w:rFonts w:ascii="Times New Roman" w:eastAsia="Times New Roman" w:hAnsi="Times New Roman" w:cs="Times New Roman"/>
          <w:bCs/>
          <w:i/>
          <w:iCs/>
          <w:kern w:val="36"/>
          <w:sz w:val="26"/>
          <w:szCs w:val="26"/>
          <w:lang w:eastAsia="ru-RU"/>
        </w:rPr>
      </w:pPr>
    </w:p>
    <w:tbl>
      <w:tblPr>
        <w:tblpPr w:leftFromText="180" w:rightFromText="180" w:bottomFromText="200" w:vertAnchor="text" w:horzAnchor="margin" w:tblpY="267"/>
        <w:tblW w:w="9923" w:type="dxa"/>
        <w:shd w:val="clear" w:color="auto" w:fill="FFFFFF"/>
        <w:tblCellMar>
          <w:left w:w="0" w:type="dxa"/>
          <w:right w:w="0" w:type="dxa"/>
        </w:tblCellMar>
        <w:tblLook w:val="04A0" w:firstRow="1" w:lastRow="0" w:firstColumn="1" w:lastColumn="0" w:noHBand="0" w:noVBand="1"/>
      </w:tblPr>
      <w:tblGrid>
        <w:gridCol w:w="2033"/>
        <w:gridCol w:w="2013"/>
        <w:gridCol w:w="1924"/>
        <w:gridCol w:w="1936"/>
        <w:gridCol w:w="2017"/>
      </w:tblGrid>
      <w:tr w:rsidR="001F3694" w:rsidRPr="009A355F" w:rsidTr="002244C7">
        <w:tc>
          <w:tcPr>
            <w:tcW w:w="2033" w:type="dxa"/>
            <w:tcBorders>
              <w:top w:val="single" w:sz="4" w:space="0" w:color="auto"/>
              <w:left w:val="single" w:sz="4" w:space="0" w:color="auto"/>
              <w:bottom w:val="single" w:sz="8" w:space="0" w:color="auto"/>
              <w:right w:val="single" w:sz="8" w:space="0" w:color="auto"/>
            </w:tcBorders>
            <w:shd w:val="clear" w:color="auto" w:fill="FFFFFF"/>
          </w:tcPr>
          <w:p w:rsidR="001F3694" w:rsidRPr="004E6691" w:rsidRDefault="001F3694" w:rsidP="002244C7">
            <w:pPr>
              <w:spacing w:after="0"/>
              <w:jc w:val="center"/>
              <w:outlineLvl w:val="0"/>
              <w:rPr>
                <w:rFonts w:ascii="Times New Roman" w:eastAsia="Times New Roman" w:hAnsi="Times New Roman" w:cs="Times New Roman"/>
                <w:bCs/>
                <w:kern w:val="36"/>
                <w:sz w:val="26"/>
                <w:szCs w:val="26"/>
                <w:lang w:eastAsia="ru-RU"/>
              </w:rPr>
            </w:pPr>
            <w:r w:rsidRPr="004E6691">
              <w:rPr>
                <w:rFonts w:ascii="Times New Roman" w:eastAsia="Times New Roman" w:hAnsi="Times New Roman" w:cs="Times New Roman"/>
                <w:bCs/>
                <w:kern w:val="36"/>
                <w:sz w:val="26"/>
                <w:szCs w:val="26"/>
                <w:lang w:eastAsia="ru-RU"/>
              </w:rPr>
              <w:t>Год отслеживания</w:t>
            </w:r>
          </w:p>
        </w:tc>
        <w:tc>
          <w:tcPr>
            <w:tcW w:w="201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F3694" w:rsidRPr="004E6691" w:rsidRDefault="001F3694" w:rsidP="002244C7">
            <w:pPr>
              <w:spacing w:after="0"/>
              <w:jc w:val="center"/>
              <w:outlineLvl w:val="0"/>
              <w:rPr>
                <w:rFonts w:ascii="Times New Roman" w:eastAsia="Times New Roman" w:hAnsi="Times New Roman" w:cs="Times New Roman"/>
                <w:bCs/>
                <w:kern w:val="36"/>
                <w:sz w:val="26"/>
                <w:szCs w:val="26"/>
                <w:lang w:eastAsia="ru-RU"/>
              </w:rPr>
            </w:pPr>
            <w:r w:rsidRPr="004E6691">
              <w:rPr>
                <w:rFonts w:ascii="Times New Roman" w:eastAsia="Times New Roman" w:hAnsi="Times New Roman" w:cs="Times New Roman"/>
                <w:bCs/>
                <w:kern w:val="36"/>
                <w:sz w:val="26"/>
                <w:szCs w:val="26"/>
                <w:lang w:eastAsia="ru-RU"/>
              </w:rPr>
              <w:t>Кол-во детей</w:t>
            </w:r>
          </w:p>
        </w:tc>
        <w:tc>
          <w:tcPr>
            <w:tcW w:w="192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F3694" w:rsidRPr="004E6691" w:rsidRDefault="0076279F" w:rsidP="002244C7">
            <w:pPr>
              <w:spacing w:after="0"/>
              <w:jc w:val="center"/>
              <w:outlineLvl w:val="0"/>
              <w:rPr>
                <w:rFonts w:ascii="Times New Roman" w:eastAsia="Times New Roman" w:hAnsi="Times New Roman" w:cs="Times New Roman"/>
                <w:bCs/>
                <w:kern w:val="36"/>
                <w:sz w:val="26"/>
                <w:szCs w:val="26"/>
                <w:lang w:eastAsia="ru-RU"/>
              </w:rPr>
            </w:pPr>
            <w:r>
              <w:rPr>
                <w:rFonts w:ascii="Times New Roman" w:eastAsia="Times New Roman" w:hAnsi="Times New Roman" w:cs="Times New Roman"/>
                <w:bCs/>
                <w:kern w:val="36"/>
                <w:sz w:val="26"/>
                <w:szCs w:val="26"/>
                <w:lang w:eastAsia="ru-RU"/>
              </w:rPr>
              <w:t xml:space="preserve">Низкий </w:t>
            </w:r>
            <w:r w:rsidR="001F3694" w:rsidRPr="004E6691">
              <w:rPr>
                <w:rFonts w:ascii="Times New Roman" w:eastAsia="Times New Roman" w:hAnsi="Times New Roman" w:cs="Times New Roman"/>
                <w:bCs/>
                <w:kern w:val="36"/>
                <w:sz w:val="26"/>
                <w:szCs w:val="26"/>
                <w:lang w:eastAsia="ru-RU"/>
              </w:rPr>
              <w:t>уровень</w:t>
            </w:r>
            <w:r w:rsidRPr="004E6691">
              <w:rPr>
                <w:rFonts w:ascii="Times New Roman" w:eastAsia="Times New Roman" w:hAnsi="Times New Roman" w:cs="Times New Roman"/>
                <w:bCs/>
                <w:kern w:val="36"/>
                <w:sz w:val="26"/>
                <w:szCs w:val="26"/>
                <w:lang w:eastAsia="ru-RU"/>
              </w:rPr>
              <w:t xml:space="preserve"> </w:t>
            </w:r>
            <w:r>
              <w:rPr>
                <w:rFonts w:ascii="Times New Roman" w:eastAsia="Times New Roman" w:hAnsi="Times New Roman" w:cs="Times New Roman"/>
                <w:bCs/>
                <w:kern w:val="36"/>
                <w:sz w:val="26"/>
                <w:szCs w:val="26"/>
                <w:lang w:eastAsia="ru-RU"/>
              </w:rPr>
              <w:t>у</w:t>
            </w:r>
            <w:r w:rsidRPr="004E6691">
              <w:rPr>
                <w:rFonts w:ascii="Times New Roman" w:eastAsia="Times New Roman" w:hAnsi="Times New Roman" w:cs="Times New Roman"/>
                <w:bCs/>
                <w:kern w:val="36"/>
                <w:sz w:val="26"/>
                <w:szCs w:val="26"/>
                <w:lang w:eastAsia="ru-RU"/>
              </w:rPr>
              <w:t>спеваемости</w:t>
            </w:r>
          </w:p>
        </w:tc>
        <w:tc>
          <w:tcPr>
            <w:tcW w:w="193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F3694" w:rsidRPr="004E6691" w:rsidRDefault="0076279F" w:rsidP="002244C7">
            <w:pPr>
              <w:spacing w:after="0"/>
              <w:jc w:val="center"/>
              <w:outlineLvl w:val="0"/>
              <w:rPr>
                <w:rFonts w:ascii="Times New Roman" w:eastAsia="Times New Roman" w:hAnsi="Times New Roman" w:cs="Times New Roman"/>
                <w:bCs/>
                <w:kern w:val="36"/>
                <w:sz w:val="26"/>
                <w:szCs w:val="26"/>
                <w:lang w:eastAsia="ru-RU"/>
              </w:rPr>
            </w:pPr>
            <w:r>
              <w:rPr>
                <w:rFonts w:ascii="Times New Roman" w:eastAsia="Times New Roman" w:hAnsi="Times New Roman" w:cs="Times New Roman"/>
                <w:bCs/>
                <w:kern w:val="36"/>
                <w:sz w:val="26"/>
                <w:szCs w:val="26"/>
                <w:lang w:eastAsia="ru-RU"/>
              </w:rPr>
              <w:t xml:space="preserve">Средний </w:t>
            </w:r>
            <w:r w:rsidRPr="004E6691">
              <w:rPr>
                <w:rFonts w:ascii="Times New Roman" w:eastAsia="Times New Roman" w:hAnsi="Times New Roman" w:cs="Times New Roman"/>
                <w:bCs/>
                <w:kern w:val="36"/>
                <w:sz w:val="26"/>
                <w:szCs w:val="26"/>
                <w:lang w:eastAsia="ru-RU"/>
              </w:rPr>
              <w:t xml:space="preserve">уровень </w:t>
            </w:r>
            <w:r>
              <w:rPr>
                <w:rFonts w:ascii="Times New Roman" w:eastAsia="Times New Roman" w:hAnsi="Times New Roman" w:cs="Times New Roman"/>
                <w:bCs/>
                <w:kern w:val="36"/>
                <w:sz w:val="26"/>
                <w:szCs w:val="26"/>
                <w:lang w:eastAsia="ru-RU"/>
              </w:rPr>
              <w:t>у</w:t>
            </w:r>
            <w:r w:rsidRPr="004E6691">
              <w:rPr>
                <w:rFonts w:ascii="Times New Roman" w:eastAsia="Times New Roman" w:hAnsi="Times New Roman" w:cs="Times New Roman"/>
                <w:bCs/>
                <w:kern w:val="36"/>
                <w:sz w:val="26"/>
                <w:szCs w:val="26"/>
                <w:lang w:eastAsia="ru-RU"/>
              </w:rPr>
              <w:t>спеваемости</w:t>
            </w:r>
          </w:p>
        </w:tc>
        <w:tc>
          <w:tcPr>
            <w:tcW w:w="201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1F3694" w:rsidRPr="004E6691" w:rsidRDefault="0076279F" w:rsidP="002244C7">
            <w:pPr>
              <w:spacing w:after="0"/>
              <w:jc w:val="center"/>
              <w:outlineLvl w:val="0"/>
              <w:rPr>
                <w:rFonts w:ascii="Times New Roman" w:eastAsia="Times New Roman" w:hAnsi="Times New Roman" w:cs="Times New Roman"/>
                <w:bCs/>
                <w:kern w:val="36"/>
                <w:sz w:val="26"/>
                <w:szCs w:val="26"/>
                <w:lang w:eastAsia="ru-RU"/>
              </w:rPr>
            </w:pPr>
            <w:r>
              <w:rPr>
                <w:rFonts w:ascii="Times New Roman" w:eastAsia="Times New Roman" w:hAnsi="Times New Roman" w:cs="Times New Roman"/>
                <w:bCs/>
                <w:kern w:val="36"/>
                <w:sz w:val="26"/>
                <w:szCs w:val="26"/>
                <w:lang w:eastAsia="ru-RU"/>
              </w:rPr>
              <w:t xml:space="preserve">Высокий </w:t>
            </w:r>
            <w:r w:rsidRPr="004E6691">
              <w:rPr>
                <w:rFonts w:ascii="Times New Roman" w:eastAsia="Times New Roman" w:hAnsi="Times New Roman" w:cs="Times New Roman"/>
                <w:bCs/>
                <w:kern w:val="36"/>
                <w:sz w:val="26"/>
                <w:szCs w:val="26"/>
                <w:lang w:eastAsia="ru-RU"/>
              </w:rPr>
              <w:t xml:space="preserve">уровень </w:t>
            </w:r>
            <w:r>
              <w:rPr>
                <w:rFonts w:ascii="Times New Roman" w:eastAsia="Times New Roman" w:hAnsi="Times New Roman" w:cs="Times New Roman"/>
                <w:bCs/>
                <w:kern w:val="36"/>
                <w:sz w:val="26"/>
                <w:szCs w:val="26"/>
                <w:lang w:eastAsia="ru-RU"/>
              </w:rPr>
              <w:t>у</w:t>
            </w:r>
            <w:r w:rsidRPr="004E6691">
              <w:rPr>
                <w:rFonts w:ascii="Times New Roman" w:eastAsia="Times New Roman" w:hAnsi="Times New Roman" w:cs="Times New Roman"/>
                <w:bCs/>
                <w:kern w:val="36"/>
                <w:sz w:val="26"/>
                <w:szCs w:val="26"/>
                <w:lang w:eastAsia="ru-RU"/>
              </w:rPr>
              <w:t>спеваемости</w:t>
            </w:r>
          </w:p>
        </w:tc>
      </w:tr>
      <w:tr w:rsidR="0011183E" w:rsidRPr="008A4CDB" w:rsidTr="002244C7">
        <w:trPr>
          <w:trHeight w:val="1005"/>
        </w:trPr>
        <w:tc>
          <w:tcPr>
            <w:tcW w:w="2033" w:type="dxa"/>
            <w:tcBorders>
              <w:top w:val="single" w:sz="4" w:space="0" w:color="auto"/>
              <w:left w:val="single" w:sz="4" w:space="0" w:color="auto"/>
              <w:bottom w:val="single" w:sz="4" w:space="0" w:color="auto"/>
              <w:right w:val="single" w:sz="8" w:space="0" w:color="auto"/>
            </w:tcBorders>
            <w:shd w:val="clear" w:color="auto" w:fill="FFFFFF"/>
          </w:tcPr>
          <w:p w:rsidR="00686408" w:rsidRDefault="00686408" w:rsidP="002244C7">
            <w:pPr>
              <w:spacing w:after="0"/>
              <w:jc w:val="center"/>
              <w:outlineLvl w:val="0"/>
              <w:rPr>
                <w:rFonts w:ascii="Times New Roman" w:eastAsia="Times New Roman" w:hAnsi="Times New Roman" w:cs="Times New Roman"/>
                <w:bCs/>
                <w:kern w:val="36"/>
                <w:sz w:val="26"/>
                <w:szCs w:val="26"/>
                <w:lang w:eastAsia="ru-RU"/>
              </w:rPr>
            </w:pPr>
          </w:p>
          <w:p w:rsidR="0011183E" w:rsidRPr="004E6691" w:rsidRDefault="0011183E" w:rsidP="002244C7">
            <w:pPr>
              <w:spacing w:after="0"/>
              <w:jc w:val="center"/>
              <w:outlineLvl w:val="0"/>
              <w:rPr>
                <w:rFonts w:ascii="Times New Roman" w:eastAsia="Times New Roman" w:hAnsi="Times New Roman" w:cs="Times New Roman"/>
                <w:bCs/>
                <w:kern w:val="36"/>
                <w:sz w:val="26"/>
                <w:szCs w:val="26"/>
                <w:lang w:eastAsia="ru-RU"/>
              </w:rPr>
            </w:pPr>
            <w:r>
              <w:rPr>
                <w:rFonts w:ascii="Times New Roman" w:eastAsia="Times New Roman" w:hAnsi="Times New Roman" w:cs="Times New Roman"/>
                <w:bCs/>
                <w:kern w:val="36"/>
                <w:sz w:val="26"/>
                <w:szCs w:val="26"/>
                <w:lang w:eastAsia="ru-RU"/>
              </w:rPr>
              <w:t>2022-2023</w:t>
            </w:r>
          </w:p>
        </w:tc>
        <w:tc>
          <w:tcPr>
            <w:tcW w:w="201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11183E" w:rsidRPr="004E6691" w:rsidRDefault="0011183E" w:rsidP="002244C7">
            <w:pPr>
              <w:spacing w:after="0"/>
              <w:jc w:val="center"/>
              <w:outlineLvl w:val="0"/>
              <w:rPr>
                <w:rFonts w:ascii="Times New Roman" w:eastAsia="Times New Roman" w:hAnsi="Times New Roman" w:cs="Times New Roman"/>
                <w:bCs/>
                <w:kern w:val="36"/>
                <w:sz w:val="26"/>
                <w:szCs w:val="26"/>
                <w:lang w:eastAsia="ru-RU"/>
              </w:rPr>
            </w:pPr>
            <w:r>
              <w:rPr>
                <w:rFonts w:ascii="Times New Roman" w:eastAsia="Times New Roman" w:hAnsi="Times New Roman" w:cs="Times New Roman"/>
                <w:bCs/>
                <w:kern w:val="36"/>
                <w:sz w:val="26"/>
                <w:szCs w:val="26"/>
                <w:lang w:eastAsia="ru-RU"/>
              </w:rPr>
              <w:t>4</w:t>
            </w:r>
          </w:p>
        </w:tc>
        <w:tc>
          <w:tcPr>
            <w:tcW w:w="192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11183E" w:rsidRPr="0076279F" w:rsidRDefault="0076279F" w:rsidP="002244C7">
            <w:pPr>
              <w:spacing w:after="0"/>
              <w:jc w:val="center"/>
              <w:outlineLvl w:val="0"/>
              <w:rPr>
                <w:rFonts w:ascii="Times New Roman" w:eastAsia="Times New Roman" w:hAnsi="Times New Roman" w:cs="Times New Roman"/>
                <w:bCs/>
                <w:kern w:val="36"/>
                <w:sz w:val="26"/>
                <w:szCs w:val="26"/>
                <w:lang w:eastAsia="ru-RU"/>
              </w:rPr>
            </w:pPr>
            <w:r w:rsidRPr="0076279F">
              <w:rPr>
                <w:rFonts w:ascii="Times New Roman" w:eastAsia="Times New Roman" w:hAnsi="Times New Roman" w:cs="Times New Roman"/>
                <w:bCs/>
                <w:kern w:val="36"/>
                <w:sz w:val="26"/>
                <w:szCs w:val="26"/>
                <w:lang w:eastAsia="ru-RU"/>
              </w:rPr>
              <w:t>1</w:t>
            </w:r>
            <w:r>
              <w:rPr>
                <w:rFonts w:ascii="Times New Roman" w:eastAsia="Times New Roman" w:hAnsi="Times New Roman" w:cs="Times New Roman"/>
                <w:bCs/>
                <w:kern w:val="36"/>
                <w:sz w:val="26"/>
                <w:szCs w:val="26"/>
                <w:lang w:eastAsia="ru-RU"/>
              </w:rPr>
              <w:t xml:space="preserve"> (25%)</w:t>
            </w:r>
          </w:p>
        </w:tc>
        <w:tc>
          <w:tcPr>
            <w:tcW w:w="193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11183E" w:rsidRPr="0076279F" w:rsidRDefault="0076279F" w:rsidP="002244C7">
            <w:pPr>
              <w:spacing w:after="0"/>
              <w:jc w:val="center"/>
              <w:outlineLvl w:val="0"/>
              <w:rPr>
                <w:rFonts w:ascii="Times New Roman" w:eastAsia="Times New Roman" w:hAnsi="Times New Roman" w:cs="Times New Roman"/>
                <w:bCs/>
                <w:kern w:val="36"/>
                <w:sz w:val="26"/>
                <w:szCs w:val="26"/>
                <w:lang w:eastAsia="ru-RU"/>
              </w:rPr>
            </w:pPr>
            <w:r>
              <w:rPr>
                <w:rFonts w:ascii="Times New Roman" w:eastAsia="Times New Roman" w:hAnsi="Times New Roman" w:cs="Times New Roman"/>
                <w:bCs/>
                <w:kern w:val="36"/>
                <w:sz w:val="26"/>
                <w:szCs w:val="26"/>
                <w:lang w:eastAsia="ru-RU"/>
              </w:rPr>
              <w:t>1 (25%)</w:t>
            </w:r>
          </w:p>
        </w:tc>
        <w:tc>
          <w:tcPr>
            <w:tcW w:w="20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686408" w:rsidRPr="0076279F" w:rsidRDefault="0076279F" w:rsidP="002244C7">
            <w:pPr>
              <w:spacing w:after="0"/>
              <w:jc w:val="center"/>
              <w:outlineLvl w:val="0"/>
              <w:rPr>
                <w:rFonts w:ascii="Times New Roman" w:eastAsia="Times New Roman" w:hAnsi="Times New Roman" w:cs="Times New Roman"/>
                <w:bCs/>
                <w:kern w:val="36"/>
                <w:sz w:val="26"/>
                <w:szCs w:val="26"/>
                <w:lang w:eastAsia="ru-RU"/>
              </w:rPr>
            </w:pPr>
            <w:r>
              <w:rPr>
                <w:rFonts w:ascii="Times New Roman" w:eastAsia="Times New Roman" w:hAnsi="Times New Roman" w:cs="Times New Roman"/>
                <w:bCs/>
                <w:kern w:val="36"/>
                <w:sz w:val="26"/>
                <w:szCs w:val="26"/>
                <w:lang w:eastAsia="ru-RU"/>
              </w:rPr>
              <w:t>2 (50%)</w:t>
            </w:r>
          </w:p>
        </w:tc>
      </w:tr>
      <w:tr w:rsidR="00686408" w:rsidRPr="008A4CDB" w:rsidTr="002244C7">
        <w:trPr>
          <w:trHeight w:val="915"/>
        </w:trPr>
        <w:tc>
          <w:tcPr>
            <w:tcW w:w="2033" w:type="dxa"/>
            <w:tcBorders>
              <w:top w:val="single" w:sz="4" w:space="0" w:color="auto"/>
              <w:left w:val="single" w:sz="4" w:space="0" w:color="auto"/>
              <w:bottom w:val="single" w:sz="4" w:space="0" w:color="auto"/>
              <w:right w:val="single" w:sz="8" w:space="0" w:color="auto"/>
            </w:tcBorders>
            <w:shd w:val="clear" w:color="auto" w:fill="FFFFFF"/>
          </w:tcPr>
          <w:p w:rsidR="00D17422" w:rsidRDefault="00D17422" w:rsidP="002244C7">
            <w:pPr>
              <w:spacing w:after="0"/>
              <w:outlineLvl w:val="0"/>
              <w:rPr>
                <w:rFonts w:ascii="Times New Roman" w:eastAsia="Times New Roman" w:hAnsi="Times New Roman" w:cs="Times New Roman"/>
                <w:bCs/>
                <w:kern w:val="36"/>
                <w:sz w:val="26"/>
                <w:szCs w:val="26"/>
                <w:lang w:eastAsia="ru-RU"/>
              </w:rPr>
            </w:pPr>
          </w:p>
          <w:p w:rsidR="00686408" w:rsidRDefault="00686408" w:rsidP="002244C7">
            <w:pPr>
              <w:spacing w:after="0"/>
              <w:jc w:val="center"/>
              <w:outlineLvl w:val="0"/>
              <w:rPr>
                <w:rFonts w:ascii="Times New Roman" w:eastAsia="Times New Roman" w:hAnsi="Times New Roman" w:cs="Times New Roman"/>
                <w:bCs/>
                <w:kern w:val="36"/>
                <w:sz w:val="26"/>
                <w:szCs w:val="26"/>
                <w:lang w:eastAsia="ru-RU"/>
              </w:rPr>
            </w:pPr>
            <w:r>
              <w:rPr>
                <w:rFonts w:ascii="Times New Roman" w:eastAsia="Times New Roman" w:hAnsi="Times New Roman" w:cs="Times New Roman"/>
                <w:bCs/>
                <w:kern w:val="36"/>
                <w:sz w:val="26"/>
                <w:szCs w:val="26"/>
                <w:lang w:eastAsia="ru-RU"/>
              </w:rPr>
              <w:t>2023-2024</w:t>
            </w:r>
          </w:p>
          <w:p w:rsidR="002244C7" w:rsidRDefault="002244C7" w:rsidP="002244C7">
            <w:pPr>
              <w:spacing w:after="0"/>
              <w:outlineLvl w:val="0"/>
              <w:rPr>
                <w:rFonts w:ascii="Times New Roman" w:eastAsia="Times New Roman" w:hAnsi="Times New Roman" w:cs="Times New Roman"/>
                <w:bCs/>
                <w:kern w:val="36"/>
                <w:sz w:val="26"/>
                <w:szCs w:val="26"/>
                <w:lang w:eastAsia="ru-RU"/>
              </w:rPr>
            </w:pPr>
          </w:p>
        </w:tc>
        <w:tc>
          <w:tcPr>
            <w:tcW w:w="201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686408" w:rsidRDefault="00686408" w:rsidP="002244C7">
            <w:pPr>
              <w:spacing w:after="0"/>
              <w:jc w:val="center"/>
              <w:outlineLvl w:val="0"/>
              <w:rPr>
                <w:rFonts w:ascii="Times New Roman" w:eastAsia="Times New Roman" w:hAnsi="Times New Roman" w:cs="Times New Roman"/>
                <w:bCs/>
                <w:kern w:val="36"/>
                <w:sz w:val="26"/>
                <w:szCs w:val="26"/>
                <w:lang w:eastAsia="ru-RU"/>
              </w:rPr>
            </w:pPr>
            <w:r>
              <w:rPr>
                <w:rFonts w:ascii="Times New Roman" w:eastAsia="Times New Roman" w:hAnsi="Times New Roman" w:cs="Times New Roman"/>
                <w:bCs/>
                <w:kern w:val="36"/>
                <w:sz w:val="26"/>
                <w:szCs w:val="26"/>
                <w:lang w:eastAsia="ru-RU"/>
              </w:rPr>
              <w:t>4</w:t>
            </w:r>
          </w:p>
        </w:tc>
        <w:tc>
          <w:tcPr>
            <w:tcW w:w="192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686408" w:rsidRPr="0076279F" w:rsidRDefault="00D17422" w:rsidP="002244C7">
            <w:pPr>
              <w:spacing w:after="0"/>
              <w:jc w:val="center"/>
              <w:outlineLvl w:val="0"/>
              <w:rPr>
                <w:rFonts w:ascii="Times New Roman" w:eastAsia="Times New Roman" w:hAnsi="Times New Roman" w:cs="Times New Roman"/>
                <w:bCs/>
                <w:kern w:val="36"/>
                <w:sz w:val="26"/>
                <w:szCs w:val="26"/>
                <w:lang w:eastAsia="ru-RU"/>
              </w:rPr>
            </w:pPr>
            <w:r>
              <w:rPr>
                <w:rFonts w:ascii="Times New Roman" w:eastAsia="Times New Roman" w:hAnsi="Times New Roman" w:cs="Times New Roman"/>
                <w:bCs/>
                <w:kern w:val="36"/>
                <w:sz w:val="26"/>
                <w:szCs w:val="26"/>
                <w:lang w:eastAsia="ru-RU"/>
              </w:rPr>
              <w:t>-</w:t>
            </w:r>
          </w:p>
        </w:tc>
        <w:tc>
          <w:tcPr>
            <w:tcW w:w="193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686408" w:rsidRDefault="00D17422" w:rsidP="002244C7">
            <w:pPr>
              <w:spacing w:after="0"/>
              <w:jc w:val="center"/>
              <w:outlineLvl w:val="0"/>
              <w:rPr>
                <w:rFonts w:ascii="Times New Roman" w:eastAsia="Times New Roman" w:hAnsi="Times New Roman" w:cs="Times New Roman"/>
                <w:bCs/>
                <w:kern w:val="36"/>
                <w:sz w:val="26"/>
                <w:szCs w:val="26"/>
                <w:lang w:eastAsia="ru-RU"/>
              </w:rPr>
            </w:pPr>
            <w:r>
              <w:rPr>
                <w:rFonts w:ascii="Times New Roman" w:eastAsia="Times New Roman" w:hAnsi="Times New Roman" w:cs="Times New Roman"/>
                <w:bCs/>
                <w:kern w:val="36"/>
                <w:sz w:val="26"/>
                <w:szCs w:val="26"/>
                <w:lang w:eastAsia="ru-RU"/>
              </w:rPr>
              <w:t>3(75%)</w:t>
            </w:r>
          </w:p>
        </w:tc>
        <w:tc>
          <w:tcPr>
            <w:tcW w:w="2017"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686408" w:rsidRDefault="00D17422" w:rsidP="002244C7">
            <w:pPr>
              <w:spacing w:after="0"/>
              <w:jc w:val="center"/>
              <w:outlineLvl w:val="0"/>
              <w:rPr>
                <w:rFonts w:ascii="Times New Roman" w:eastAsia="Times New Roman" w:hAnsi="Times New Roman" w:cs="Times New Roman"/>
                <w:bCs/>
                <w:kern w:val="36"/>
                <w:sz w:val="26"/>
                <w:szCs w:val="26"/>
                <w:lang w:eastAsia="ru-RU"/>
              </w:rPr>
            </w:pPr>
            <w:r>
              <w:rPr>
                <w:rFonts w:ascii="Times New Roman" w:eastAsia="Times New Roman" w:hAnsi="Times New Roman" w:cs="Times New Roman"/>
                <w:bCs/>
                <w:kern w:val="36"/>
                <w:sz w:val="26"/>
                <w:szCs w:val="26"/>
                <w:lang w:eastAsia="ru-RU"/>
              </w:rPr>
              <w:t>1(25%)</w:t>
            </w:r>
          </w:p>
        </w:tc>
      </w:tr>
      <w:tr w:rsidR="002244C7" w:rsidRPr="008A4CDB" w:rsidTr="002244C7">
        <w:trPr>
          <w:trHeight w:val="450"/>
        </w:trPr>
        <w:tc>
          <w:tcPr>
            <w:tcW w:w="2033" w:type="dxa"/>
            <w:tcBorders>
              <w:top w:val="single" w:sz="4" w:space="0" w:color="auto"/>
              <w:left w:val="single" w:sz="4" w:space="0" w:color="auto"/>
              <w:bottom w:val="single" w:sz="8" w:space="0" w:color="auto"/>
              <w:right w:val="single" w:sz="8" w:space="0" w:color="auto"/>
            </w:tcBorders>
            <w:shd w:val="clear" w:color="auto" w:fill="FFFFFF"/>
          </w:tcPr>
          <w:p w:rsidR="005966F8" w:rsidRDefault="005966F8" w:rsidP="002244C7">
            <w:pPr>
              <w:spacing w:after="0"/>
              <w:jc w:val="center"/>
              <w:outlineLvl w:val="0"/>
              <w:rPr>
                <w:rFonts w:ascii="Times New Roman" w:eastAsia="Times New Roman" w:hAnsi="Times New Roman" w:cs="Times New Roman"/>
                <w:bCs/>
                <w:kern w:val="36"/>
                <w:sz w:val="26"/>
                <w:szCs w:val="26"/>
                <w:lang w:eastAsia="ru-RU"/>
              </w:rPr>
            </w:pPr>
          </w:p>
          <w:p w:rsidR="002244C7" w:rsidRDefault="002244C7" w:rsidP="002244C7">
            <w:pPr>
              <w:spacing w:after="0"/>
              <w:jc w:val="center"/>
              <w:outlineLvl w:val="0"/>
              <w:rPr>
                <w:rFonts w:ascii="Times New Roman" w:eastAsia="Times New Roman" w:hAnsi="Times New Roman" w:cs="Times New Roman"/>
                <w:bCs/>
                <w:kern w:val="36"/>
                <w:sz w:val="26"/>
                <w:szCs w:val="26"/>
                <w:lang w:eastAsia="ru-RU"/>
              </w:rPr>
            </w:pPr>
            <w:r>
              <w:rPr>
                <w:rFonts w:ascii="Times New Roman" w:eastAsia="Times New Roman" w:hAnsi="Times New Roman" w:cs="Times New Roman"/>
                <w:bCs/>
                <w:kern w:val="36"/>
                <w:sz w:val="26"/>
                <w:szCs w:val="26"/>
                <w:lang w:eastAsia="ru-RU"/>
              </w:rPr>
              <w:t>2024-2025</w:t>
            </w:r>
          </w:p>
        </w:tc>
        <w:tc>
          <w:tcPr>
            <w:tcW w:w="201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966F8" w:rsidRDefault="005966F8" w:rsidP="002244C7">
            <w:pPr>
              <w:spacing w:after="0"/>
              <w:jc w:val="center"/>
              <w:outlineLvl w:val="0"/>
              <w:rPr>
                <w:rFonts w:ascii="Times New Roman" w:eastAsia="Times New Roman" w:hAnsi="Times New Roman" w:cs="Times New Roman"/>
                <w:bCs/>
                <w:kern w:val="36"/>
                <w:sz w:val="26"/>
                <w:szCs w:val="26"/>
                <w:lang w:eastAsia="ru-RU"/>
              </w:rPr>
            </w:pPr>
          </w:p>
          <w:p w:rsidR="002244C7" w:rsidRDefault="002244C7" w:rsidP="002244C7">
            <w:pPr>
              <w:spacing w:after="0"/>
              <w:jc w:val="center"/>
              <w:outlineLvl w:val="0"/>
              <w:rPr>
                <w:rFonts w:ascii="Times New Roman" w:eastAsia="Times New Roman" w:hAnsi="Times New Roman" w:cs="Times New Roman"/>
                <w:bCs/>
                <w:kern w:val="36"/>
                <w:sz w:val="26"/>
                <w:szCs w:val="26"/>
                <w:lang w:eastAsia="ru-RU"/>
              </w:rPr>
            </w:pPr>
            <w:r>
              <w:rPr>
                <w:rFonts w:ascii="Times New Roman" w:eastAsia="Times New Roman" w:hAnsi="Times New Roman" w:cs="Times New Roman"/>
                <w:bCs/>
                <w:kern w:val="36"/>
                <w:sz w:val="26"/>
                <w:szCs w:val="26"/>
                <w:lang w:eastAsia="ru-RU"/>
              </w:rPr>
              <w:t>13</w:t>
            </w:r>
          </w:p>
          <w:p w:rsidR="002244C7" w:rsidRDefault="002244C7" w:rsidP="002244C7">
            <w:pPr>
              <w:spacing w:after="0"/>
              <w:jc w:val="center"/>
              <w:outlineLvl w:val="0"/>
              <w:rPr>
                <w:rFonts w:ascii="Times New Roman" w:eastAsia="Times New Roman" w:hAnsi="Times New Roman" w:cs="Times New Roman"/>
                <w:bCs/>
                <w:kern w:val="36"/>
                <w:sz w:val="26"/>
                <w:szCs w:val="26"/>
                <w:lang w:eastAsia="ru-RU"/>
              </w:rPr>
            </w:pPr>
          </w:p>
          <w:p w:rsidR="002244C7" w:rsidRDefault="002244C7" w:rsidP="002244C7">
            <w:pPr>
              <w:spacing w:after="0"/>
              <w:jc w:val="center"/>
              <w:outlineLvl w:val="0"/>
              <w:rPr>
                <w:rFonts w:ascii="Times New Roman" w:eastAsia="Times New Roman" w:hAnsi="Times New Roman" w:cs="Times New Roman"/>
                <w:bCs/>
                <w:kern w:val="36"/>
                <w:sz w:val="26"/>
                <w:szCs w:val="26"/>
                <w:lang w:eastAsia="ru-RU"/>
              </w:rPr>
            </w:pPr>
          </w:p>
        </w:tc>
        <w:tc>
          <w:tcPr>
            <w:tcW w:w="192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244C7" w:rsidRDefault="002244C7" w:rsidP="002244C7">
            <w:pPr>
              <w:spacing w:after="0"/>
              <w:jc w:val="center"/>
              <w:outlineLvl w:val="0"/>
              <w:rPr>
                <w:rFonts w:ascii="Times New Roman" w:eastAsia="Times New Roman" w:hAnsi="Times New Roman" w:cs="Times New Roman"/>
                <w:bCs/>
                <w:kern w:val="36"/>
                <w:sz w:val="26"/>
                <w:szCs w:val="26"/>
                <w:lang w:eastAsia="ru-RU"/>
              </w:rPr>
            </w:pPr>
            <w:r>
              <w:rPr>
                <w:rFonts w:ascii="Times New Roman" w:eastAsia="Times New Roman" w:hAnsi="Times New Roman" w:cs="Times New Roman"/>
                <w:bCs/>
                <w:kern w:val="36"/>
                <w:sz w:val="26"/>
                <w:szCs w:val="26"/>
                <w:lang w:eastAsia="ru-RU"/>
              </w:rPr>
              <w:t>1 (7%)</w:t>
            </w:r>
          </w:p>
        </w:tc>
        <w:tc>
          <w:tcPr>
            <w:tcW w:w="193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244C7" w:rsidRDefault="002244C7" w:rsidP="002244C7">
            <w:pPr>
              <w:spacing w:after="0"/>
              <w:jc w:val="center"/>
              <w:outlineLvl w:val="0"/>
              <w:rPr>
                <w:rFonts w:ascii="Times New Roman" w:eastAsia="Times New Roman" w:hAnsi="Times New Roman" w:cs="Times New Roman"/>
                <w:bCs/>
                <w:kern w:val="36"/>
                <w:sz w:val="26"/>
                <w:szCs w:val="26"/>
                <w:lang w:eastAsia="ru-RU"/>
              </w:rPr>
            </w:pPr>
            <w:r>
              <w:rPr>
                <w:rFonts w:ascii="Times New Roman" w:eastAsia="Times New Roman" w:hAnsi="Times New Roman" w:cs="Times New Roman"/>
                <w:bCs/>
                <w:kern w:val="36"/>
                <w:sz w:val="26"/>
                <w:szCs w:val="26"/>
                <w:lang w:eastAsia="ru-RU"/>
              </w:rPr>
              <w:t>9 (70%)</w:t>
            </w:r>
          </w:p>
        </w:tc>
        <w:tc>
          <w:tcPr>
            <w:tcW w:w="201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244C7" w:rsidRDefault="002244C7" w:rsidP="002244C7">
            <w:pPr>
              <w:spacing w:after="0"/>
              <w:jc w:val="center"/>
              <w:outlineLvl w:val="0"/>
              <w:rPr>
                <w:rFonts w:ascii="Times New Roman" w:eastAsia="Times New Roman" w:hAnsi="Times New Roman" w:cs="Times New Roman"/>
                <w:bCs/>
                <w:kern w:val="36"/>
                <w:sz w:val="26"/>
                <w:szCs w:val="26"/>
                <w:lang w:eastAsia="ru-RU"/>
              </w:rPr>
            </w:pPr>
            <w:r>
              <w:rPr>
                <w:rFonts w:ascii="Times New Roman" w:eastAsia="Times New Roman" w:hAnsi="Times New Roman" w:cs="Times New Roman"/>
                <w:bCs/>
                <w:kern w:val="36"/>
                <w:sz w:val="26"/>
                <w:szCs w:val="26"/>
                <w:lang w:eastAsia="ru-RU"/>
              </w:rPr>
              <w:t>3 (23%)</w:t>
            </w:r>
          </w:p>
        </w:tc>
      </w:tr>
    </w:tbl>
    <w:p w:rsidR="001F3694" w:rsidRPr="008A4CDB" w:rsidRDefault="001F3694" w:rsidP="006900E5">
      <w:pPr>
        <w:spacing w:after="0" w:line="240" w:lineRule="auto"/>
        <w:jc w:val="center"/>
        <w:outlineLvl w:val="0"/>
        <w:rPr>
          <w:rFonts w:ascii="Times New Roman" w:eastAsia="Times New Roman" w:hAnsi="Times New Roman" w:cs="Times New Roman"/>
          <w:bCs/>
          <w:kern w:val="36"/>
          <w:sz w:val="26"/>
          <w:szCs w:val="26"/>
          <w:lang w:eastAsia="ru-RU"/>
        </w:rPr>
      </w:pPr>
    </w:p>
    <w:p w:rsidR="0031139F" w:rsidRDefault="00D02771" w:rsidP="00E560DA">
      <w:pPr>
        <w:spacing w:after="0"/>
        <w:outlineLvl w:val="0"/>
        <w:rPr>
          <w:rFonts w:ascii="Times New Roman" w:eastAsia="Times New Roman" w:hAnsi="Times New Roman" w:cs="Times New Roman"/>
          <w:bCs/>
          <w:kern w:val="36"/>
          <w:sz w:val="26"/>
          <w:szCs w:val="26"/>
          <w:lang w:eastAsia="ru-RU"/>
        </w:rPr>
      </w:pPr>
      <w:bookmarkStart w:id="16" w:name="_Toc18493529"/>
      <w:r w:rsidRPr="008A4CDB">
        <w:rPr>
          <w:rFonts w:ascii="Times New Roman" w:eastAsia="Times New Roman" w:hAnsi="Times New Roman" w:cs="Times New Roman"/>
          <w:bCs/>
          <w:kern w:val="36"/>
          <w:sz w:val="26"/>
          <w:szCs w:val="26"/>
          <w:lang w:eastAsia="ru-RU"/>
        </w:rPr>
        <w:t>Детский сад активно сотрудничал с учреждениями дополнительного образования, сотрудничество носило творческий характер. Это участие в мероприятиях села, района, выставках, концертах.</w:t>
      </w:r>
      <w:bookmarkEnd w:id="16"/>
    </w:p>
    <w:p w:rsidR="00A6176D" w:rsidRPr="00A6176D" w:rsidRDefault="00A6176D" w:rsidP="00E560DA">
      <w:pPr>
        <w:spacing w:after="0"/>
        <w:outlineLvl w:val="0"/>
        <w:rPr>
          <w:rFonts w:ascii="Times New Roman" w:eastAsia="Times New Roman" w:hAnsi="Times New Roman" w:cs="Times New Roman"/>
          <w:b/>
          <w:bCs/>
          <w:kern w:val="36"/>
          <w:sz w:val="26"/>
          <w:szCs w:val="26"/>
          <w:lang w:eastAsia="ru-RU"/>
        </w:rPr>
      </w:pPr>
      <w:r>
        <w:rPr>
          <w:rFonts w:ascii="Times New Roman" w:eastAsia="Times New Roman" w:hAnsi="Times New Roman" w:cs="Times New Roman"/>
          <w:bCs/>
          <w:kern w:val="36"/>
          <w:sz w:val="26"/>
          <w:szCs w:val="26"/>
          <w:lang w:eastAsia="ru-RU"/>
        </w:rPr>
        <w:t xml:space="preserve">          </w:t>
      </w:r>
      <w:r w:rsidR="0031139F" w:rsidRPr="0031139F">
        <w:rPr>
          <w:rFonts w:ascii="Times New Roman" w:eastAsia="Times New Roman" w:hAnsi="Times New Roman" w:cs="Times New Roman"/>
          <w:bCs/>
          <w:kern w:val="36"/>
          <w:sz w:val="26"/>
          <w:szCs w:val="26"/>
          <w:lang w:eastAsia="ru-RU"/>
        </w:rPr>
        <w:t>21</w:t>
      </w:r>
      <w:r w:rsidRPr="0031139F">
        <w:rPr>
          <w:rFonts w:ascii="Times New Roman" w:eastAsia="Times New Roman" w:hAnsi="Times New Roman" w:cs="Times New Roman"/>
          <w:bCs/>
          <w:kern w:val="36"/>
          <w:sz w:val="26"/>
          <w:szCs w:val="26"/>
          <w:lang w:eastAsia="ru-RU"/>
        </w:rPr>
        <w:t xml:space="preserve"> февраля</w:t>
      </w:r>
      <w:r w:rsidR="0031139F" w:rsidRPr="0031139F">
        <w:rPr>
          <w:rFonts w:ascii="Times New Roman" w:eastAsia="Times New Roman" w:hAnsi="Times New Roman" w:cs="Times New Roman"/>
          <w:bCs/>
          <w:kern w:val="36"/>
          <w:sz w:val="26"/>
          <w:szCs w:val="26"/>
          <w:lang w:eastAsia="ru-RU"/>
        </w:rPr>
        <w:t xml:space="preserve"> 2025</w:t>
      </w:r>
      <w:r w:rsidR="004429A2" w:rsidRPr="0031139F">
        <w:rPr>
          <w:rFonts w:ascii="Times New Roman" w:eastAsia="Times New Roman" w:hAnsi="Times New Roman" w:cs="Times New Roman"/>
          <w:bCs/>
          <w:kern w:val="36"/>
          <w:sz w:val="26"/>
          <w:szCs w:val="26"/>
          <w:lang w:eastAsia="ru-RU"/>
        </w:rPr>
        <w:t>г</w:t>
      </w:r>
      <w:r w:rsidRPr="0031139F">
        <w:rPr>
          <w:rFonts w:ascii="Times New Roman" w:eastAsia="Times New Roman" w:hAnsi="Times New Roman" w:cs="Times New Roman"/>
          <w:bCs/>
          <w:kern w:val="36"/>
          <w:sz w:val="26"/>
          <w:szCs w:val="26"/>
          <w:lang w:eastAsia="ru-RU"/>
        </w:rPr>
        <w:t xml:space="preserve"> ре</w:t>
      </w:r>
      <w:r w:rsidR="0031139F" w:rsidRPr="0031139F">
        <w:rPr>
          <w:rFonts w:ascii="Times New Roman" w:eastAsia="Times New Roman" w:hAnsi="Times New Roman" w:cs="Times New Roman"/>
          <w:bCs/>
          <w:kern w:val="36"/>
          <w:sz w:val="26"/>
          <w:szCs w:val="26"/>
          <w:lang w:eastAsia="ru-RU"/>
        </w:rPr>
        <w:t>бята старшей группы, отряд «ЮНГИ</w:t>
      </w:r>
      <w:r w:rsidRPr="0031139F">
        <w:rPr>
          <w:rFonts w:ascii="Times New Roman" w:eastAsia="Times New Roman" w:hAnsi="Times New Roman" w:cs="Times New Roman"/>
          <w:bCs/>
          <w:kern w:val="36"/>
          <w:sz w:val="26"/>
          <w:szCs w:val="26"/>
          <w:lang w:eastAsia="ru-RU"/>
        </w:rPr>
        <w:t xml:space="preserve">», участвовали в муниципальном конкурсе среди воспитанников образовательных учреждений </w:t>
      </w:r>
      <w:r w:rsidRPr="0031139F">
        <w:rPr>
          <w:rFonts w:ascii="Times New Roman" w:eastAsia="Times New Roman" w:hAnsi="Times New Roman" w:cs="Times New Roman"/>
          <w:bCs/>
          <w:kern w:val="36"/>
          <w:sz w:val="26"/>
          <w:szCs w:val="26"/>
          <w:lang w:eastAsia="ru-RU"/>
        </w:rPr>
        <w:lastRenderedPageBreak/>
        <w:t>Дальнереченского муниципального района «Смотр строя и песни»</w:t>
      </w:r>
      <w:r w:rsidR="0031139F" w:rsidRPr="0031139F">
        <w:rPr>
          <w:rFonts w:ascii="Times New Roman" w:eastAsia="Times New Roman" w:hAnsi="Times New Roman" w:cs="Times New Roman"/>
          <w:bCs/>
          <w:kern w:val="36"/>
          <w:sz w:val="26"/>
          <w:szCs w:val="26"/>
          <w:lang w:eastAsia="ru-RU"/>
        </w:rPr>
        <w:t xml:space="preserve"> </w:t>
      </w:r>
      <w:proofErr w:type="gramStart"/>
      <w:r w:rsidR="0031139F" w:rsidRPr="0031139F">
        <w:rPr>
          <w:rFonts w:ascii="Times New Roman" w:eastAsia="Times New Roman" w:hAnsi="Times New Roman" w:cs="Times New Roman"/>
          <w:bCs/>
          <w:kern w:val="36"/>
          <w:sz w:val="26"/>
          <w:szCs w:val="26"/>
          <w:lang w:eastAsia="ru-RU"/>
        </w:rPr>
        <w:t>к</w:t>
      </w:r>
      <w:proofErr w:type="gramEnd"/>
      <w:r w:rsidR="0031139F" w:rsidRPr="0031139F">
        <w:rPr>
          <w:rFonts w:ascii="Times New Roman" w:eastAsia="Times New Roman" w:hAnsi="Times New Roman" w:cs="Times New Roman"/>
          <w:bCs/>
          <w:kern w:val="36"/>
          <w:sz w:val="26"/>
          <w:szCs w:val="26"/>
          <w:lang w:eastAsia="ru-RU"/>
        </w:rPr>
        <w:t xml:space="preserve"> Дню Защитника Отечества</w:t>
      </w:r>
      <w:r w:rsidRPr="0031139F">
        <w:rPr>
          <w:rFonts w:ascii="Times New Roman" w:eastAsia="Times New Roman" w:hAnsi="Times New Roman" w:cs="Times New Roman"/>
          <w:bCs/>
          <w:kern w:val="36"/>
          <w:sz w:val="26"/>
          <w:szCs w:val="26"/>
          <w:lang w:eastAsia="ru-RU"/>
        </w:rPr>
        <w:t xml:space="preserve">, и заняли </w:t>
      </w:r>
      <w:r w:rsidR="002244C7" w:rsidRPr="0031139F">
        <w:rPr>
          <w:rFonts w:ascii="Times New Roman" w:eastAsia="Times New Roman" w:hAnsi="Times New Roman" w:cs="Times New Roman"/>
          <w:bCs/>
          <w:kern w:val="36"/>
          <w:sz w:val="26"/>
          <w:szCs w:val="26"/>
          <w:lang w:val="en-US" w:eastAsia="ru-RU"/>
        </w:rPr>
        <w:t>I</w:t>
      </w:r>
      <w:r w:rsidR="0031139F">
        <w:rPr>
          <w:rFonts w:ascii="Times New Roman" w:eastAsia="Times New Roman" w:hAnsi="Times New Roman" w:cs="Times New Roman"/>
          <w:bCs/>
          <w:kern w:val="36"/>
          <w:sz w:val="26"/>
          <w:szCs w:val="26"/>
          <w:lang w:eastAsia="ru-RU"/>
        </w:rPr>
        <w:t xml:space="preserve"> место (Приказ № 55-А от 28.02.2025г)</w:t>
      </w:r>
    </w:p>
    <w:p w:rsidR="00D02771" w:rsidRPr="008A4CDB" w:rsidRDefault="00D02771" w:rsidP="00D02771">
      <w:pPr>
        <w:spacing w:after="0"/>
        <w:ind w:firstLine="709"/>
        <w:outlineLvl w:val="0"/>
        <w:rPr>
          <w:rFonts w:ascii="Times New Roman" w:eastAsia="Times New Roman" w:hAnsi="Times New Roman" w:cs="Times New Roman"/>
          <w:bCs/>
          <w:kern w:val="36"/>
          <w:sz w:val="26"/>
          <w:szCs w:val="26"/>
          <w:lang w:eastAsia="ru-RU"/>
        </w:rPr>
      </w:pPr>
      <w:bookmarkStart w:id="17" w:name="_Toc18493530"/>
      <w:r w:rsidRPr="008A4CDB">
        <w:rPr>
          <w:rFonts w:ascii="Times New Roman" w:eastAsia="Times New Roman" w:hAnsi="Times New Roman" w:cs="Times New Roman"/>
          <w:bCs/>
          <w:kern w:val="36"/>
          <w:sz w:val="26"/>
          <w:szCs w:val="26"/>
          <w:lang w:eastAsia="ru-RU"/>
        </w:rPr>
        <w:t xml:space="preserve">Традиционны были встречи с работниками ГИБДД, </w:t>
      </w:r>
      <w:proofErr w:type="spellStart"/>
      <w:r w:rsidRPr="008A4CDB">
        <w:rPr>
          <w:rFonts w:ascii="Times New Roman" w:eastAsia="Times New Roman" w:hAnsi="Times New Roman" w:cs="Times New Roman"/>
          <w:bCs/>
          <w:kern w:val="36"/>
          <w:sz w:val="26"/>
          <w:szCs w:val="26"/>
          <w:lang w:eastAsia="ru-RU"/>
        </w:rPr>
        <w:t>Пожнадзор</w:t>
      </w:r>
      <w:proofErr w:type="spellEnd"/>
      <w:r w:rsidRPr="008A4CDB">
        <w:rPr>
          <w:rFonts w:ascii="Times New Roman" w:eastAsia="Times New Roman" w:hAnsi="Times New Roman" w:cs="Times New Roman"/>
          <w:bCs/>
          <w:kern w:val="36"/>
          <w:sz w:val="26"/>
          <w:szCs w:val="26"/>
          <w:lang w:eastAsia="ru-RU"/>
        </w:rPr>
        <w:t>,  работниками библиотеки, Дворца культуры. Участвовали в спортивных</w:t>
      </w:r>
      <w:r w:rsidR="008C25CF" w:rsidRPr="008A4CDB">
        <w:rPr>
          <w:rFonts w:ascii="Times New Roman" w:eastAsia="Times New Roman" w:hAnsi="Times New Roman" w:cs="Times New Roman"/>
          <w:bCs/>
          <w:kern w:val="36"/>
          <w:sz w:val="26"/>
          <w:szCs w:val="26"/>
          <w:lang w:eastAsia="ru-RU"/>
        </w:rPr>
        <w:t xml:space="preserve"> соревнованиях</w:t>
      </w:r>
      <w:r w:rsidRPr="008A4CDB">
        <w:rPr>
          <w:rFonts w:ascii="Times New Roman" w:eastAsia="Times New Roman" w:hAnsi="Times New Roman" w:cs="Times New Roman"/>
          <w:bCs/>
          <w:kern w:val="36"/>
          <w:sz w:val="26"/>
          <w:szCs w:val="26"/>
          <w:lang w:eastAsia="ru-RU"/>
        </w:rPr>
        <w:t>,</w:t>
      </w:r>
      <w:r w:rsidR="008C25CF" w:rsidRPr="008A4CDB">
        <w:rPr>
          <w:rFonts w:ascii="Times New Roman" w:eastAsia="Times New Roman" w:hAnsi="Times New Roman" w:cs="Times New Roman"/>
          <w:bCs/>
          <w:kern w:val="36"/>
          <w:sz w:val="26"/>
          <w:szCs w:val="26"/>
          <w:lang w:eastAsia="ru-RU"/>
        </w:rPr>
        <w:t xml:space="preserve"> творческих выставках</w:t>
      </w:r>
      <w:r w:rsidRPr="008A4CDB">
        <w:rPr>
          <w:rFonts w:ascii="Times New Roman" w:eastAsia="Times New Roman" w:hAnsi="Times New Roman" w:cs="Times New Roman"/>
          <w:bCs/>
          <w:kern w:val="36"/>
          <w:sz w:val="26"/>
          <w:szCs w:val="26"/>
          <w:lang w:eastAsia="ru-RU"/>
        </w:rPr>
        <w:t>.</w:t>
      </w:r>
      <w:bookmarkEnd w:id="17"/>
    </w:p>
    <w:p w:rsidR="00D02771" w:rsidRPr="008A4CDB" w:rsidRDefault="00D02771" w:rsidP="00D02771">
      <w:pPr>
        <w:spacing w:after="0"/>
        <w:ind w:firstLine="709"/>
        <w:jc w:val="center"/>
        <w:outlineLvl w:val="0"/>
        <w:rPr>
          <w:rFonts w:ascii="Times New Roman" w:eastAsia="Times New Roman" w:hAnsi="Times New Roman" w:cs="Times New Roman"/>
          <w:b/>
          <w:bCs/>
          <w:kern w:val="36"/>
          <w:sz w:val="26"/>
          <w:szCs w:val="26"/>
          <w:lang w:eastAsia="ru-RU"/>
        </w:rPr>
      </w:pPr>
      <w:bookmarkStart w:id="18" w:name="_Toc18493531"/>
      <w:r w:rsidRPr="004E6691">
        <w:rPr>
          <w:rFonts w:ascii="Times New Roman" w:eastAsia="Times New Roman" w:hAnsi="Times New Roman" w:cs="Times New Roman"/>
          <w:b/>
          <w:bCs/>
          <w:kern w:val="36"/>
          <w:sz w:val="26"/>
          <w:szCs w:val="26"/>
          <w:lang w:eastAsia="ru-RU"/>
        </w:rPr>
        <w:t>2.4.  Работа</w:t>
      </w:r>
      <w:r w:rsidRPr="00974F47">
        <w:rPr>
          <w:rFonts w:ascii="Times New Roman" w:eastAsia="Times New Roman" w:hAnsi="Times New Roman" w:cs="Times New Roman"/>
          <w:b/>
          <w:bCs/>
          <w:kern w:val="36"/>
          <w:sz w:val="26"/>
          <w:szCs w:val="26"/>
          <w:lang w:eastAsia="ru-RU"/>
        </w:rPr>
        <w:t xml:space="preserve"> ДОУ с родителями</w:t>
      </w:r>
      <w:r w:rsidRPr="008A4CDB">
        <w:rPr>
          <w:rFonts w:ascii="Times New Roman" w:eastAsia="Times New Roman" w:hAnsi="Times New Roman" w:cs="Times New Roman"/>
          <w:b/>
          <w:bCs/>
          <w:kern w:val="36"/>
          <w:sz w:val="26"/>
          <w:szCs w:val="26"/>
          <w:lang w:eastAsia="ru-RU"/>
        </w:rPr>
        <w:t xml:space="preserve"> воспитанников.</w:t>
      </w:r>
      <w:bookmarkEnd w:id="18"/>
    </w:p>
    <w:p w:rsidR="00204A0F" w:rsidRPr="008A4CDB" w:rsidRDefault="00204A0F" w:rsidP="00204A0F">
      <w:pPr>
        <w:spacing w:after="0"/>
        <w:ind w:firstLine="709"/>
        <w:outlineLvl w:val="0"/>
        <w:rPr>
          <w:rFonts w:ascii="Times New Roman" w:eastAsia="Times New Roman" w:hAnsi="Times New Roman" w:cs="Times New Roman"/>
          <w:bCs/>
          <w:kern w:val="36"/>
          <w:sz w:val="26"/>
          <w:szCs w:val="26"/>
          <w:lang w:eastAsia="ru-RU"/>
        </w:rPr>
      </w:pPr>
      <w:bookmarkStart w:id="19" w:name="_Toc18493532"/>
      <w:r w:rsidRPr="008A4CDB">
        <w:rPr>
          <w:rFonts w:ascii="Times New Roman" w:eastAsia="Times New Roman" w:hAnsi="Times New Roman" w:cs="Times New Roman"/>
          <w:bCs/>
          <w:kern w:val="36"/>
          <w:sz w:val="26"/>
          <w:szCs w:val="26"/>
          <w:lang w:eastAsia="ru-RU"/>
        </w:rPr>
        <w:t>Была проведена следующая работа:</w:t>
      </w:r>
      <w:bookmarkEnd w:id="19"/>
    </w:p>
    <w:p w:rsidR="00204A0F" w:rsidRPr="008A4CDB" w:rsidRDefault="00204A0F" w:rsidP="00204A0F">
      <w:pPr>
        <w:spacing w:after="0"/>
        <w:ind w:firstLine="709"/>
        <w:outlineLvl w:val="0"/>
        <w:rPr>
          <w:rFonts w:ascii="Times New Roman" w:eastAsia="Times New Roman" w:hAnsi="Times New Roman" w:cs="Times New Roman"/>
          <w:bCs/>
          <w:kern w:val="36"/>
          <w:sz w:val="26"/>
          <w:szCs w:val="26"/>
          <w:lang w:eastAsia="ru-RU"/>
        </w:rPr>
      </w:pPr>
      <w:bookmarkStart w:id="20" w:name="_Toc18493533"/>
      <w:r w:rsidRPr="008A4CDB">
        <w:rPr>
          <w:rFonts w:ascii="Times New Roman" w:eastAsia="Times New Roman" w:hAnsi="Times New Roman" w:cs="Times New Roman"/>
          <w:bCs/>
          <w:kern w:val="36"/>
          <w:sz w:val="26"/>
          <w:szCs w:val="26"/>
          <w:lang w:eastAsia="ru-RU"/>
        </w:rPr>
        <w:t xml:space="preserve">- </w:t>
      </w:r>
      <w:r w:rsidR="00974F47">
        <w:rPr>
          <w:rFonts w:ascii="Times New Roman" w:eastAsia="Times New Roman" w:hAnsi="Times New Roman" w:cs="Times New Roman"/>
          <w:bCs/>
          <w:kern w:val="36"/>
          <w:sz w:val="26"/>
          <w:szCs w:val="26"/>
          <w:lang w:eastAsia="ru-RU"/>
        </w:rPr>
        <w:t>6</w:t>
      </w:r>
      <w:r w:rsidRPr="008A4CDB">
        <w:rPr>
          <w:rFonts w:ascii="Times New Roman" w:eastAsia="Times New Roman" w:hAnsi="Times New Roman" w:cs="Times New Roman"/>
          <w:bCs/>
          <w:kern w:val="36"/>
          <w:sz w:val="26"/>
          <w:szCs w:val="26"/>
          <w:lang w:eastAsia="ru-RU"/>
        </w:rPr>
        <w:t xml:space="preserve">    выставок по р</w:t>
      </w:r>
      <w:r w:rsidR="00897F0F">
        <w:rPr>
          <w:rFonts w:ascii="Times New Roman" w:eastAsia="Times New Roman" w:hAnsi="Times New Roman" w:cs="Times New Roman"/>
          <w:bCs/>
          <w:kern w:val="36"/>
          <w:sz w:val="26"/>
          <w:szCs w:val="26"/>
          <w:lang w:eastAsia="ru-RU"/>
        </w:rPr>
        <w:t xml:space="preserve">азным направлениям. </w:t>
      </w:r>
      <w:r w:rsidRPr="008A4CDB">
        <w:rPr>
          <w:rFonts w:ascii="Times New Roman" w:eastAsia="Times New Roman" w:hAnsi="Times New Roman" w:cs="Times New Roman"/>
          <w:bCs/>
          <w:kern w:val="36"/>
          <w:sz w:val="26"/>
          <w:szCs w:val="26"/>
          <w:lang w:eastAsia="ru-RU"/>
        </w:rPr>
        <w:t xml:space="preserve">В родительских уголках оформлены папки-передвижки, стенды, памятки, буклеты, куда помещались информационные материалы, </w:t>
      </w:r>
      <w:proofErr w:type="gramStart"/>
      <w:r w:rsidRPr="008A4CDB">
        <w:rPr>
          <w:rFonts w:ascii="Times New Roman" w:eastAsia="Times New Roman" w:hAnsi="Times New Roman" w:cs="Times New Roman"/>
          <w:bCs/>
          <w:kern w:val="36"/>
          <w:sz w:val="26"/>
          <w:szCs w:val="26"/>
          <w:lang w:eastAsia="ru-RU"/>
        </w:rPr>
        <w:t>согласно</w:t>
      </w:r>
      <w:proofErr w:type="gramEnd"/>
      <w:r w:rsidRPr="008A4CDB">
        <w:rPr>
          <w:rFonts w:ascii="Times New Roman" w:eastAsia="Times New Roman" w:hAnsi="Times New Roman" w:cs="Times New Roman"/>
          <w:bCs/>
          <w:kern w:val="36"/>
          <w:sz w:val="26"/>
          <w:szCs w:val="26"/>
          <w:lang w:eastAsia="ru-RU"/>
        </w:rPr>
        <w:t xml:space="preserve"> календарного плана, т.е. педагоги использовали различные формы работы;</w:t>
      </w:r>
      <w:bookmarkEnd w:id="20"/>
    </w:p>
    <w:p w:rsidR="00204A0F" w:rsidRPr="008A4CDB" w:rsidRDefault="00204A0F" w:rsidP="00204A0F">
      <w:pPr>
        <w:spacing w:after="0"/>
        <w:ind w:firstLine="709"/>
        <w:outlineLvl w:val="0"/>
        <w:rPr>
          <w:rFonts w:ascii="Times New Roman" w:eastAsia="Times New Roman" w:hAnsi="Times New Roman" w:cs="Times New Roman"/>
          <w:bCs/>
          <w:kern w:val="36"/>
          <w:sz w:val="26"/>
          <w:szCs w:val="26"/>
          <w:lang w:eastAsia="ru-RU"/>
        </w:rPr>
      </w:pPr>
      <w:bookmarkStart w:id="21" w:name="_Toc18493534"/>
      <w:r w:rsidRPr="008A4CDB">
        <w:rPr>
          <w:rFonts w:ascii="Times New Roman" w:eastAsia="Times New Roman" w:hAnsi="Times New Roman" w:cs="Times New Roman"/>
          <w:bCs/>
          <w:kern w:val="36"/>
          <w:sz w:val="26"/>
          <w:szCs w:val="26"/>
          <w:lang w:eastAsia="ru-RU"/>
        </w:rPr>
        <w:t>- 2 тренинга;</w:t>
      </w:r>
      <w:bookmarkEnd w:id="21"/>
    </w:p>
    <w:p w:rsidR="00204A0F" w:rsidRPr="008A4CDB" w:rsidRDefault="00204A0F" w:rsidP="00204A0F">
      <w:pPr>
        <w:spacing w:after="0"/>
        <w:ind w:firstLine="709"/>
        <w:outlineLvl w:val="0"/>
        <w:rPr>
          <w:rFonts w:ascii="Times New Roman" w:eastAsia="Times New Roman" w:hAnsi="Times New Roman" w:cs="Times New Roman"/>
          <w:bCs/>
          <w:kern w:val="36"/>
          <w:sz w:val="26"/>
          <w:szCs w:val="26"/>
          <w:lang w:eastAsia="ru-RU"/>
        </w:rPr>
      </w:pPr>
      <w:bookmarkStart w:id="22" w:name="_Toc18493535"/>
      <w:r w:rsidRPr="008A4CDB">
        <w:rPr>
          <w:rFonts w:ascii="Times New Roman" w:eastAsia="Times New Roman" w:hAnsi="Times New Roman" w:cs="Times New Roman"/>
          <w:bCs/>
          <w:kern w:val="36"/>
          <w:sz w:val="26"/>
          <w:szCs w:val="26"/>
          <w:lang w:eastAsia="ru-RU"/>
        </w:rPr>
        <w:t xml:space="preserve">- </w:t>
      </w:r>
      <w:r w:rsidR="0031139F">
        <w:rPr>
          <w:rFonts w:ascii="Times New Roman" w:eastAsia="Times New Roman" w:hAnsi="Times New Roman" w:cs="Times New Roman"/>
          <w:bCs/>
          <w:kern w:val="36"/>
          <w:sz w:val="26"/>
          <w:szCs w:val="26"/>
          <w:lang w:eastAsia="ru-RU"/>
        </w:rPr>
        <w:t>2</w:t>
      </w:r>
      <w:r w:rsidRPr="008A4CDB">
        <w:rPr>
          <w:rFonts w:ascii="Times New Roman" w:eastAsia="Times New Roman" w:hAnsi="Times New Roman" w:cs="Times New Roman"/>
          <w:bCs/>
          <w:kern w:val="36"/>
          <w:sz w:val="26"/>
          <w:szCs w:val="26"/>
          <w:lang w:eastAsia="ru-RU"/>
        </w:rPr>
        <w:t xml:space="preserve"> </w:t>
      </w:r>
      <w:proofErr w:type="gramStart"/>
      <w:r w:rsidRPr="008A4CDB">
        <w:rPr>
          <w:rFonts w:ascii="Times New Roman" w:eastAsia="Times New Roman" w:hAnsi="Times New Roman" w:cs="Times New Roman"/>
          <w:bCs/>
          <w:kern w:val="36"/>
          <w:sz w:val="26"/>
          <w:szCs w:val="26"/>
          <w:lang w:eastAsia="ru-RU"/>
        </w:rPr>
        <w:t>общих</w:t>
      </w:r>
      <w:proofErr w:type="gramEnd"/>
      <w:r w:rsidRPr="008A4CDB">
        <w:rPr>
          <w:rFonts w:ascii="Times New Roman" w:eastAsia="Times New Roman" w:hAnsi="Times New Roman" w:cs="Times New Roman"/>
          <w:bCs/>
          <w:kern w:val="36"/>
          <w:sz w:val="26"/>
          <w:szCs w:val="26"/>
          <w:lang w:eastAsia="ru-RU"/>
        </w:rPr>
        <w:t xml:space="preserve"> родительских собрания;</w:t>
      </w:r>
      <w:bookmarkEnd w:id="22"/>
    </w:p>
    <w:p w:rsidR="00204A0F" w:rsidRPr="008A4CDB" w:rsidRDefault="0031139F" w:rsidP="00204A0F">
      <w:pPr>
        <w:spacing w:after="0"/>
        <w:ind w:firstLine="709"/>
        <w:outlineLvl w:val="0"/>
        <w:rPr>
          <w:rFonts w:ascii="Times New Roman" w:eastAsia="Times New Roman" w:hAnsi="Times New Roman" w:cs="Times New Roman"/>
          <w:bCs/>
          <w:kern w:val="36"/>
          <w:sz w:val="26"/>
          <w:szCs w:val="26"/>
          <w:lang w:eastAsia="ru-RU"/>
        </w:rPr>
      </w:pPr>
      <w:bookmarkStart w:id="23" w:name="_Toc18493536"/>
      <w:r>
        <w:rPr>
          <w:rFonts w:ascii="Times New Roman" w:eastAsia="Times New Roman" w:hAnsi="Times New Roman" w:cs="Times New Roman"/>
          <w:bCs/>
          <w:kern w:val="36"/>
          <w:sz w:val="26"/>
          <w:szCs w:val="26"/>
          <w:lang w:eastAsia="ru-RU"/>
        </w:rPr>
        <w:t>- 4</w:t>
      </w:r>
      <w:r w:rsidR="00204A0F" w:rsidRPr="008A4CDB">
        <w:rPr>
          <w:rFonts w:ascii="Times New Roman" w:eastAsia="Times New Roman" w:hAnsi="Times New Roman" w:cs="Times New Roman"/>
          <w:bCs/>
          <w:kern w:val="36"/>
          <w:sz w:val="26"/>
          <w:szCs w:val="26"/>
          <w:lang w:eastAsia="ru-RU"/>
        </w:rPr>
        <w:t xml:space="preserve"> заседания Родительского комитета;</w:t>
      </w:r>
      <w:bookmarkEnd w:id="23"/>
    </w:p>
    <w:p w:rsidR="00204A0F" w:rsidRPr="008A4CDB" w:rsidRDefault="00204A0F" w:rsidP="00204A0F">
      <w:pPr>
        <w:spacing w:after="0"/>
        <w:outlineLvl w:val="0"/>
        <w:rPr>
          <w:rFonts w:ascii="Times New Roman" w:eastAsia="Times New Roman" w:hAnsi="Times New Roman" w:cs="Times New Roman"/>
          <w:bCs/>
          <w:kern w:val="36"/>
          <w:sz w:val="26"/>
          <w:szCs w:val="26"/>
          <w:lang w:eastAsia="ru-RU"/>
        </w:rPr>
      </w:pPr>
      <w:r w:rsidRPr="008A4CDB">
        <w:rPr>
          <w:rFonts w:ascii="Times New Roman" w:eastAsia="Times New Roman" w:hAnsi="Times New Roman" w:cs="Times New Roman"/>
          <w:bCs/>
          <w:kern w:val="36"/>
          <w:sz w:val="26"/>
          <w:szCs w:val="26"/>
          <w:lang w:eastAsia="ru-RU"/>
        </w:rPr>
        <w:t xml:space="preserve">   </w:t>
      </w:r>
      <w:bookmarkStart w:id="24" w:name="_Toc18493537"/>
      <w:r w:rsidRPr="008A4CDB">
        <w:rPr>
          <w:rFonts w:ascii="Times New Roman" w:eastAsia="Times New Roman" w:hAnsi="Times New Roman" w:cs="Times New Roman"/>
          <w:bCs/>
          <w:kern w:val="36"/>
          <w:sz w:val="26"/>
          <w:szCs w:val="26"/>
          <w:lang w:eastAsia="ru-RU"/>
        </w:rPr>
        <w:t>Родители  привлекались к участию в мероприятиях, проводимых в ДОУ: утренники,</w:t>
      </w:r>
      <w:r w:rsidR="008C25CF" w:rsidRPr="008A4CDB">
        <w:rPr>
          <w:rFonts w:ascii="Times New Roman" w:eastAsia="Times New Roman" w:hAnsi="Times New Roman" w:cs="Times New Roman"/>
          <w:bCs/>
          <w:kern w:val="36"/>
          <w:sz w:val="26"/>
          <w:szCs w:val="26"/>
          <w:lang w:eastAsia="ru-RU"/>
        </w:rPr>
        <w:t xml:space="preserve"> спортивные праздники,</w:t>
      </w:r>
      <w:r w:rsidRPr="008A4CDB">
        <w:rPr>
          <w:rFonts w:ascii="Times New Roman" w:eastAsia="Times New Roman" w:hAnsi="Times New Roman" w:cs="Times New Roman"/>
          <w:bCs/>
          <w:kern w:val="36"/>
          <w:sz w:val="26"/>
          <w:szCs w:val="26"/>
          <w:lang w:eastAsia="ru-RU"/>
        </w:rPr>
        <w:t xml:space="preserve"> субботники, утренние бе</w:t>
      </w:r>
      <w:r w:rsidR="008C25CF" w:rsidRPr="008A4CDB">
        <w:rPr>
          <w:rFonts w:ascii="Times New Roman" w:eastAsia="Times New Roman" w:hAnsi="Times New Roman" w:cs="Times New Roman"/>
          <w:bCs/>
          <w:kern w:val="36"/>
          <w:sz w:val="26"/>
          <w:szCs w:val="26"/>
          <w:lang w:eastAsia="ru-RU"/>
        </w:rPr>
        <w:t>седы, мастер – классы</w:t>
      </w:r>
      <w:r w:rsidRPr="008A4CDB">
        <w:rPr>
          <w:rFonts w:ascii="Times New Roman" w:eastAsia="Times New Roman" w:hAnsi="Times New Roman" w:cs="Times New Roman"/>
          <w:bCs/>
          <w:kern w:val="36"/>
          <w:sz w:val="26"/>
          <w:szCs w:val="26"/>
          <w:lang w:eastAsia="ru-RU"/>
        </w:rPr>
        <w:t>.</w:t>
      </w:r>
      <w:bookmarkEnd w:id="24"/>
    </w:p>
    <w:p w:rsidR="00204A0F" w:rsidRPr="008A4CDB" w:rsidRDefault="00204A0F" w:rsidP="00204A0F">
      <w:pPr>
        <w:spacing w:after="0"/>
        <w:ind w:firstLine="709"/>
        <w:outlineLvl w:val="0"/>
        <w:rPr>
          <w:rFonts w:ascii="Times New Roman" w:eastAsia="Times New Roman" w:hAnsi="Times New Roman" w:cs="Times New Roman"/>
          <w:bCs/>
          <w:kern w:val="36"/>
          <w:sz w:val="26"/>
          <w:szCs w:val="26"/>
          <w:lang w:eastAsia="ru-RU"/>
        </w:rPr>
      </w:pPr>
      <w:r w:rsidRPr="008A4CDB">
        <w:rPr>
          <w:rFonts w:ascii="Times New Roman" w:eastAsia="Times New Roman" w:hAnsi="Times New Roman" w:cs="Times New Roman"/>
          <w:bCs/>
          <w:kern w:val="36"/>
          <w:sz w:val="26"/>
          <w:szCs w:val="26"/>
          <w:lang w:eastAsia="ru-RU"/>
        </w:rPr>
        <w:t xml:space="preserve">     </w:t>
      </w:r>
      <w:bookmarkStart w:id="25" w:name="_Toc18493538"/>
      <w:r w:rsidRPr="008A4CDB">
        <w:rPr>
          <w:rFonts w:ascii="Times New Roman" w:eastAsia="Times New Roman" w:hAnsi="Times New Roman" w:cs="Times New Roman"/>
          <w:bCs/>
          <w:kern w:val="36"/>
          <w:sz w:val="26"/>
          <w:szCs w:val="26"/>
          <w:lang w:eastAsia="ru-RU"/>
        </w:rPr>
        <w:t>С родителями вновь поступающих детей проводились беседы, заключались договора, проводилась экскурсия по детскому саду.</w:t>
      </w:r>
      <w:bookmarkEnd w:id="25"/>
    </w:p>
    <w:p w:rsidR="00D02771" w:rsidRPr="008A4CDB" w:rsidRDefault="00D02771" w:rsidP="006900E5">
      <w:pPr>
        <w:spacing w:after="0"/>
        <w:ind w:firstLine="709"/>
        <w:jc w:val="center"/>
        <w:outlineLvl w:val="0"/>
        <w:rPr>
          <w:rFonts w:ascii="Times New Roman" w:eastAsia="Times New Roman" w:hAnsi="Times New Roman" w:cs="Times New Roman"/>
          <w:sz w:val="26"/>
          <w:szCs w:val="26"/>
          <w:lang w:eastAsia="ru-RU"/>
        </w:rPr>
      </w:pPr>
      <w:bookmarkStart w:id="26" w:name="_Toc18493539"/>
      <w:r w:rsidRPr="008A4CDB">
        <w:rPr>
          <w:rFonts w:ascii="Times New Roman" w:eastAsia="Times New Roman" w:hAnsi="Times New Roman" w:cs="Times New Roman"/>
          <w:b/>
          <w:sz w:val="26"/>
          <w:szCs w:val="26"/>
          <w:lang w:eastAsia="ru-RU"/>
        </w:rPr>
        <w:t xml:space="preserve">Анализ анкетирования </w:t>
      </w:r>
      <w:r w:rsidRPr="008A4CDB">
        <w:rPr>
          <w:rFonts w:ascii="Times New Roman" w:eastAsia="Times New Roman" w:hAnsi="Times New Roman" w:cs="Times New Roman"/>
          <w:b/>
          <w:i/>
          <w:iCs/>
          <w:sz w:val="26"/>
          <w:szCs w:val="26"/>
          <w:lang w:eastAsia="ru-RU"/>
        </w:rPr>
        <w:br/>
        <w:t>«Выявление удовлетворенности родителей работой дошкольного образовательного учреждения</w:t>
      </w:r>
      <w:r w:rsidR="00E5553B" w:rsidRPr="008A4CDB">
        <w:rPr>
          <w:rFonts w:ascii="Times New Roman" w:eastAsia="Times New Roman" w:hAnsi="Times New Roman" w:cs="Times New Roman"/>
          <w:b/>
          <w:i/>
          <w:iCs/>
          <w:sz w:val="26"/>
          <w:szCs w:val="26"/>
          <w:lang w:eastAsia="ru-RU"/>
        </w:rPr>
        <w:t>»  показал</w:t>
      </w:r>
      <w:bookmarkEnd w:id="26"/>
    </w:p>
    <w:p w:rsidR="00D02771" w:rsidRPr="008A4CDB" w:rsidRDefault="00D02771" w:rsidP="00E5553B">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Удовлетворенность родителей составляет </w:t>
      </w:r>
      <w:r w:rsidR="00CE499E" w:rsidRPr="00CE499E">
        <w:rPr>
          <w:rFonts w:ascii="Times New Roman" w:eastAsia="Times New Roman" w:hAnsi="Times New Roman" w:cs="Times New Roman"/>
          <w:bCs/>
          <w:sz w:val="26"/>
          <w:szCs w:val="26"/>
          <w:lang w:eastAsia="ru-RU"/>
        </w:rPr>
        <w:t>8</w:t>
      </w:r>
      <w:r w:rsidR="002244C7">
        <w:rPr>
          <w:rFonts w:ascii="Times New Roman" w:eastAsia="Times New Roman" w:hAnsi="Times New Roman" w:cs="Times New Roman"/>
          <w:bCs/>
          <w:sz w:val="26"/>
          <w:szCs w:val="26"/>
          <w:lang w:eastAsia="ru-RU"/>
        </w:rPr>
        <w:t>6</w:t>
      </w:r>
      <w:r w:rsidR="00E5553B" w:rsidRPr="00CE499E">
        <w:rPr>
          <w:rFonts w:ascii="Times New Roman" w:eastAsia="Times New Roman" w:hAnsi="Times New Roman" w:cs="Times New Roman"/>
          <w:bCs/>
          <w:sz w:val="26"/>
          <w:szCs w:val="26"/>
          <w:lang w:eastAsia="ru-RU"/>
        </w:rPr>
        <w:t>%</w:t>
      </w:r>
      <w:r w:rsidR="00E5553B" w:rsidRPr="00974F47">
        <w:rPr>
          <w:rFonts w:ascii="Times New Roman" w:eastAsia="Times New Roman" w:hAnsi="Times New Roman" w:cs="Times New Roman"/>
          <w:b/>
          <w:bCs/>
          <w:sz w:val="26"/>
          <w:szCs w:val="26"/>
          <w:lang w:eastAsia="ru-RU"/>
        </w:rPr>
        <w:t>.</w:t>
      </w:r>
    </w:p>
    <w:p w:rsidR="00D02771" w:rsidRPr="009546FA" w:rsidRDefault="00D02771" w:rsidP="00E5553B">
      <w:pPr>
        <w:spacing w:after="0" w:line="240" w:lineRule="auto"/>
        <w:jc w:val="both"/>
        <w:rPr>
          <w:rFonts w:ascii="Times New Roman" w:eastAsia="Times New Roman" w:hAnsi="Times New Roman" w:cs="Times New Roman"/>
          <w:sz w:val="26"/>
          <w:szCs w:val="26"/>
          <w:lang w:eastAsia="ru-RU"/>
        </w:rPr>
      </w:pPr>
      <w:r w:rsidRPr="009546FA">
        <w:rPr>
          <w:rFonts w:ascii="Times New Roman" w:eastAsia="Times New Roman" w:hAnsi="Times New Roman" w:cs="Times New Roman"/>
          <w:sz w:val="26"/>
          <w:szCs w:val="26"/>
          <w:lang w:eastAsia="ru-RU"/>
        </w:rPr>
        <w:t xml:space="preserve">     </w:t>
      </w:r>
      <w:r w:rsidRPr="009546FA">
        <w:rPr>
          <w:rFonts w:ascii="Times New Roman" w:eastAsia="Times New Roman" w:hAnsi="Times New Roman" w:cs="Times New Roman"/>
          <w:bCs/>
          <w:sz w:val="26"/>
          <w:szCs w:val="26"/>
          <w:lang w:eastAsia="ru-RU"/>
        </w:rPr>
        <w:t xml:space="preserve">Мы стремимся, чтобы педагоги для родителей стали друзьями, </w:t>
      </w:r>
    </w:p>
    <w:p w:rsidR="009546FA" w:rsidRDefault="00D02771" w:rsidP="0031139F">
      <w:pPr>
        <w:spacing w:after="0" w:line="240" w:lineRule="auto"/>
        <w:jc w:val="both"/>
        <w:rPr>
          <w:rFonts w:ascii="Times New Roman" w:eastAsia="Times New Roman" w:hAnsi="Times New Roman" w:cs="Times New Roman"/>
          <w:sz w:val="26"/>
          <w:szCs w:val="26"/>
          <w:lang w:eastAsia="ru-RU"/>
        </w:rPr>
      </w:pPr>
      <w:r w:rsidRPr="009546FA">
        <w:rPr>
          <w:rFonts w:ascii="Times New Roman" w:eastAsia="Times New Roman" w:hAnsi="Times New Roman" w:cs="Times New Roman"/>
          <w:bCs/>
          <w:sz w:val="26"/>
          <w:szCs w:val="26"/>
          <w:lang w:eastAsia="ru-RU"/>
        </w:rPr>
        <w:t xml:space="preserve">участок – детским парком для семейных прогулок и праздников, а детский сад – родным домом, </w:t>
      </w:r>
      <w:r w:rsidRPr="009546FA">
        <w:rPr>
          <w:rFonts w:ascii="Times New Roman" w:eastAsia="Times New Roman" w:hAnsi="Times New Roman" w:cs="Times New Roman"/>
          <w:kern w:val="36"/>
          <w:sz w:val="26"/>
          <w:szCs w:val="26"/>
          <w:lang w:eastAsia="ru-RU"/>
        </w:rPr>
        <w:t>где любого взрослого и ребенка любят таким, какой он есть.</w:t>
      </w:r>
      <w:bookmarkStart w:id="27" w:name="_Toc18493540"/>
    </w:p>
    <w:p w:rsidR="0031139F" w:rsidRPr="0031139F" w:rsidRDefault="0031139F" w:rsidP="0031139F">
      <w:pPr>
        <w:spacing w:after="0" w:line="240" w:lineRule="auto"/>
        <w:jc w:val="both"/>
        <w:rPr>
          <w:rFonts w:ascii="Times New Roman" w:eastAsia="Times New Roman" w:hAnsi="Times New Roman" w:cs="Times New Roman"/>
          <w:sz w:val="26"/>
          <w:szCs w:val="26"/>
          <w:lang w:eastAsia="ru-RU"/>
        </w:rPr>
      </w:pPr>
    </w:p>
    <w:p w:rsidR="005D4BD3" w:rsidRPr="009546FA" w:rsidRDefault="005D4BD3" w:rsidP="005D4BD3">
      <w:pPr>
        <w:rPr>
          <w:rFonts w:ascii="Times New Roman" w:hAnsi="Times New Roman" w:cs="Times New Roman"/>
          <w:bCs/>
          <w:sz w:val="26"/>
          <w:szCs w:val="26"/>
        </w:rPr>
      </w:pPr>
      <w:r w:rsidRPr="009546FA">
        <w:rPr>
          <w:rFonts w:ascii="Times New Roman" w:hAnsi="Times New Roman" w:cs="Times New Roman"/>
          <w:b/>
          <w:bCs/>
          <w:sz w:val="26"/>
          <w:szCs w:val="26"/>
        </w:rPr>
        <w:t>Взаимодействие с родителями воспитанников</w:t>
      </w:r>
      <w:r w:rsidRPr="009546FA">
        <w:rPr>
          <w:rFonts w:ascii="Times New Roman" w:hAnsi="Times New Roman" w:cs="Times New Roman"/>
          <w:bCs/>
          <w:sz w:val="26"/>
          <w:szCs w:val="26"/>
        </w:rPr>
        <w:t>.</w:t>
      </w:r>
    </w:p>
    <w:p w:rsidR="005D4BD3" w:rsidRPr="008A4CDB" w:rsidRDefault="005D4BD3" w:rsidP="005D4BD3">
      <w:pPr>
        <w:rPr>
          <w:rFonts w:ascii="Times New Roman" w:hAnsi="Times New Roman" w:cs="Times New Roman"/>
          <w:sz w:val="26"/>
          <w:szCs w:val="26"/>
        </w:rPr>
      </w:pPr>
      <w:r w:rsidRPr="008A4CDB">
        <w:rPr>
          <w:rFonts w:ascii="Times New Roman" w:hAnsi="Times New Roman" w:cs="Times New Roman"/>
          <w:sz w:val="26"/>
          <w:szCs w:val="26"/>
        </w:rPr>
        <w:t xml:space="preserve">Взаимодействие с родителями коллектив ДОУ, строит на принципе сотрудничества. В </w:t>
      </w:r>
      <w:r w:rsidRPr="00974F47">
        <w:rPr>
          <w:rFonts w:ascii="Times New Roman" w:hAnsi="Times New Roman" w:cs="Times New Roman"/>
          <w:sz w:val="26"/>
          <w:szCs w:val="26"/>
        </w:rPr>
        <w:t>20</w:t>
      </w:r>
      <w:r w:rsidR="002244C7">
        <w:rPr>
          <w:rFonts w:ascii="Times New Roman" w:hAnsi="Times New Roman" w:cs="Times New Roman"/>
          <w:sz w:val="26"/>
          <w:szCs w:val="26"/>
        </w:rPr>
        <w:t>24</w:t>
      </w:r>
      <w:r w:rsidRPr="00974F47">
        <w:rPr>
          <w:rFonts w:ascii="Times New Roman" w:hAnsi="Times New Roman" w:cs="Times New Roman"/>
          <w:sz w:val="26"/>
          <w:szCs w:val="26"/>
        </w:rPr>
        <w:t>-202</w:t>
      </w:r>
      <w:r w:rsidR="002244C7">
        <w:rPr>
          <w:rFonts w:ascii="Times New Roman" w:hAnsi="Times New Roman" w:cs="Times New Roman"/>
          <w:sz w:val="26"/>
          <w:szCs w:val="26"/>
        </w:rPr>
        <w:t>5</w:t>
      </w:r>
      <w:r w:rsidRPr="008A4CDB">
        <w:rPr>
          <w:rFonts w:ascii="Times New Roman" w:hAnsi="Times New Roman" w:cs="Times New Roman"/>
          <w:sz w:val="26"/>
          <w:szCs w:val="26"/>
        </w:rPr>
        <w:t xml:space="preserve"> учебном году дошкольным учреждением решались следующие задачи:</w:t>
      </w:r>
    </w:p>
    <w:p w:rsidR="005D4BD3" w:rsidRPr="008A4CDB" w:rsidRDefault="005D4BD3" w:rsidP="005D4BD3">
      <w:pPr>
        <w:rPr>
          <w:rFonts w:ascii="Times New Roman" w:hAnsi="Times New Roman" w:cs="Times New Roman"/>
          <w:sz w:val="26"/>
          <w:szCs w:val="26"/>
        </w:rPr>
      </w:pPr>
      <w:r w:rsidRPr="008A4CDB">
        <w:rPr>
          <w:rFonts w:ascii="Times New Roman" w:hAnsi="Times New Roman" w:cs="Times New Roman"/>
          <w:sz w:val="26"/>
          <w:szCs w:val="26"/>
        </w:rPr>
        <w:t>-повышение педагогической культуры родителей;</w:t>
      </w:r>
    </w:p>
    <w:p w:rsidR="005D4BD3" w:rsidRPr="008A4CDB" w:rsidRDefault="005D4BD3" w:rsidP="005D4BD3">
      <w:pPr>
        <w:rPr>
          <w:rFonts w:ascii="Times New Roman" w:hAnsi="Times New Roman" w:cs="Times New Roman"/>
          <w:sz w:val="26"/>
          <w:szCs w:val="26"/>
        </w:rPr>
      </w:pPr>
      <w:r w:rsidRPr="008A4CDB">
        <w:rPr>
          <w:rFonts w:ascii="Times New Roman" w:hAnsi="Times New Roman" w:cs="Times New Roman"/>
          <w:sz w:val="26"/>
          <w:szCs w:val="26"/>
        </w:rPr>
        <w:t>-приобщение родителей к участию в жизни детского сада;</w:t>
      </w:r>
    </w:p>
    <w:p w:rsidR="005D4BD3" w:rsidRPr="008A4CDB" w:rsidRDefault="005D4BD3" w:rsidP="005D4BD3">
      <w:pPr>
        <w:rPr>
          <w:rFonts w:ascii="Times New Roman" w:hAnsi="Times New Roman" w:cs="Times New Roman"/>
          <w:sz w:val="26"/>
          <w:szCs w:val="26"/>
        </w:rPr>
      </w:pPr>
      <w:r w:rsidRPr="008A4CDB">
        <w:rPr>
          <w:rFonts w:ascii="Times New Roman" w:hAnsi="Times New Roman" w:cs="Times New Roman"/>
          <w:sz w:val="26"/>
          <w:szCs w:val="26"/>
        </w:rPr>
        <w:t>-изучение запросов, потребностей семьи в вопросах развития и воспитания детей и установление контактов для согласования воспитательных воздействий на ребенка.</w:t>
      </w:r>
    </w:p>
    <w:p w:rsidR="005D4BD3" w:rsidRPr="008A4CDB" w:rsidRDefault="005D4BD3" w:rsidP="005D4BD3">
      <w:pPr>
        <w:rPr>
          <w:rFonts w:ascii="Times New Roman" w:hAnsi="Times New Roman" w:cs="Times New Roman"/>
          <w:sz w:val="26"/>
          <w:szCs w:val="26"/>
        </w:rPr>
      </w:pPr>
      <w:r w:rsidRPr="008A4CDB">
        <w:rPr>
          <w:rFonts w:ascii="Times New Roman" w:hAnsi="Times New Roman" w:cs="Times New Roman"/>
          <w:sz w:val="26"/>
          <w:szCs w:val="26"/>
        </w:rPr>
        <w:t xml:space="preserve">    Для решения этих задач использовались различные формы работы:</w:t>
      </w:r>
    </w:p>
    <w:p w:rsidR="005D4BD3" w:rsidRPr="008A4CDB" w:rsidRDefault="005D4BD3" w:rsidP="005D4BD3">
      <w:pPr>
        <w:numPr>
          <w:ilvl w:val="0"/>
          <w:numId w:val="18"/>
        </w:numPr>
        <w:spacing w:after="0" w:line="240" w:lineRule="auto"/>
        <w:rPr>
          <w:rFonts w:ascii="Times New Roman" w:hAnsi="Times New Roman" w:cs="Times New Roman"/>
          <w:color w:val="000000"/>
          <w:sz w:val="26"/>
          <w:szCs w:val="26"/>
        </w:rPr>
      </w:pPr>
      <w:r w:rsidRPr="008A4CDB">
        <w:rPr>
          <w:rFonts w:ascii="Times New Roman" w:hAnsi="Times New Roman" w:cs="Times New Roman"/>
          <w:color w:val="000000"/>
          <w:sz w:val="26"/>
          <w:szCs w:val="26"/>
        </w:rPr>
        <w:t>родительские собрания,</w:t>
      </w:r>
    </w:p>
    <w:p w:rsidR="005D4BD3" w:rsidRPr="008A4CDB" w:rsidRDefault="005D4BD3" w:rsidP="005D4BD3">
      <w:pPr>
        <w:numPr>
          <w:ilvl w:val="0"/>
          <w:numId w:val="18"/>
        </w:numPr>
        <w:spacing w:after="0" w:line="240" w:lineRule="auto"/>
        <w:rPr>
          <w:rFonts w:ascii="Times New Roman" w:hAnsi="Times New Roman" w:cs="Times New Roman"/>
          <w:color w:val="000000"/>
          <w:sz w:val="26"/>
          <w:szCs w:val="26"/>
        </w:rPr>
      </w:pPr>
      <w:r w:rsidRPr="008A4CDB">
        <w:rPr>
          <w:rFonts w:ascii="Times New Roman" w:hAnsi="Times New Roman" w:cs="Times New Roman"/>
          <w:color w:val="000000"/>
          <w:sz w:val="26"/>
          <w:szCs w:val="26"/>
        </w:rPr>
        <w:t>анкетирование,</w:t>
      </w:r>
    </w:p>
    <w:p w:rsidR="005D4BD3" w:rsidRPr="008A4CDB" w:rsidRDefault="005D4BD3" w:rsidP="005D4BD3">
      <w:pPr>
        <w:numPr>
          <w:ilvl w:val="0"/>
          <w:numId w:val="18"/>
        </w:numPr>
        <w:spacing w:after="0" w:line="240" w:lineRule="auto"/>
        <w:rPr>
          <w:rFonts w:ascii="Times New Roman" w:hAnsi="Times New Roman" w:cs="Times New Roman"/>
          <w:color w:val="000000"/>
          <w:sz w:val="26"/>
          <w:szCs w:val="26"/>
        </w:rPr>
      </w:pPr>
      <w:r w:rsidRPr="008A4CDB">
        <w:rPr>
          <w:rFonts w:ascii="Times New Roman" w:hAnsi="Times New Roman" w:cs="Times New Roman"/>
          <w:color w:val="000000"/>
          <w:sz w:val="26"/>
          <w:szCs w:val="26"/>
        </w:rPr>
        <w:t>консультации по запросам,</w:t>
      </w:r>
    </w:p>
    <w:p w:rsidR="005D4BD3" w:rsidRPr="008A4CDB" w:rsidRDefault="005D4BD3" w:rsidP="005D4BD3">
      <w:pPr>
        <w:numPr>
          <w:ilvl w:val="0"/>
          <w:numId w:val="18"/>
        </w:numPr>
        <w:spacing w:after="0" w:line="240" w:lineRule="auto"/>
        <w:rPr>
          <w:rFonts w:ascii="Times New Roman" w:hAnsi="Times New Roman" w:cs="Times New Roman"/>
          <w:color w:val="000000"/>
          <w:sz w:val="26"/>
          <w:szCs w:val="26"/>
        </w:rPr>
      </w:pPr>
      <w:r w:rsidRPr="008A4CDB">
        <w:rPr>
          <w:rFonts w:ascii="Times New Roman" w:hAnsi="Times New Roman" w:cs="Times New Roman"/>
          <w:color w:val="000000"/>
          <w:sz w:val="26"/>
          <w:szCs w:val="26"/>
        </w:rPr>
        <w:t>совместные праздники,</w:t>
      </w:r>
    </w:p>
    <w:p w:rsidR="005D4BD3" w:rsidRPr="008A4CDB" w:rsidRDefault="005D4BD3" w:rsidP="005D4BD3">
      <w:pPr>
        <w:numPr>
          <w:ilvl w:val="0"/>
          <w:numId w:val="18"/>
        </w:numPr>
        <w:spacing w:after="0" w:line="240" w:lineRule="auto"/>
        <w:rPr>
          <w:rFonts w:ascii="Times New Roman" w:hAnsi="Times New Roman" w:cs="Times New Roman"/>
          <w:color w:val="000000"/>
          <w:sz w:val="26"/>
          <w:szCs w:val="26"/>
        </w:rPr>
      </w:pPr>
      <w:r w:rsidRPr="008A4CDB">
        <w:rPr>
          <w:rFonts w:ascii="Times New Roman" w:hAnsi="Times New Roman" w:cs="Times New Roman"/>
          <w:color w:val="000000"/>
          <w:sz w:val="26"/>
          <w:szCs w:val="26"/>
        </w:rPr>
        <w:t>выставки совместных с детьми работ,</w:t>
      </w:r>
    </w:p>
    <w:p w:rsidR="005D4BD3" w:rsidRPr="008A4CDB" w:rsidRDefault="005D4BD3" w:rsidP="005D4BD3">
      <w:pPr>
        <w:numPr>
          <w:ilvl w:val="0"/>
          <w:numId w:val="18"/>
        </w:numPr>
        <w:spacing w:after="0" w:line="240" w:lineRule="auto"/>
        <w:rPr>
          <w:rFonts w:ascii="Times New Roman" w:hAnsi="Times New Roman" w:cs="Times New Roman"/>
          <w:color w:val="000000"/>
          <w:sz w:val="26"/>
          <w:szCs w:val="26"/>
        </w:rPr>
      </w:pPr>
      <w:r w:rsidRPr="008A4CDB">
        <w:rPr>
          <w:rFonts w:ascii="Times New Roman" w:hAnsi="Times New Roman" w:cs="Times New Roman"/>
          <w:color w:val="000000"/>
          <w:sz w:val="26"/>
          <w:szCs w:val="26"/>
        </w:rPr>
        <w:t>конкурсы.</w:t>
      </w:r>
    </w:p>
    <w:p w:rsidR="00D02771" w:rsidRPr="008A4CDB" w:rsidRDefault="001F3694" w:rsidP="001F5FD2">
      <w:pPr>
        <w:pStyle w:val="1"/>
        <w:ind w:firstLine="708"/>
        <w:rPr>
          <w:sz w:val="26"/>
          <w:szCs w:val="26"/>
        </w:rPr>
      </w:pPr>
      <w:r w:rsidRPr="008A4CDB">
        <w:rPr>
          <w:sz w:val="26"/>
          <w:szCs w:val="26"/>
        </w:rPr>
        <w:lastRenderedPageBreak/>
        <w:t>3.</w:t>
      </w:r>
      <w:r w:rsidR="00D02771" w:rsidRPr="008A4CDB">
        <w:rPr>
          <w:sz w:val="26"/>
          <w:szCs w:val="26"/>
        </w:rPr>
        <w:t>Условия осуществления образовательного процесса</w:t>
      </w:r>
      <w:bookmarkEnd w:id="12"/>
      <w:r w:rsidR="00E5553B" w:rsidRPr="008A4CDB">
        <w:rPr>
          <w:sz w:val="26"/>
          <w:szCs w:val="26"/>
        </w:rPr>
        <w:t>.</w:t>
      </w:r>
      <w:bookmarkEnd w:id="27"/>
    </w:p>
    <w:p w:rsidR="00D02771" w:rsidRPr="008A4CDB" w:rsidRDefault="00D02771" w:rsidP="00D02771">
      <w:pPr>
        <w:spacing w:after="0"/>
        <w:ind w:firstLine="709"/>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В своей деятельности учреждение стремится создать условия для развития каждого ребенка в соответствии с его индивидуальной образовательной траекторией путем реализации личностно-ориентированного учебно-воспитательного процесса. Решение этой проблемы начинается со сбора банка данных об уровне развития и здоровья ребёнка на момент поступления в ДОУ, систематическое наблюдение за его развитием, фиксация достижений и трудностей, выработка рекомендаций педагогам по постройке УВП, а родителям по организации воспитания ребёнка в семье.</w:t>
      </w:r>
    </w:p>
    <w:p w:rsidR="00D02771" w:rsidRPr="008A4CDB" w:rsidRDefault="00D02771" w:rsidP="00D02771">
      <w:pPr>
        <w:spacing w:after="0"/>
        <w:ind w:firstLine="709"/>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Материально-техническая и развивающая среда МДОБУ соответствует всем санитарно-гигиеническим требованиям.</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u w:val="single"/>
          <w:lang w:eastAsia="ru-RU"/>
        </w:rPr>
        <w:t>Познавательное и социально-личностное развитие ребенка осуществляется в следующих</w:t>
      </w:r>
      <w:r w:rsidRPr="008A4CDB">
        <w:rPr>
          <w:rFonts w:ascii="Times New Roman" w:eastAsia="Times New Roman" w:hAnsi="Times New Roman" w:cs="Times New Roman"/>
          <w:sz w:val="26"/>
          <w:szCs w:val="26"/>
          <w:lang w:eastAsia="ru-RU"/>
        </w:rPr>
        <w:t xml:space="preserve"> помещениях:</w:t>
      </w:r>
    </w:p>
    <w:p w:rsidR="00D02771" w:rsidRPr="008A4CDB" w:rsidRDefault="00D02771" w:rsidP="00D02771">
      <w:pPr>
        <w:numPr>
          <w:ilvl w:val="0"/>
          <w:numId w:val="3"/>
        </w:numPr>
        <w:spacing w:after="0"/>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Групповые комнаты. Во всех группах детского сада  созданы условия для разнообразных видов активной деятельности детей – игровой, познавательной, трудовой, творческой и исследовательской. Организованная в ДОУ предметно-развивающая среда:</w:t>
      </w:r>
    </w:p>
    <w:p w:rsidR="00D02771" w:rsidRPr="008A4CDB" w:rsidRDefault="00D02771" w:rsidP="00D02771">
      <w:pPr>
        <w:numPr>
          <w:ilvl w:val="0"/>
          <w:numId w:val="3"/>
        </w:numPr>
        <w:spacing w:after="0"/>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Инициирует познавательную и творческую активность детей;</w:t>
      </w:r>
    </w:p>
    <w:p w:rsidR="00D02771" w:rsidRPr="008A4CDB" w:rsidRDefault="00D02771" w:rsidP="00D02771">
      <w:pPr>
        <w:numPr>
          <w:ilvl w:val="0"/>
          <w:numId w:val="3"/>
        </w:numPr>
        <w:spacing w:after="0"/>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Предоставляет ребенку свободу выбора форм деятельности;</w:t>
      </w:r>
    </w:p>
    <w:p w:rsidR="00D02771" w:rsidRPr="008A4CDB" w:rsidRDefault="00D02771" w:rsidP="00D02771">
      <w:pPr>
        <w:numPr>
          <w:ilvl w:val="0"/>
          <w:numId w:val="3"/>
        </w:numPr>
        <w:spacing w:after="0"/>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Обеспечивает содержание детской деятельности;</w:t>
      </w:r>
    </w:p>
    <w:p w:rsidR="00D02771" w:rsidRPr="008A4CDB" w:rsidRDefault="00D02771" w:rsidP="00D02771">
      <w:pPr>
        <w:numPr>
          <w:ilvl w:val="0"/>
          <w:numId w:val="3"/>
        </w:numPr>
        <w:spacing w:after="0"/>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Безопасна и комфортна;</w:t>
      </w:r>
    </w:p>
    <w:p w:rsidR="00D02771" w:rsidRPr="008A4CDB" w:rsidRDefault="00D02771" w:rsidP="00D02771">
      <w:pPr>
        <w:numPr>
          <w:ilvl w:val="0"/>
          <w:numId w:val="3"/>
        </w:numPr>
        <w:spacing w:after="0"/>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Соответствует потребностям и возможностям, интересам детей;</w:t>
      </w:r>
    </w:p>
    <w:p w:rsidR="00D02771" w:rsidRPr="008A4CDB" w:rsidRDefault="00D02771" w:rsidP="00D02771">
      <w:pPr>
        <w:numPr>
          <w:ilvl w:val="0"/>
          <w:numId w:val="3"/>
        </w:numPr>
        <w:spacing w:after="0"/>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Обеспечивает гармоничное отношение ребенка с окружающим миром. </w:t>
      </w:r>
    </w:p>
    <w:p w:rsidR="00D02771" w:rsidRPr="008A4CDB" w:rsidRDefault="00D02771" w:rsidP="00D02771">
      <w:pPr>
        <w:numPr>
          <w:ilvl w:val="0"/>
          <w:numId w:val="3"/>
        </w:numPr>
        <w:spacing w:after="0"/>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Совместными усилиями дошкольного учреждения и родителей воспитанников предметно-развивающая среда постоянно совершенствуется за счет приобретения нового игрового оборудования и мебели.</w:t>
      </w:r>
    </w:p>
    <w:p w:rsidR="00D02771" w:rsidRPr="008A4CDB" w:rsidRDefault="00D02771" w:rsidP="00D02771">
      <w:pPr>
        <w:spacing w:after="0"/>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Художественно-эстетическое направление работы проходит в музыкальном зале.</w:t>
      </w:r>
    </w:p>
    <w:p w:rsidR="00D02771" w:rsidRPr="008A4CDB" w:rsidRDefault="00D02771" w:rsidP="00D02771">
      <w:pPr>
        <w:spacing w:after="0"/>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Двигательная деятельност</w:t>
      </w:r>
      <w:r w:rsidR="00D17422">
        <w:rPr>
          <w:rFonts w:ascii="Times New Roman" w:eastAsia="Times New Roman" w:hAnsi="Times New Roman" w:cs="Times New Roman"/>
          <w:sz w:val="26"/>
          <w:szCs w:val="26"/>
          <w:lang w:eastAsia="ru-RU"/>
        </w:rPr>
        <w:t>ь осуществляется в музыкальном</w:t>
      </w:r>
      <w:r w:rsidRPr="008A4CDB">
        <w:rPr>
          <w:rFonts w:ascii="Times New Roman" w:eastAsia="Times New Roman" w:hAnsi="Times New Roman" w:cs="Times New Roman"/>
          <w:sz w:val="26"/>
          <w:szCs w:val="26"/>
          <w:lang w:eastAsia="ru-RU"/>
        </w:rPr>
        <w:t xml:space="preserve"> зале и на спортивной </w:t>
      </w:r>
      <w:proofErr w:type="gramStart"/>
      <w:r w:rsidRPr="008A4CDB">
        <w:rPr>
          <w:rFonts w:ascii="Times New Roman" w:eastAsia="Times New Roman" w:hAnsi="Times New Roman" w:cs="Times New Roman"/>
          <w:sz w:val="26"/>
          <w:szCs w:val="26"/>
          <w:lang w:eastAsia="ru-RU"/>
        </w:rPr>
        <w:t>площадке</w:t>
      </w:r>
      <w:proofErr w:type="gramEnd"/>
      <w:r w:rsidRPr="008A4CDB">
        <w:rPr>
          <w:rFonts w:ascii="Times New Roman" w:eastAsia="Times New Roman" w:hAnsi="Times New Roman" w:cs="Times New Roman"/>
          <w:sz w:val="26"/>
          <w:szCs w:val="26"/>
          <w:lang w:eastAsia="ru-RU"/>
        </w:rPr>
        <w:t xml:space="preserve"> на территории детского сада.</w:t>
      </w:r>
    </w:p>
    <w:p w:rsidR="00D02771" w:rsidRPr="008A4CDB" w:rsidRDefault="00D02771" w:rsidP="00D02771">
      <w:pPr>
        <w:shd w:val="clear" w:color="auto" w:fill="FFFFFF"/>
        <w:spacing w:after="0"/>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       </w:t>
      </w:r>
      <w:proofErr w:type="gramStart"/>
      <w:r w:rsidRPr="008A4CDB">
        <w:rPr>
          <w:rFonts w:ascii="Times New Roman" w:eastAsia="Times New Roman" w:hAnsi="Times New Roman" w:cs="Times New Roman"/>
          <w:sz w:val="26"/>
          <w:szCs w:val="26"/>
          <w:lang w:eastAsia="ru-RU"/>
        </w:rPr>
        <w:t>В здании имеется 2 групповых помещения с отдельными спальня</w:t>
      </w:r>
      <w:r w:rsidR="00897F0F">
        <w:rPr>
          <w:rFonts w:ascii="Times New Roman" w:eastAsia="Times New Roman" w:hAnsi="Times New Roman" w:cs="Times New Roman"/>
          <w:sz w:val="26"/>
          <w:szCs w:val="26"/>
          <w:lang w:eastAsia="ru-RU"/>
        </w:rPr>
        <w:t>ми, музыкальный зал.</w:t>
      </w:r>
      <w:proofErr w:type="gramEnd"/>
      <w:r w:rsidRPr="008A4CDB">
        <w:rPr>
          <w:rFonts w:ascii="Times New Roman" w:eastAsia="Times New Roman" w:hAnsi="Times New Roman" w:cs="Times New Roman"/>
          <w:sz w:val="26"/>
          <w:szCs w:val="26"/>
          <w:lang w:eastAsia="ru-RU"/>
        </w:rPr>
        <w:t xml:space="preserve"> Музыкальный зал оборудован мультимедийным проектором, установлен экран. В саду для обеспечения деятельности имеется 3 компьютера,</w:t>
      </w:r>
      <w:r w:rsidR="00194484" w:rsidRPr="008A4CDB">
        <w:rPr>
          <w:rFonts w:ascii="Times New Roman" w:eastAsia="Times New Roman" w:hAnsi="Times New Roman" w:cs="Times New Roman"/>
          <w:sz w:val="26"/>
          <w:szCs w:val="26"/>
          <w:lang w:eastAsia="ru-RU"/>
        </w:rPr>
        <w:t xml:space="preserve"> </w:t>
      </w:r>
      <w:r w:rsidRPr="008A4CDB">
        <w:rPr>
          <w:rFonts w:ascii="Times New Roman" w:eastAsia="Times New Roman" w:hAnsi="Times New Roman" w:cs="Times New Roman"/>
          <w:sz w:val="26"/>
          <w:szCs w:val="26"/>
          <w:lang w:eastAsia="ru-RU"/>
        </w:rPr>
        <w:t>2 принтера,</w:t>
      </w:r>
      <w:r w:rsidR="00897F0F">
        <w:rPr>
          <w:rFonts w:ascii="Times New Roman" w:eastAsia="Times New Roman" w:hAnsi="Times New Roman" w:cs="Times New Roman"/>
          <w:sz w:val="26"/>
          <w:szCs w:val="26"/>
          <w:lang w:eastAsia="ru-RU"/>
        </w:rPr>
        <w:t xml:space="preserve"> 1 ноутбук, 1 телевизор,</w:t>
      </w:r>
      <w:r w:rsidRPr="008A4CDB">
        <w:rPr>
          <w:rFonts w:ascii="Times New Roman" w:eastAsia="Times New Roman" w:hAnsi="Times New Roman" w:cs="Times New Roman"/>
          <w:sz w:val="26"/>
          <w:szCs w:val="26"/>
          <w:lang w:eastAsia="ru-RU"/>
        </w:rPr>
        <w:t xml:space="preserve"> имеется интернет. В методическом кабинете создан небольшой библиотечный фонд с необходимыми пособиями и литературой для работы воспитателей.</w:t>
      </w:r>
    </w:p>
    <w:p w:rsidR="00D02771" w:rsidRPr="008A4CDB" w:rsidRDefault="00D02771" w:rsidP="00D02771">
      <w:pPr>
        <w:shd w:val="clear" w:color="auto" w:fill="FFFFFF"/>
        <w:spacing w:after="0"/>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В помещениях групп есть необходимое для пребывания, обучения и воспитания детей:</w:t>
      </w:r>
      <w:r w:rsidRPr="008A4CDB">
        <w:rPr>
          <w:rFonts w:ascii="Times New Roman" w:eastAsia="Times New Roman" w:hAnsi="Times New Roman" w:cs="Times New Roman"/>
          <w:sz w:val="26"/>
          <w:szCs w:val="26"/>
          <w:lang w:eastAsia="ru-RU"/>
        </w:rPr>
        <w:br/>
        <w:t xml:space="preserve">- </w:t>
      </w:r>
      <w:proofErr w:type="gramStart"/>
      <w:r w:rsidRPr="008A4CDB">
        <w:rPr>
          <w:rFonts w:ascii="Times New Roman" w:eastAsia="Times New Roman" w:hAnsi="Times New Roman" w:cs="Times New Roman"/>
          <w:sz w:val="26"/>
          <w:szCs w:val="26"/>
          <w:lang w:eastAsia="ru-RU"/>
        </w:rPr>
        <w:t>Игрушки, игры, пособия в соответствии с индивидуальными и возрастными особенностями детей;</w:t>
      </w:r>
      <w:r w:rsidRPr="008A4CDB">
        <w:rPr>
          <w:rFonts w:ascii="Times New Roman" w:eastAsia="Times New Roman" w:hAnsi="Times New Roman" w:cs="Times New Roman"/>
          <w:sz w:val="26"/>
          <w:szCs w:val="26"/>
          <w:lang w:eastAsia="ru-RU"/>
        </w:rPr>
        <w:br/>
        <w:t>- Мебель в соответствии с ростом детей (по требованиям СанПиНа);</w:t>
      </w:r>
      <w:r w:rsidRPr="008A4CDB">
        <w:rPr>
          <w:rFonts w:ascii="Times New Roman" w:eastAsia="Times New Roman" w:hAnsi="Times New Roman" w:cs="Times New Roman"/>
          <w:sz w:val="26"/>
          <w:szCs w:val="26"/>
          <w:lang w:eastAsia="ru-RU"/>
        </w:rPr>
        <w:br/>
        <w:t>- Приобретен и пополняется развивающий занимательный материал;</w:t>
      </w:r>
      <w:r w:rsidR="00884C25">
        <w:rPr>
          <w:rFonts w:ascii="Times New Roman" w:eastAsia="Times New Roman" w:hAnsi="Times New Roman" w:cs="Times New Roman"/>
          <w:sz w:val="26"/>
          <w:szCs w:val="26"/>
          <w:lang w:eastAsia="ru-RU"/>
        </w:rPr>
        <w:t xml:space="preserve"> приобрели в старшую группу </w:t>
      </w:r>
      <w:r w:rsidR="00A6176D" w:rsidRPr="00A6176D">
        <w:rPr>
          <w:rFonts w:ascii="Times New Roman" w:eastAsia="Times New Roman" w:hAnsi="Times New Roman" w:cs="Times New Roman"/>
          <w:sz w:val="26"/>
          <w:szCs w:val="26"/>
          <w:lang w:eastAsia="ru-RU"/>
        </w:rPr>
        <w:t>5</w:t>
      </w:r>
      <w:r w:rsidR="00884C25" w:rsidRPr="00A6176D">
        <w:rPr>
          <w:rFonts w:ascii="Times New Roman" w:eastAsia="Times New Roman" w:hAnsi="Times New Roman" w:cs="Times New Roman"/>
          <w:sz w:val="26"/>
          <w:szCs w:val="26"/>
          <w:lang w:eastAsia="ru-RU"/>
        </w:rPr>
        <w:t xml:space="preserve"> микроскопов;</w:t>
      </w:r>
      <w:r w:rsidRPr="008A4CDB">
        <w:rPr>
          <w:rFonts w:ascii="Times New Roman" w:eastAsia="Times New Roman" w:hAnsi="Times New Roman" w:cs="Times New Roman"/>
          <w:sz w:val="26"/>
          <w:szCs w:val="26"/>
          <w:lang w:eastAsia="ru-RU"/>
        </w:rPr>
        <w:br/>
        <w:t>- Подобраны и пополняются информационно-просветительские материалы для родителей;</w:t>
      </w:r>
      <w:r w:rsidRPr="008A4CDB">
        <w:rPr>
          <w:rFonts w:ascii="Times New Roman" w:eastAsia="Times New Roman" w:hAnsi="Times New Roman" w:cs="Times New Roman"/>
          <w:sz w:val="26"/>
          <w:szCs w:val="26"/>
          <w:lang w:eastAsia="ru-RU"/>
        </w:rPr>
        <w:br/>
        <w:t xml:space="preserve">- В раздевалках </w:t>
      </w:r>
      <w:r w:rsidR="00194484" w:rsidRPr="008A4CDB">
        <w:rPr>
          <w:rFonts w:ascii="Times New Roman" w:eastAsia="Times New Roman" w:hAnsi="Times New Roman" w:cs="Times New Roman"/>
          <w:sz w:val="26"/>
          <w:szCs w:val="26"/>
          <w:lang w:eastAsia="ru-RU"/>
        </w:rPr>
        <w:t xml:space="preserve"> - </w:t>
      </w:r>
      <w:r w:rsidRPr="008A4CDB">
        <w:rPr>
          <w:rFonts w:ascii="Times New Roman" w:eastAsia="Times New Roman" w:hAnsi="Times New Roman" w:cs="Times New Roman"/>
          <w:sz w:val="26"/>
          <w:szCs w:val="26"/>
          <w:lang w:eastAsia="ru-RU"/>
        </w:rPr>
        <w:t>индивидуальные шкафчики, оформлены выставки для дет</w:t>
      </w:r>
      <w:r w:rsidR="00A6176D">
        <w:rPr>
          <w:rFonts w:ascii="Times New Roman" w:eastAsia="Times New Roman" w:hAnsi="Times New Roman" w:cs="Times New Roman"/>
          <w:sz w:val="26"/>
          <w:szCs w:val="26"/>
          <w:lang w:eastAsia="ru-RU"/>
        </w:rPr>
        <w:t xml:space="preserve">ских </w:t>
      </w:r>
      <w:r w:rsidR="00A6176D">
        <w:rPr>
          <w:rFonts w:ascii="Times New Roman" w:eastAsia="Times New Roman" w:hAnsi="Times New Roman" w:cs="Times New Roman"/>
          <w:sz w:val="26"/>
          <w:szCs w:val="26"/>
          <w:lang w:eastAsia="ru-RU"/>
        </w:rPr>
        <w:lastRenderedPageBreak/>
        <w:t xml:space="preserve">творческих работ, </w:t>
      </w:r>
      <w:r w:rsidRPr="008A4CDB">
        <w:rPr>
          <w:rFonts w:ascii="Times New Roman" w:eastAsia="Times New Roman" w:hAnsi="Times New Roman" w:cs="Times New Roman"/>
          <w:sz w:val="26"/>
          <w:szCs w:val="26"/>
          <w:lang w:eastAsia="ru-RU"/>
        </w:rPr>
        <w:t xml:space="preserve"> стенды с информацией для родител</w:t>
      </w:r>
      <w:r w:rsidR="006C5846" w:rsidRPr="008A4CDB">
        <w:rPr>
          <w:rFonts w:ascii="Times New Roman" w:eastAsia="Times New Roman" w:hAnsi="Times New Roman" w:cs="Times New Roman"/>
          <w:sz w:val="26"/>
          <w:szCs w:val="26"/>
          <w:lang w:eastAsia="ru-RU"/>
        </w:rPr>
        <w:t>ей;</w:t>
      </w:r>
      <w:proofErr w:type="gramEnd"/>
      <w:r w:rsidR="006C5846" w:rsidRPr="008A4CDB">
        <w:rPr>
          <w:rFonts w:ascii="Times New Roman" w:eastAsia="Times New Roman" w:hAnsi="Times New Roman" w:cs="Times New Roman"/>
          <w:sz w:val="26"/>
          <w:szCs w:val="26"/>
          <w:lang w:eastAsia="ru-RU"/>
        </w:rPr>
        <w:br/>
        <w:t>- В буфетных установлены бой</w:t>
      </w:r>
      <w:r w:rsidRPr="008A4CDB">
        <w:rPr>
          <w:rFonts w:ascii="Times New Roman" w:eastAsia="Times New Roman" w:hAnsi="Times New Roman" w:cs="Times New Roman"/>
          <w:sz w:val="26"/>
          <w:szCs w:val="26"/>
          <w:lang w:eastAsia="ru-RU"/>
        </w:rPr>
        <w:t>леры, сушилки для посуды</w:t>
      </w:r>
      <w:r w:rsidR="00194484" w:rsidRPr="008A4CDB">
        <w:rPr>
          <w:rFonts w:ascii="Times New Roman" w:eastAsia="Times New Roman" w:hAnsi="Times New Roman" w:cs="Times New Roman"/>
          <w:sz w:val="26"/>
          <w:szCs w:val="26"/>
          <w:lang w:eastAsia="ru-RU"/>
        </w:rPr>
        <w:t>.</w:t>
      </w:r>
    </w:p>
    <w:p w:rsidR="00A6176D" w:rsidRDefault="00D02771" w:rsidP="00D02771">
      <w:pPr>
        <w:shd w:val="clear" w:color="auto" w:fill="FFFFFF"/>
        <w:spacing w:after="0"/>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 В группах имеется  мягкий инвентарь. </w:t>
      </w:r>
    </w:p>
    <w:p w:rsidR="00D02771" w:rsidRPr="008A4CDB" w:rsidRDefault="00D02771" w:rsidP="00D02771">
      <w:pPr>
        <w:shd w:val="clear" w:color="auto" w:fill="FFFFFF"/>
        <w:spacing w:after="0"/>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Имеется комплексная система безопасности:</w:t>
      </w:r>
    </w:p>
    <w:p w:rsidR="00D02771" w:rsidRPr="008A4CDB" w:rsidRDefault="00D02771" w:rsidP="00D02771">
      <w:pPr>
        <w:shd w:val="clear" w:color="auto" w:fill="FFFFFF"/>
        <w:spacing w:after="0"/>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автоматическая пожарная сигнализация;</w:t>
      </w:r>
    </w:p>
    <w:p w:rsidR="00D02771" w:rsidRPr="008A4CDB" w:rsidRDefault="00D02771" w:rsidP="00D02771">
      <w:pPr>
        <w:shd w:val="clear" w:color="auto" w:fill="FFFFFF"/>
        <w:spacing w:after="0"/>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система тревожной сигнализации;</w:t>
      </w:r>
    </w:p>
    <w:p w:rsidR="00D02771" w:rsidRPr="008A4CDB" w:rsidRDefault="00D02771" w:rsidP="00D02771">
      <w:pPr>
        <w:shd w:val="clear" w:color="auto" w:fill="FFFFFF"/>
        <w:spacing w:after="0"/>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система оповещения населения при чрезвычайных ситуациях.</w:t>
      </w:r>
    </w:p>
    <w:p w:rsidR="00D02771" w:rsidRPr="008A4CDB" w:rsidRDefault="00D02771" w:rsidP="00D02771">
      <w:pPr>
        <w:spacing w:after="0"/>
        <w:jc w:val="center"/>
        <w:rPr>
          <w:rFonts w:ascii="Times New Roman" w:eastAsia="Times New Roman" w:hAnsi="Times New Roman" w:cs="Times New Roman"/>
          <w:sz w:val="26"/>
          <w:szCs w:val="26"/>
          <w:lang w:eastAsia="ru-RU"/>
        </w:rPr>
      </w:pPr>
      <w:r w:rsidRPr="008A4CDB">
        <w:rPr>
          <w:rFonts w:ascii="Times New Roman" w:eastAsia="Times New Roman" w:hAnsi="Times New Roman" w:cs="Times New Roman"/>
          <w:b/>
          <w:bCs/>
          <w:sz w:val="26"/>
          <w:szCs w:val="26"/>
          <w:u w:val="single"/>
          <w:lang w:eastAsia="ru-RU"/>
        </w:rPr>
        <w:t>3.1.Организация питания,  состояние обеспечения безопасности.</w:t>
      </w:r>
    </w:p>
    <w:p w:rsidR="00194484" w:rsidRPr="008A4CDB" w:rsidRDefault="00194484" w:rsidP="00194484">
      <w:pPr>
        <w:spacing w:after="0"/>
        <w:jc w:val="both"/>
        <w:rPr>
          <w:rFonts w:ascii="Times New Roman" w:eastAsia="Times New Roman" w:hAnsi="Times New Roman" w:cs="Times New Roman"/>
          <w:sz w:val="26"/>
          <w:szCs w:val="26"/>
          <w:lang w:eastAsia="ru-RU"/>
        </w:rPr>
      </w:pPr>
      <w:proofErr w:type="gramStart"/>
      <w:r w:rsidRPr="008A4CDB">
        <w:rPr>
          <w:rFonts w:ascii="Times New Roman" w:eastAsia="Times New Roman" w:hAnsi="Times New Roman" w:cs="Times New Roman"/>
          <w:sz w:val="26"/>
          <w:szCs w:val="26"/>
          <w:lang w:eastAsia="ru-RU"/>
        </w:rPr>
        <w:t xml:space="preserve">Организация питания воспитанников осуществляется в соответствии с СанПиН </w:t>
      </w:r>
      <w:r w:rsidR="002039BF" w:rsidRPr="002039BF">
        <w:rPr>
          <w:rStyle w:val="af8"/>
          <w:rFonts w:ascii="Times New Roman" w:hAnsi="Times New Roman" w:cs="Times New Roman"/>
          <w:i w:val="0"/>
          <w:color w:val="000000"/>
          <w:sz w:val="24"/>
          <w:szCs w:val="24"/>
          <w:shd w:val="clear" w:color="auto" w:fill="FFFFFF"/>
        </w:rPr>
        <w:t>2.3/2.4.3590-20), утвержденные Постановлением Главного государственного санитарного врача РФ от 27.10.2020 № 32</w:t>
      </w:r>
      <w:r w:rsidRPr="008A4CDB">
        <w:rPr>
          <w:rFonts w:ascii="Times New Roman" w:eastAsia="Times New Roman" w:hAnsi="Times New Roman" w:cs="Times New Roman"/>
          <w:sz w:val="26"/>
          <w:szCs w:val="26"/>
          <w:lang w:eastAsia="ru-RU"/>
        </w:rPr>
        <w:t>, с утвержденным 10-ти дневным меню.</w:t>
      </w:r>
      <w:proofErr w:type="gramEnd"/>
      <w:r w:rsidRPr="008A4CDB">
        <w:rPr>
          <w:rFonts w:ascii="Times New Roman" w:eastAsia="Times New Roman" w:hAnsi="Times New Roman" w:cs="Times New Roman"/>
          <w:sz w:val="26"/>
          <w:szCs w:val="26"/>
          <w:lang w:eastAsia="ru-RU"/>
        </w:rPr>
        <w:t xml:space="preserve"> На каждое блюдо имеется технологическая карта. В ДОУ создана </w:t>
      </w:r>
      <w:proofErr w:type="spellStart"/>
      <w:r w:rsidRPr="008A4CDB">
        <w:rPr>
          <w:rFonts w:ascii="Times New Roman" w:eastAsia="Times New Roman" w:hAnsi="Times New Roman" w:cs="Times New Roman"/>
          <w:sz w:val="26"/>
          <w:szCs w:val="26"/>
          <w:lang w:eastAsia="ru-RU"/>
        </w:rPr>
        <w:t>бракеражная</w:t>
      </w:r>
      <w:proofErr w:type="spellEnd"/>
      <w:r w:rsidRPr="008A4CDB">
        <w:rPr>
          <w:rFonts w:ascii="Times New Roman" w:eastAsia="Times New Roman" w:hAnsi="Times New Roman" w:cs="Times New Roman"/>
          <w:sz w:val="26"/>
          <w:szCs w:val="26"/>
          <w:lang w:eastAsia="ru-RU"/>
        </w:rPr>
        <w:t xml:space="preserve"> комиссия по питанию, контролирующая работу пищеблока.</w:t>
      </w:r>
    </w:p>
    <w:p w:rsidR="00194484" w:rsidRPr="001D3DEC" w:rsidRDefault="00194484" w:rsidP="001D3DEC">
      <w:r w:rsidRPr="008A4CDB">
        <w:rPr>
          <w:rFonts w:ascii="Times New Roman" w:eastAsia="Times New Roman" w:hAnsi="Times New Roman" w:cs="Times New Roman"/>
          <w:sz w:val="26"/>
          <w:szCs w:val="26"/>
          <w:lang w:eastAsia="ru-RU"/>
        </w:rPr>
        <w:t xml:space="preserve">     Пищеблок на 100% укомплектован кадрами. Помещение пищеблока размещается на первом этаже, имеет отдельный выход. Санитарное состояние пищеблока соответствует требованиям Сан </w:t>
      </w:r>
      <w:proofErr w:type="spellStart"/>
      <w:r w:rsidRPr="008A4CDB">
        <w:rPr>
          <w:rFonts w:ascii="Times New Roman" w:eastAsia="Times New Roman" w:hAnsi="Times New Roman" w:cs="Times New Roman"/>
          <w:sz w:val="26"/>
          <w:szCs w:val="26"/>
          <w:lang w:eastAsia="ru-RU"/>
        </w:rPr>
        <w:t>ПиН</w:t>
      </w:r>
      <w:proofErr w:type="spellEnd"/>
      <w:r w:rsidR="002039BF">
        <w:rPr>
          <w:rFonts w:ascii="Times New Roman" w:eastAsia="Times New Roman" w:hAnsi="Times New Roman" w:cs="Times New Roman"/>
          <w:sz w:val="26"/>
          <w:szCs w:val="26"/>
          <w:lang w:eastAsia="ru-RU"/>
        </w:rPr>
        <w:t xml:space="preserve"> </w:t>
      </w:r>
      <w:r w:rsidR="002039BF" w:rsidRPr="001D3DEC">
        <w:rPr>
          <w:rFonts w:ascii="Times New Roman" w:hAnsi="Times New Roman" w:cs="Times New Roman"/>
          <w:sz w:val="24"/>
          <w:szCs w:val="24"/>
          <w:shd w:val="clear" w:color="auto" w:fill="FFFFFF"/>
        </w:rPr>
        <w:t>2.4. 3648-20</w:t>
      </w:r>
      <w:r w:rsidRPr="008A4CDB">
        <w:rPr>
          <w:rFonts w:ascii="Times New Roman" w:eastAsia="Times New Roman" w:hAnsi="Times New Roman" w:cs="Times New Roman"/>
          <w:sz w:val="26"/>
          <w:szCs w:val="26"/>
          <w:lang w:eastAsia="ru-RU"/>
        </w:rPr>
        <w:t>.</w:t>
      </w:r>
    </w:p>
    <w:p w:rsidR="00194484" w:rsidRPr="008A4CDB" w:rsidRDefault="00194484" w:rsidP="00194484">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Готовая пища выдается только после снятия пробы и соответствующей записи в Журнале бракеража  готовых блюд.</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Заключены договора с предпринимателями по поставке пищевых продуктов.</w:t>
      </w:r>
    </w:p>
    <w:p w:rsidR="00AE225B" w:rsidRPr="008A4CDB" w:rsidRDefault="00D02771" w:rsidP="00AE225B">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 </w:t>
      </w:r>
    </w:p>
    <w:p w:rsidR="00D02771" w:rsidRPr="008A4CDB" w:rsidRDefault="00D02771" w:rsidP="00AE225B">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b/>
          <w:bCs/>
          <w:iCs/>
          <w:sz w:val="26"/>
          <w:szCs w:val="26"/>
          <w:lang w:eastAsia="ru-RU"/>
        </w:rPr>
        <w:t>3.2. Обеспечение безопасно</w:t>
      </w:r>
      <w:r w:rsidR="00C02720" w:rsidRPr="008A4CDB">
        <w:rPr>
          <w:rFonts w:ascii="Times New Roman" w:eastAsia="Times New Roman" w:hAnsi="Times New Roman" w:cs="Times New Roman"/>
          <w:b/>
          <w:bCs/>
          <w:iCs/>
          <w:sz w:val="26"/>
          <w:szCs w:val="26"/>
          <w:lang w:eastAsia="ru-RU"/>
        </w:rPr>
        <w:t>сти жизни и деятельности детей.</w:t>
      </w:r>
      <w:r w:rsidRPr="008A4CDB">
        <w:rPr>
          <w:rFonts w:ascii="Times New Roman" w:eastAsia="Times New Roman" w:hAnsi="Times New Roman" w:cs="Times New Roman"/>
          <w:bCs/>
          <w:iCs/>
          <w:sz w:val="26"/>
          <w:szCs w:val="26"/>
          <w:lang w:eastAsia="ru-RU"/>
        </w:rPr>
        <w:t xml:space="preserve"> </w:t>
      </w:r>
    </w:p>
    <w:p w:rsidR="00C02720" w:rsidRPr="008A4CDB" w:rsidRDefault="00C02720" w:rsidP="00C02720">
      <w:pPr>
        <w:spacing w:after="0"/>
        <w:ind w:firstLine="709"/>
        <w:rPr>
          <w:rFonts w:ascii="Times New Roman" w:eastAsia="Times New Roman" w:hAnsi="Times New Roman" w:cs="Times New Roman"/>
          <w:bCs/>
          <w:iCs/>
          <w:sz w:val="26"/>
          <w:szCs w:val="26"/>
          <w:lang w:eastAsia="ru-RU"/>
        </w:rPr>
      </w:pPr>
      <w:r w:rsidRPr="008A4CDB">
        <w:rPr>
          <w:rFonts w:ascii="Times New Roman" w:eastAsia="Times New Roman" w:hAnsi="Times New Roman" w:cs="Times New Roman"/>
          <w:bCs/>
          <w:iCs/>
          <w:sz w:val="26"/>
          <w:szCs w:val="26"/>
          <w:lang w:eastAsia="ru-RU"/>
        </w:rPr>
        <w:t>Обеспечение безопасности в ДОУ – одно из направлений работы администрации. С детьми проводятся занятия по ОБЖ и игры  по охране здоровья и  безопасности.</w:t>
      </w:r>
    </w:p>
    <w:p w:rsidR="00C02720" w:rsidRPr="008A4CDB" w:rsidRDefault="00C02720" w:rsidP="00C02720">
      <w:pPr>
        <w:spacing w:after="0"/>
        <w:ind w:firstLine="709"/>
        <w:rPr>
          <w:rFonts w:ascii="Times New Roman" w:eastAsia="Times New Roman" w:hAnsi="Times New Roman" w:cs="Times New Roman"/>
          <w:bCs/>
          <w:iCs/>
          <w:sz w:val="26"/>
          <w:szCs w:val="26"/>
          <w:lang w:eastAsia="ru-RU"/>
        </w:rPr>
      </w:pPr>
      <w:r w:rsidRPr="008A4CDB">
        <w:rPr>
          <w:rFonts w:ascii="Times New Roman" w:eastAsia="Times New Roman" w:hAnsi="Times New Roman" w:cs="Times New Roman"/>
          <w:bCs/>
          <w:iCs/>
          <w:sz w:val="26"/>
          <w:szCs w:val="26"/>
          <w:lang w:eastAsia="ru-RU"/>
        </w:rPr>
        <w:t xml:space="preserve">В ДОУ установлена АПС (автоматическая пожарная сигнализация),  </w:t>
      </w:r>
      <w:r w:rsidR="00C904EB">
        <w:rPr>
          <w:rFonts w:ascii="Times New Roman" w:eastAsia="Times New Roman" w:hAnsi="Times New Roman" w:cs="Times New Roman"/>
          <w:bCs/>
          <w:iCs/>
          <w:sz w:val="26"/>
          <w:szCs w:val="26"/>
          <w:lang w:eastAsia="ru-RU"/>
        </w:rPr>
        <w:t>кнопка «ПОЛИЦИЯ»</w:t>
      </w:r>
      <w:r w:rsidRPr="008A4CDB">
        <w:rPr>
          <w:rFonts w:ascii="Times New Roman" w:eastAsia="Times New Roman" w:hAnsi="Times New Roman" w:cs="Times New Roman"/>
          <w:bCs/>
          <w:iCs/>
          <w:sz w:val="26"/>
          <w:szCs w:val="26"/>
          <w:lang w:eastAsia="ru-RU"/>
        </w:rPr>
        <w:t>. В наличии смонтированные системы видеонаблюдения на объекте (2</w:t>
      </w:r>
      <w:r w:rsidR="00C904EB">
        <w:rPr>
          <w:rFonts w:ascii="Times New Roman" w:eastAsia="Times New Roman" w:hAnsi="Times New Roman" w:cs="Times New Roman"/>
          <w:bCs/>
          <w:iCs/>
          <w:sz w:val="26"/>
          <w:szCs w:val="26"/>
          <w:lang w:eastAsia="ru-RU"/>
        </w:rPr>
        <w:t>8 видеокамер</w:t>
      </w:r>
      <w:r w:rsidRPr="008A4CDB">
        <w:rPr>
          <w:rFonts w:ascii="Times New Roman" w:eastAsia="Times New Roman" w:hAnsi="Times New Roman" w:cs="Times New Roman"/>
          <w:bCs/>
          <w:iCs/>
          <w:sz w:val="26"/>
          <w:szCs w:val="26"/>
          <w:lang w:eastAsia="ru-RU"/>
        </w:rPr>
        <w:t>). В ДОУ введен пропускной режим. Дошкольное учреждение охраняется в дневное время силами дежурных, в ночное время и выходные дни – силами сторожей. Территория ДОУ огорожена мет</w:t>
      </w:r>
      <w:r w:rsidR="00A6176D">
        <w:rPr>
          <w:rFonts w:ascii="Times New Roman" w:eastAsia="Times New Roman" w:hAnsi="Times New Roman" w:cs="Times New Roman"/>
          <w:bCs/>
          <w:iCs/>
          <w:sz w:val="26"/>
          <w:szCs w:val="26"/>
          <w:lang w:eastAsia="ru-RU"/>
        </w:rPr>
        <w:t>аллическим забором. Разработан Паспорт Д</w:t>
      </w:r>
      <w:r w:rsidRPr="008A4CDB">
        <w:rPr>
          <w:rFonts w:ascii="Times New Roman" w:eastAsia="Times New Roman" w:hAnsi="Times New Roman" w:cs="Times New Roman"/>
          <w:bCs/>
          <w:iCs/>
          <w:sz w:val="26"/>
          <w:szCs w:val="26"/>
          <w:lang w:eastAsia="ru-RU"/>
        </w:rPr>
        <w:t>орожной безопасности.</w:t>
      </w:r>
      <w:r w:rsidR="0031139F">
        <w:rPr>
          <w:rFonts w:ascii="Times New Roman" w:eastAsia="Times New Roman" w:hAnsi="Times New Roman" w:cs="Times New Roman"/>
          <w:bCs/>
          <w:iCs/>
          <w:sz w:val="26"/>
          <w:szCs w:val="26"/>
          <w:lang w:eastAsia="ru-RU"/>
        </w:rPr>
        <w:t xml:space="preserve"> Несколько раз в год проводятся тренировки по Антитеррористической безопасности с детьми и сотрудниками.</w:t>
      </w:r>
    </w:p>
    <w:p w:rsidR="00C02720" w:rsidRPr="008A4CDB" w:rsidRDefault="00C02720" w:rsidP="00C02720">
      <w:pPr>
        <w:spacing w:after="0"/>
        <w:ind w:firstLine="709"/>
        <w:rPr>
          <w:rFonts w:ascii="Times New Roman" w:eastAsia="Times New Roman" w:hAnsi="Times New Roman" w:cs="Times New Roman"/>
          <w:bCs/>
          <w:iCs/>
          <w:sz w:val="26"/>
          <w:szCs w:val="26"/>
          <w:lang w:eastAsia="ru-RU"/>
        </w:rPr>
      </w:pPr>
      <w:r w:rsidRPr="008A4CDB">
        <w:rPr>
          <w:rFonts w:ascii="Times New Roman" w:eastAsia="Times New Roman" w:hAnsi="Times New Roman" w:cs="Times New Roman"/>
          <w:bCs/>
          <w:iCs/>
          <w:sz w:val="26"/>
          <w:szCs w:val="26"/>
          <w:lang w:eastAsia="ru-RU"/>
        </w:rPr>
        <w:t>В детском саду систематически отслеживается:</w:t>
      </w:r>
    </w:p>
    <w:p w:rsidR="00C02720" w:rsidRPr="008A4CDB" w:rsidRDefault="00C02720" w:rsidP="00C02720">
      <w:pPr>
        <w:spacing w:after="0"/>
        <w:ind w:firstLine="709"/>
        <w:rPr>
          <w:rFonts w:ascii="Times New Roman" w:eastAsia="Times New Roman" w:hAnsi="Times New Roman" w:cs="Times New Roman"/>
          <w:bCs/>
          <w:iCs/>
          <w:sz w:val="26"/>
          <w:szCs w:val="26"/>
          <w:lang w:eastAsia="ru-RU"/>
        </w:rPr>
      </w:pPr>
      <w:r w:rsidRPr="008A4CDB">
        <w:rPr>
          <w:rFonts w:ascii="Times New Roman" w:eastAsia="Times New Roman" w:hAnsi="Times New Roman" w:cs="Times New Roman"/>
          <w:bCs/>
          <w:iCs/>
          <w:sz w:val="26"/>
          <w:szCs w:val="26"/>
          <w:lang w:eastAsia="ru-RU"/>
        </w:rPr>
        <w:t>•     состояние мебели в группах,</w:t>
      </w:r>
    </w:p>
    <w:p w:rsidR="00C02720" w:rsidRPr="008A4CDB" w:rsidRDefault="00C02720" w:rsidP="00C02720">
      <w:pPr>
        <w:spacing w:after="0"/>
        <w:ind w:firstLine="709"/>
        <w:rPr>
          <w:rFonts w:ascii="Times New Roman" w:eastAsia="Times New Roman" w:hAnsi="Times New Roman" w:cs="Times New Roman"/>
          <w:bCs/>
          <w:iCs/>
          <w:sz w:val="26"/>
          <w:szCs w:val="26"/>
          <w:lang w:eastAsia="ru-RU"/>
        </w:rPr>
      </w:pPr>
      <w:r w:rsidRPr="008A4CDB">
        <w:rPr>
          <w:rFonts w:ascii="Times New Roman" w:eastAsia="Times New Roman" w:hAnsi="Times New Roman" w:cs="Times New Roman"/>
          <w:bCs/>
          <w:iCs/>
          <w:sz w:val="26"/>
          <w:szCs w:val="26"/>
          <w:lang w:eastAsia="ru-RU"/>
        </w:rPr>
        <w:t>•     освещенность в групповых комнатах и кабинетах.</w:t>
      </w:r>
    </w:p>
    <w:p w:rsidR="00C02720" w:rsidRPr="008A4CDB" w:rsidRDefault="00C02720" w:rsidP="00C02720">
      <w:pPr>
        <w:spacing w:after="0"/>
        <w:ind w:firstLine="709"/>
        <w:rPr>
          <w:rFonts w:ascii="Times New Roman" w:eastAsia="Times New Roman" w:hAnsi="Times New Roman" w:cs="Times New Roman"/>
          <w:bCs/>
          <w:iCs/>
          <w:sz w:val="26"/>
          <w:szCs w:val="26"/>
          <w:lang w:eastAsia="ru-RU"/>
        </w:rPr>
      </w:pPr>
      <w:r w:rsidRPr="008A4CDB">
        <w:rPr>
          <w:rFonts w:ascii="Times New Roman" w:eastAsia="Times New Roman" w:hAnsi="Times New Roman" w:cs="Times New Roman"/>
          <w:bCs/>
          <w:iCs/>
          <w:sz w:val="26"/>
          <w:szCs w:val="26"/>
          <w:lang w:eastAsia="ru-RU"/>
        </w:rPr>
        <w:t>•     санитарное состояние всех помещений ДОУ и его территории.</w:t>
      </w:r>
    </w:p>
    <w:p w:rsidR="00D02771" w:rsidRPr="008A4CDB" w:rsidRDefault="00C02720" w:rsidP="00C02720">
      <w:pPr>
        <w:spacing w:after="0"/>
        <w:ind w:firstLine="709"/>
        <w:rPr>
          <w:rFonts w:ascii="Times New Roman" w:eastAsia="Times New Roman" w:hAnsi="Times New Roman" w:cs="Times New Roman"/>
          <w:bCs/>
          <w:iCs/>
          <w:sz w:val="26"/>
          <w:szCs w:val="26"/>
          <w:lang w:eastAsia="ru-RU"/>
        </w:rPr>
      </w:pPr>
      <w:r w:rsidRPr="008A4CDB">
        <w:rPr>
          <w:rFonts w:ascii="Times New Roman" w:eastAsia="Times New Roman" w:hAnsi="Times New Roman" w:cs="Times New Roman"/>
          <w:bCs/>
          <w:iCs/>
          <w:sz w:val="26"/>
          <w:szCs w:val="26"/>
          <w:lang w:eastAsia="ru-RU"/>
        </w:rPr>
        <w:t xml:space="preserve">•     соблюдение режимных моментов, организация двигательного режима. </w:t>
      </w:r>
    </w:p>
    <w:p w:rsidR="00D02771" w:rsidRPr="008A4CDB" w:rsidRDefault="00D02771" w:rsidP="00D02771">
      <w:pPr>
        <w:spacing w:after="0"/>
        <w:jc w:val="both"/>
        <w:rPr>
          <w:rFonts w:ascii="Times New Roman" w:eastAsia="Times New Roman" w:hAnsi="Times New Roman" w:cs="Times New Roman"/>
          <w:b/>
          <w:bCs/>
          <w:iCs/>
          <w:sz w:val="26"/>
          <w:szCs w:val="26"/>
          <w:lang w:eastAsia="ru-RU"/>
        </w:rPr>
      </w:pPr>
    </w:p>
    <w:p w:rsidR="00D02771" w:rsidRPr="008A4CDB" w:rsidRDefault="00D02771" w:rsidP="006900E5">
      <w:pPr>
        <w:spacing w:after="0"/>
        <w:ind w:firstLine="709"/>
        <w:jc w:val="center"/>
        <w:rPr>
          <w:rFonts w:ascii="Times New Roman" w:eastAsia="Times New Roman" w:hAnsi="Times New Roman" w:cs="Times New Roman"/>
          <w:b/>
          <w:sz w:val="26"/>
          <w:szCs w:val="26"/>
          <w:lang w:eastAsia="ru-RU"/>
        </w:rPr>
      </w:pPr>
      <w:r w:rsidRPr="008A4CDB">
        <w:rPr>
          <w:rFonts w:ascii="Times New Roman" w:eastAsia="Times New Roman" w:hAnsi="Times New Roman" w:cs="Times New Roman"/>
          <w:b/>
          <w:sz w:val="26"/>
          <w:szCs w:val="26"/>
          <w:lang w:eastAsia="ru-RU"/>
        </w:rPr>
        <w:t>3.3. Условия для обучения и воспитания детей с ограниченными возможностями здоровья.</w:t>
      </w:r>
    </w:p>
    <w:p w:rsidR="00D02771" w:rsidRPr="008A4CDB" w:rsidRDefault="00D02771" w:rsidP="00D02771">
      <w:pPr>
        <w:spacing w:after="0"/>
        <w:ind w:firstLine="709"/>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Созданы условия для обучения детей с ограниченными возможностями здоровья: </w:t>
      </w:r>
    </w:p>
    <w:p w:rsidR="00D02771" w:rsidRPr="008A4CDB" w:rsidRDefault="00D02771" w:rsidP="00D02771">
      <w:pPr>
        <w:spacing w:after="0"/>
        <w:ind w:firstLine="709"/>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соблюдение дифференцированного режима учебных нагрузок,</w:t>
      </w:r>
    </w:p>
    <w:p w:rsidR="00D02771" w:rsidRPr="008A4CDB" w:rsidRDefault="00D02771" w:rsidP="00D02771">
      <w:pPr>
        <w:spacing w:after="0"/>
        <w:ind w:firstLine="709"/>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 учет индивидуальных особенностей ребенка и создание комфортного психоэмоционального режима, использование современных педагогических технологий </w:t>
      </w:r>
      <w:r w:rsidRPr="008A4CDB">
        <w:rPr>
          <w:rFonts w:ascii="Times New Roman" w:eastAsia="Times New Roman" w:hAnsi="Times New Roman" w:cs="Times New Roman"/>
          <w:sz w:val="26"/>
          <w:szCs w:val="26"/>
          <w:lang w:eastAsia="ru-RU"/>
        </w:rPr>
        <w:lastRenderedPageBreak/>
        <w:t>для оптимизации образовательного процесса, повышения его эффективности и доступности,</w:t>
      </w:r>
    </w:p>
    <w:p w:rsidR="00D02771" w:rsidRPr="008A4CDB" w:rsidRDefault="00D02771" w:rsidP="00D02771">
      <w:pPr>
        <w:spacing w:after="0"/>
        <w:ind w:firstLine="709"/>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 обеспечение </w:t>
      </w:r>
      <w:proofErr w:type="spellStart"/>
      <w:r w:rsidRPr="008A4CDB">
        <w:rPr>
          <w:rFonts w:ascii="Times New Roman" w:eastAsia="Times New Roman" w:hAnsi="Times New Roman" w:cs="Times New Roman"/>
          <w:sz w:val="26"/>
          <w:szCs w:val="26"/>
          <w:lang w:eastAsia="ru-RU"/>
        </w:rPr>
        <w:t>здоровьесберегающих</w:t>
      </w:r>
      <w:proofErr w:type="spellEnd"/>
      <w:r w:rsidRPr="008A4CDB">
        <w:rPr>
          <w:rFonts w:ascii="Times New Roman" w:eastAsia="Times New Roman" w:hAnsi="Times New Roman" w:cs="Times New Roman"/>
          <w:sz w:val="26"/>
          <w:szCs w:val="26"/>
          <w:lang w:eastAsia="ru-RU"/>
        </w:rPr>
        <w:t xml:space="preserve"> условий (оздоровительный и 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D02771" w:rsidRPr="008A4CDB" w:rsidRDefault="00D02771" w:rsidP="00D02771">
      <w:pPr>
        <w:spacing w:after="0"/>
        <w:ind w:firstLine="709"/>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обеспечение участия всех детей с ограниченными возможностями здоровья в воспитательных, культурно-развлекательных, спортивно-оздоровительных и иных досуговых мероприятиях,</w:t>
      </w:r>
    </w:p>
    <w:p w:rsidR="00B03660" w:rsidRPr="008A4CDB" w:rsidRDefault="00D02771" w:rsidP="00AE225B">
      <w:pPr>
        <w:spacing w:after="0"/>
        <w:ind w:firstLine="709"/>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материально-техническое обеспечение образовательной среды для  беспрепятственного доступа к детскому саду.</w:t>
      </w:r>
      <w:bookmarkStart w:id="28" w:name="_Toc517957414"/>
      <w:bookmarkStart w:id="29" w:name="_Toc18493541"/>
    </w:p>
    <w:p w:rsidR="00D02771" w:rsidRPr="008A4CDB" w:rsidRDefault="003F1F7B" w:rsidP="0000204B">
      <w:pPr>
        <w:pStyle w:val="1"/>
        <w:jc w:val="center"/>
        <w:rPr>
          <w:sz w:val="26"/>
          <w:szCs w:val="26"/>
        </w:rPr>
      </w:pPr>
      <w:r w:rsidRPr="008A4CDB">
        <w:rPr>
          <w:sz w:val="26"/>
          <w:szCs w:val="26"/>
        </w:rPr>
        <w:t xml:space="preserve">Раздел </w:t>
      </w:r>
      <w:r w:rsidR="001F5FD2" w:rsidRPr="008A4CDB">
        <w:rPr>
          <w:sz w:val="26"/>
          <w:szCs w:val="26"/>
        </w:rPr>
        <w:t xml:space="preserve"> </w:t>
      </w:r>
      <w:r w:rsidRPr="008A4CDB">
        <w:rPr>
          <w:sz w:val="26"/>
          <w:szCs w:val="26"/>
        </w:rPr>
        <w:t xml:space="preserve">4. </w:t>
      </w:r>
      <w:r w:rsidR="00D02771" w:rsidRPr="008A4CDB">
        <w:rPr>
          <w:sz w:val="26"/>
          <w:szCs w:val="26"/>
        </w:rPr>
        <w:t xml:space="preserve"> Результаты деятельности ДОУ</w:t>
      </w:r>
      <w:bookmarkEnd w:id="28"/>
      <w:bookmarkEnd w:id="29"/>
    </w:p>
    <w:p w:rsidR="00BE22C5" w:rsidRPr="008A4CDB" w:rsidRDefault="00BE22C5" w:rsidP="00BE22C5">
      <w:pPr>
        <w:shd w:val="clear" w:color="auto" w:fill="FFFFFF"/>
        <w:spacing w:after="0" w:line="240" w:lineRule="auto"/>
        <w:jc w:val="both"/>
        <w:textAlignment w:val="baseline"/>
        <w:rPr>
          <w:rFonts w:ascii="Times New Roman" w:eastAsia="Times New Roman" w:hAnsi="Times New Roman" w:cs="Times New Roman"/>
          <w:color w:val="000000"/>
          <w:sz w:val="26"/>
          <w:szCs w:val="26"/>
          <w:lang w:eastAsia="ru-RU"/>
        </w:rPr>
      </w:pPr>
      <w:r w:rsidRPr="008A4CDB">
        <w:rPr>
          <w:rFonts w:ascii="Times New Roman" w:eastAsia="Times New Roman" w:hAnsi="Times New Roman" w:cs="Times New Roman"/>
          <w:color w:val="000000"/>
          <w:sz w:val="26"/>
          <w:szCs w:val="26"/>
          <w:bdr w:val="none" w:sz="0" w:space="0" w:color="auto" w:frame="1"/>
          <w:shd w:val="clear" w:color="auto" w:fill="FFFFFF"/>
          <w:lang w:eastAsia="ru-RU"/>
        </w:rPr>
        <w:t xml:space="preserve">В течение учебного </w:t>
      </w:r>
      <w:r w:rsidRPr="00974F47">
        <w:rPr>
          <w:rFonts w:ascii="Times New Roman" w:eastAsia="Times New Roman" w:hAnsi="Times New Roman" w:cs="Times New Roman"/>
          <w:color w:val="000000"/>
          <w:sz w:val="26"/>
          <w:szCs w:val="26"/>
          <w:bdr w:val="none" w:sz="0" w:space="0" w:color="auto" w:frame="1"/>
          <w:shd w:val="clear" w:color="auto" w:fill="FFFFFF"/>
          <w:lang w:eastAsia="ru-RU"/>
        </w:rPr>
        <w:t>20</w:t>
      </w:r>
      <w:r w:rsidR="002244C7">
        <w:rPr>
          <w:rFonts w:ascii="Times New Roman" w:eastAsia="Times New Roman" w:hAnsi="Times New Roman" w:cs="Times New Roman"/>
          <w:color w:val="000000"/>
          <w:sz w:val="26"/>
          <w:szCs w:val="26"/>
          <w:bdr w:val="none" w:sz="0" w:space="0" w:color="auto" w:frame="1"/>
          <w:shd w:val="clear" w:color="auto" w:fill="FFFFFF"/>
          <w:lang w:eastAsia="ru-RU"/>
        </w:rPr>
        <w:t>24</w:t>
      </w:r>
      <w:r w:rsidR="00657541" w:rsidRPr="00974F47">
        <w:rPr>
          <w:rFonts w:ascii="Times New Roman" w:eastAsia="Times New Roman" w:hAnsi="Times New Roman" w:cs="Times New Roman"/>
          <w:color w:val="000000"/>
          <w:sz w:val="26"/>
          <w:szCs w:val="26"/>
          <w:bdr w:val="none" w:sz="0" w:space="0" w:color="auto" w:frame="1"/>
          <w:shd w:val="clear" w:color="auto" w:fill="FFFFFF"/>
          <w:lang w:eastAsia="ru-RU"/>
        </w:rPr>
        <w:t>-202</w:t>
      </w:r>
      <w:r w:rsidR="002244C7">
        <w:rPr>
          <w:rFonts w:ascii="Times New Roman" w:eastAsia="Times New Roman" w:hAnsi="Times New Roman" w:cs="Times New Roman"/>
          <w:color w:val="000000"/>
          <w:sz w:val="26"/>
          <w:szCs w:val="26"/>
          <w:bdr w:val="none" w:sz="0" w:space="0" w:color="auto" w:frame="1"/>
          <w:shd w:val="clear" w:color="auto" w:fill="FFFFFF"/>
          <w:lang w:eastAsia="ru-RU"/>
        </w:rPr>
        <w:t>5</w:t>
      </w:r>
      <w:r w:rsidRPr="008A4CDB">
        <w:rPr>
          <w:rFonts w:ascii="Times New Roman" w:eastAsia="Times New Roman" w:hAnsi="Times New Roman" w:cs="Times New Roman"/>
          <w:color w:val="000000"/>
          <w:sz w:val="26"/>
          <w:szCs w:val="26"/>
          <w:bdr w:val="none" w:sz="0" w:space="0" w:color="auto" w:frame="1"/>
          <w:shd w:val="clear" w:color="auto" w:fill="FFFFFF"/>
          <w:lang w:eastAsia="ru-RU"/>
        </w:rPr>
        <w:t xml:space="preserve"> года воспитанники участвовали в творческих конкурсах на Международном и Всероссийском уровнях. Кураторами воспитанников были педагоги ДОУ</w:t>
      </w:r>
      <w:r w:rsidR="003249DF" w:rsidRPr="008A4CDB">
        <w:rPr>
          <w:rFonts w:ascii="Times New Roman" w:eastAsia="Times New Roman" w:hAnsi="Times New Roman" w:cs="Times New Roman"/>
          <w:color w:val="000000"/>
          <w:sz w:val="26"/>
          <w:szCs w:val="26"/>
          <w:bdr w:val="none" w:sz="0" w:space="0" w:color="auto" w:frame="1"/>
          <w:shd w:val="clear" w:color="auto" w:fill="FFFFFF"/>
          <w:lang w:eastAsia="ru-RU"/>
        </w:rPr>
        <w:t xml:space="preserve">. </w:t>
      </w:r>
      <w:r w:rsidR="00EC0B01">
        <w:rPr>
          <w:rFonts w:ascii="Times New Roman" w:eastAsia="Times New Roman" w:hAnsi="Times New Roman" w:cs="Times New Roman"/>
          <w:color w:val="000000"/>
          <w:sz w:val="26"/>
          <w:szCs w:val="26"/>
          <w:bdr w:val="none" w:sz="0" w:space="0" w:color="auto" w:frame="1"/>
          <w:shd w:val="clear" w:color="auto" w:fill="FFFFFF"/>
          <w:lang w:eastAsia="ru-RU"/>
        </w:rPr>
        <w:t xml:space="preserve"> </w:t>
      </w:r>
    </w:p>
    <w:p w:rsidR="00D02771" w:rsidRPr="008A4CDB" w:rsidRDefault="00D02771" w:rsidP="00833213">
      <w:pPr>
        <w:spacing w:after="0"/>
        <w:jc w:val="center"/>
        <w:rPr>
          <w:rFonts w:ascii="Times New Roman" w:eastAsia="Times New Roman" w:hAnsi="Times New Roman" w:cs="Times New Roman"/>
          <w:sz w:val="26"/>
          <w:szCs w:val="26"/>
          <w:lang w:eastAsia="ru-RU"/>
        </w:rPr>
      </w:pPr>
      <w:r w:rsidRPr="004E6691">
        <w:rPr>
          <w:rFonts w:ascii="Times New Roman" w:eastAsia="Times New Roman" w:hAnsi="Times New Roman" w:cs="Times New Roman"/>
          <w:b/>
          <w:bCs/>
          <w:sz w:val="26"/>
          <w:szCs w:val="26"/>
          <w:u w:val="single"/>
          <w:lang w:eastAsia="ru-RU"/>
        </w:rPr>
        <w:t>4.</w:t>
      </w:r>
      <w:r w:rsidRPr="002244C7">
        <w:rPr>
          <w:rFonts w:ascii="Times New Roman" w:eastAsia="Times New Roman" w:hAnsi="Times New Roman" w:cs="Times New Roman"/>
          <w:b/>
          <w:bCs/>
          <w:sz w:val="26"/>
          <w:szCs w:val="26"/>
          <w:u w:val="single"/>
          <w:lang w:eastAsia="ru-RU"/>
        </w:rPr>
        <w:t xml:space="preserve">1 </w:t>
      </w:r>
      <w:r w:rsidRPr="002244C7">
        <w:rPr>
          <w:rFonts w:ascii="Times New Roman" w:eastAsia="Times New Roman" w:hAnsi="Times New Roman" w:cs="Times New Roman"/>
          <w:b/>
          <w:bCs/>
          <w:sz w:val="26"/>
          <w:szCs w:val="26"/>
          <w:highlight w:val="yellow"/>
          <w:u w:val="single"/>
          <w:lang w:eastAsia="ru-RU"/>
        </w:rPr>
        <w:t>Достижения ДОУ</w:t>
      </w:r>
    </w:p>
    <w:p w:rsidR="00C93E18" w:rsidRDefault="00D02771" w:rsidP="00204FD0">
      <w:pPr>
        <w:pStyle w:val="af1"/>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      Показателем профессионализма педагогов является </w:t>
      </w:r>
      <w:r w:rsidR="00B91CAA" w:rsidRPr="008A4CDB">
        <w:rPr>
          <w:rFonts w:ascii="Times New Roman" w:eastAsia="Times New Roman" w:hAnsi="Times New Roman" w:cs="Times New Roman"/>
          <w:sz w:val="26"/>
          <w:szCs w:val="26"/>
          <w:lang w:eastAsia="ru-RU"/>
        </w:rPr>
        <w:t xml:space="preserve">их </w:t>
      </w:r>
      <w:r w:rsidRPr="008A4CDB">
        <w:rPr>
          <w:rFonts w:ascii="Times New Roman" w:eastAsia="Times New Roman" w:hAnsi="Times New Roman" w:cs="Times New Roman"/>
          <w:sz w:val="26"/>
          <w:szCs w:val="26"/>
          <w:lang w:eastAsia="ru-RU"/>
        </w:rPr>
        <w:t>участие в конкурсах</w:t>
      </w:r>
      <w:r w:rsidR="000829D1" w:rsidRPr="008A4CDB">
        <w:rPr>
          <w:rFonts w:ascii="Times New Roman" w:eastAsia="Times New Roman" w:hAnsi="Times New Roman" w:cs="Times New Roman"/>
          <w:sz w:val="26"/>
          <w:szCs w:val="26"/>
          <w:lang w:eastAsia="ru-RU"/>
        </w:rPr>
        <w:t>, семинарах</w:t>
      </w:r>
      <w:r w:rsidRPr="008A4CDB">
        <w:rPr>
          <w:rFonts w:ascii="Times New Roman" w:eastAsia="Times New Roman" w:hAnsi="Times New Roman" w:cs="Times New Roman"/>
          <w:sz w:val="26"/>
          <w:szCs w:val="26"/>
          <w:lang w:eastAsia="ru-RU"/>
        </w:rPr>
        <w:t xml:space="preserve"> различного уровня и метод</w:t>
      </w:r>
      <w:r w:rsidR="00204FD0" w:rsidRPr="008A4CDB">
        <w:rPr>
          <w:rFonts w:ascii="Times New Roman" w:eastAsia="Times New Roman" w:hAnsi="Times New Roman" w:cs="Times New Roman"/>
          <w:sz w:val="26"/>
          <w:szCs w:val="26"/>
          <w:lang w:eastAsia="ru-RU"/>
        </w:rPr>
        <w:t>ических мероприятиях ДОУ</w:t>
      </w:r>
      <w:r w:rsidR="000829D1" w:rsidRPr="008A4CDB">
        <w:rPr>
          <w:rFonts w:ascii="Times New Roman" w:eastAsia="Times New Roman" w:hAnsi="Times New Roman" w:cs="Times New Roman"/>
          <w:sz w:val="26"/>
          <w:szCs w:val="26"/>
          <w:lang w:eastAsia="ru-RU"/>
        </w:rPr>
        <w:t>,</w:t>
      </w:r>
      <w:r w:rsidR="00B91CAA" w:rsidRPr="008A4CDB">
        <w:rPr>
          <w:rFonts w:ascii="Times New Roman" w:eastAsia="Times New Roman" w:hAnsi="Times New Roman" w:cs="Times New Roman"/>
          <w:sz w:val="26"/>
          <w:szCs w:val="26"/>
          <w:lang w:eastAsia="ru-RU"/>
        </w:rPr>
        <w:t xml:space="preserve"> района, края.</w:t>
      </w:r>
      <w:r w:rsidRPr="008A4CDB">
        <w:rPr>
          <w:rFonts w:ascii="Times New Roman" w:eastAsia="Times New Roman" w:hAnsi="Times New Roman" w:cs="Times New Roman"/>
          <w:sz w:val="26"/>
          <w:szCs w:val="26"/>
          <w:lang w:eastAsia="ru-RU"/>
        </w:rPr>
        <w:t xml:space="preserve"> </w:t>
      </w:r>
    </w:p>
    <w:p w:rsidR="00A6176D" w:rsidRPr="002244C7" w:rsidRDefault="00B91CAA" w:rsidP="002244C7">
      <w:pPr>
        <w:pStyle w:val="af1"/>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 </w:t>
      </w:r>
    </w:p>
    <w:p w:rsidR="00A6176D" w:rsidRPr="00A6176D" w:rsidRDefault="00A6176D" w:rsidP="00A6176D">
      <w:pPr>
        <w:spacing w:after="0" w:line="240" w:lineRule="auto"/>
        <w:rPr>
          <w:rFonts w:ascii="Times New Roman" w:eastAsia="Times New Roman" w:hAnsi="Times New Roman" w:cs="Times New Roman"/>
          <w:b/>
          <w:sz w:val="24"/>
          <w:szCs w:val="24"/>
          <w:lang w:eastAsia="ru-RU"/>
        </w:rPr>
      </w:pPr>
      <w:r w:rsidRPr="00A6176D">
        <w:rPr>
          <w:rFonts w:ascii="Times New Roman" w:eastAsia="Times New Roman" w:hAnsi="Times New Roman" w:cs="Times New Roman"/>
          <w:sz w:val="24"/>
          <w:szCs w:val="24"/>
          <w:lang w:eastAsia="ru-RU"/>
        </w:rPr>
        <w:t xml:space="preserve">Прошла </w:t>
      </w:r>
      <w:r w:rsidRPr="00A6176D">
        <w:rPr>
          <w:rFonts w:ascii="Times New Roman" w:eastAsia="Times New Roman" w:hAnsi="Times New Roman" w:cs="Times New Roman"/>
          <w:b/>
          <w:sz w:val="24"/>
          <w:szCs w:val="24"/>
          <w:lang w:eastAsia="ru-RU"/>
        </w:rPr>
        <w:t>обучение (повышение квалификации):</w:t>
      </w:r>
    </w:p>
    <w:p w:rsidR="00A6176D" w:rsidRPr="00A6176D" w:rsidRDefault="00A6176D" w:rsidP="00A6176D">
      <w:pPr>
        <w:shd w:val="clear" w:color="auto" w:fill="FFFFFF"/>
        <w:spacing w:after="0" w:line="240" w:lineRule="auto"/>
        <w:rPr>
          <w:rFonts w:ascii="Times New Roman" w:eastAsia="Times New Roman" w:hAnsi="Times New Roman" w:cs="Times New Roman"/>
          <w:color w:val="222222"/>
          <w:lang w:eastAsia="ru-RU"/>
        </w:rPr>
      </w:pPr>
      <w:r w:rsidRPr="00A6176D">
        <w:rPr>
          <w:rFonts w:ascii="Times New Roman" w:eastAsia="Times New Roman" w:hAnsi="Times New Roman" w:cs="Times New Roman"/>
          <w:b/>
          <w:bCs/>
          <w:color w:val="222222"/>
          <w:lang w:eastAsia="ru-RU"/>
        </w:rPr>
        <w:t>1) Центр онлайн-обучения Всероссийского форума «Педагоги России: инновации в образовании» </w:t>
      </w:r>
    </w:p>
    <w:p w:rsidR="00A6176D" w:rsidRPr="00A6176D" w:rsidRDefault="00A6176D" w:rsidP="00A6176D">
      <w:pPr>
        <w:shd w:val="clear" w:color="auto" w:fill="FFFFFF"/>
        <w:spacing w:after="0" w:line="240" w:lineRule="auto"/>
        <w:rPr>
          <w:rFonts w:ascii="Times New Roman" w:eastAsia="Times New Roman" w:hAnsi="Times New Roman" w:cs="Times New Roman"/>
          <w:color w:val="222222"/>
          <w:lang w:eastAsia="ru-RU"/>
        </w:rPr>
      </w:pPr>
      <w:r w:rsidRPr="00A6176D">
        <w:rPr>
          <w:rFonts w:ascii="Times New Roman" w:eastAsia="Times New Roman" w:hAnsi="Times New Roman" w:cs="Times New Roman"/>
          <w:color w:val="222222"/>
          <w:lang w:eastAsia="ru-RU"/>
        </w:rPr>
        <w:t>г. Екатеринбург по программе «Внедрение Федеральной образовательной программы дошкольного образования: требования и особенности организации образовательного процесса» в объёме 36 ч.</w:t>
      </w:r>
    </w:p>
    <w:p w:rsidR="00A6176D" w:rsidRPr="00A6176D" w:rsidRDefault="00A6176D" w:rsidP="00A6176D">
      <w:pPr>
        <w:shd w:val="clear" w:color="auto" w:fill="FFFFFF"/>
        <w:spacing w:after="0" w:line="240" w:lineRule="auto"/>
        <w:rPr>
          <w:rFonts w:ascii="Times New Roman" w:eastAsia="Times New Roman" w:hAnsi="Times New Roman" w:cs="Times New Roman"/>
          <w:color w:val="222222"/>
          <w:lang w:eastAsia="ru-RU"/>
        </w:rPr>
      </w:pPr>
      <w:r w:rsidRPr="00A6176D">
        <w:rPr>
          <w:rFonts w:ascii="Times New Roman" w:eastAsia="Times New Roman" w:hAnsi="Times New Roman" w:cs="Times New Roman"/>
          <w:color w:val="222222"/>
          <w:lang w:eastAsia="ru-RU"/>
        </w:rPr>
        <w:t>с 05.06.23 г по 15.06.23 г</w:t>
      </w:r>
    </w:p>
    <w:p w:rsidR="00A6176D" w:rsidRPr="00A6176D" w:rsidRDefault="00A6176D" w:rsidP="00A6176D">
      <w:pPr>
        <w:shd w:val="clear" w:color="auto" w:fill="FFFFFF"/>
        <w:spacing w:after="0" w:line="240" w:lineRule="auto"/>
        <w:rPr>
          <w:rFonts w:ascii="Times New Roman" w:eastAsia="Times New Roman" w:hAnsi="Times New Roman" w:cs="Times New Roman"/>
          <w:color w:val="222222"/>
          <w:lang w:eastAsia="ru-RU"/>
        </w:rPr>
      </w:pPr>
      <w:r w:rsidRPr="00A6176D">
        <w:rPr>
          <w:rFonts w:ascii="Times New Roman" w:eastAsia="Times New Roman" w:hAnsi="Times New Roman" w:cs="Times New Roman"/>
          <w:color w:val="222222"/>
          <w:lang w:eastAsia="ru-RU"/>
        </w:rPr>
        <w:t xml:space="preserve">Удостоверение 661634052399, </w:t>
      </w:r>
      <w:proofErr w:type="spellStart"/>
      <w:r w:rsidRPr="00A6176D">
        <w:rPr>
          <w:rFonts w:ascii="Times New Roman" w:eastAsia="Times New Roman" w:hAnsi="Times New Roman" w:cs="Times New Roman"/>
          <w:color w:val="222222"/>
          <w:lang w:eastAsia="ru-RU"/>
        </w:rPr>
        <w:t>региср</w:t>
      </w:r>
      <w:proofErr w:type="spellEnd"/>
      <w:r w:rsidRPr="00A6176D">
        <w:rPr>
          <w:rFonts w:ascii="Times New Roman" w:eastAsia="Times New Roman" w:hAnsi="Times New Roman" w:cs="Times New Roman"/>
          <w:color w:val="222222"/>
          <w:lang w:eastAsia="ru-RU"/>
        </w:rPr>
        <w:t xml:space="preserve"> № — является документом установленного образца ФПР-2003</w:t>
      </w:r>
    </w:p>
    <w:p w:rsidR="00A6176D" w:rsidRPr="00A6176D" w:rsidRDefault="00A6176D" w:rsidP="00A6176D">
      <w:pPr>
        <w:shd w:val="clear" w:color="auto" w:fill="FFFFFF"/>
        <w:spacing w:after="0" w:line="240" w:lineRule="auto"/>
        <w:rPr>
          <w:rFonts w:ascii="Times New Roman" w:eastAsia="Times New Roman" w:hAnsi="Times New Roman" w:cs="Times New Roman"/>
          <w:color w:val="222222"/>
          <w:lang w:eastAsia="ru-RU"/>
        </w:rPr>
      </w:pPr>
    </w:p>
    <w:p w:rsidR="00A6176D" w:rsidRPr="00A6176D" w:rsidRDefault="00A6176D" w:rsidP="00A6176D">
      <w:pPr>
        <w:shd w:val="clear" w:color="auto" w:fill="FFFFFF"/>
        <w:spacing w:after="0" w:line="240" w:lineRule="auto"/>
        <w:rPr>
          <w:rFonts w:ascii="Times New Roman" w:eastAsia="Times New Roman" w:hAnsi="Times New Roman" w:cs="Times New Roman"/>
          <w:color w:val="222222"/>
          <w:lang w:eastAsia="ru-RU"/>
        </w:rPr>
      </w:pPr>
      <w:r w:rsidRPr="00A6176D">
        <w:rPr>
          <w:rFonts w:ascii="Times New Roman" w:eastAsia="Times New Roman" w:hAnsi="Times New Roman" w:cs="Times New Roman"/>
          <w:b/>
          <w:bCs/>
          <w:color w:val="222222"/>
          <w:lang w:eastAsia="ru-RU"/>
        </w:rPr>
        <w:t>2) ООО «Образовательный центр «И</w:t>
      </w:r>
      <w:proofErr w:type="gramStart"/>
      <w:r w:rsidRPr="00A6176D">
        <w:rPr>
          <w:rFonts w:ascii="Times New Roman" w:eastAsia="Times New Roman" w:hAnsi="Times New Roman" w:cs="Times New Roman"/>
          <w:b/>
          <w:bCs/>
          <w:color w:val="222222"/>
          <w:lang w:eastAsia="ru-RU"/>
        </w:rPr>
        <w:t>Т-</w:t>
      </w:r>
      <w:proofErr w:type="gramEnd"/>
      <w:r w:rsidRPr="00A6176D">
        <w:rPr>
          <w:rFonts w:ascii="Times New Roman" w:eastAsia="Times New Roman" w:hAnsi="Times New Roman" w:cs="Times New Roman"/>
          <w:b/>
          <w:bCs/>
          <w:color w:val="222222"/>
          <w:lang w:eastAsia="ru-RU"/>
        </w:rPr>
        <w:t xml:space="preserve"> перемена»</w:t>
      </w:r>
    </w:p>
    <w:p w:rsidR="00A6176D" w:rsidRPr="00A6176D" w:rsidRDefault="00A6176D" w:rsidP="00A6176D">
      <w:pPr>
        <w:shd w:val="clear" w:color="auto" w:fill="FFFFFF"/>
        <w:spacing w:after="0" w:line="240" w:lineRule="auto"/>
        <w:rPr>
          <w:rFonts w:ascii="Times New Roman" w:eastAsia="Times New Roman" w:hAnsi="Times New Roman" w:cs="Times New Roman"/>
          <w:color w:val="222222"/>
          <w:lang w:eastAsia="ru-RU"/>
        </w:rPr>
      </w:pPr>
      <w:r w:rsidRPr="00A6176D">
        <w:rPr>
          <w:rFonts w:ascii="Times New Roman" w:eastAsia="Times New Roman" w:hAnsi="Times New Roman" w:cs="Times New Roman"/>
          <w:color w:val="222222"/>
          <w:lang w:eastAsia="ru-RU"/>
        </w:rPr>
        <w:t xml:space="preserve">г. Курган  по программе «Организация образовательной деятельности с детьми ОВЗ в дошкольных образовательных организациях в соответствии с требованиями ФГОС </w:t>
      </w:r>
      <w:proofErr w:type="gramStart"/>
      <w:r w:rsidRPr="00A6176D">
        <w:rPr>
          <w:rFonts w:ascii="Times New Roman" w:eastAsia="Times New Roman" w:hAnsi="Times New Roman" w:cs="Times New Roman"/>
          <w:color w:val="222222"/>
          <w:lang w:eastAsia="ru-RU"/>
        </w:rPr>
        <w:t>ДО</w:t>
      </w:r>
      <w:proofErr w:type="gramEnd"/>
      <w:r w:rsidRPr="00A6176D">
        <w:rPr>
          <w:rFonts w:ascii="Times New Roman" w:eastAsia="Times New Roman" w:hAnsi="Times New Roman" w:cs="Times New Roman"/>
          <w:color w:val="222222"/>
          <w:lang w:eastAsia="ru-RU"/>
        </w:rPr>
        <w:t>»</w:t>
      </w:r>
    </w:p>
    <w:p w:rsidR="00A6176D" w:rsidRPr="00A6176D" w:rsidRDefault="00A6176D" w:rsidP="00A6176D">
      <w:pPr>
        <w:shd w:val="clear" w:color="auto" w:fill="FFFFFF"/>
        <w:spacing w:after="0" w:line="240" w:lineRule="auto"/>
        <w:rPr>
          <w:rFonts w:ascii="Times New Roman" w:eastAsia="Times New Roman" w:hAnsi="Times New Roman" w:cs="Times New Roman"/>
          <w:color w:val="222222"/>
          <w:lang w:eastAsia="ru-RU"/>
        </w:rPr>
      </w:pPr>
      <w:r w:rsidRPr="00A6176D">
        <w:rPr>
          <w:rFonts w:ascii="Times New Roman" w:eastAsia="Times New Roman" w:hAnsi="Times New Roman" w:cs="Times New Roman"/>
          <w:color w:val="222222"/>
          <w:lang w:eastAsia="ru-RU"/>
        </w:rPr>
        <w:t>в объеме 72 ч.</w:t>
      </w:r>
      <w:proofErr w:type="gramStart"/>
      <w:r w:rsidRPr="00A6176D">
        <w:rPr>
          <w:rFonts w:ascii="Times New Roman" w:eastAsia="Times New Roman" w:hAnsi="Times New Roman" w:cs="Times New Roman"/>
          <w:color w:val="222222"/>
          <w:lang w:eastAsia="ru-RU"/>
        </w:rPr>
        <w:t xml:space="preserve"> ,</w:t>
      </w:r>
      <w:proofErr w:type="gramEnd"/>
      <w:r w:rsidRPr="00A6176D">
        <w:rPr>
          <w:rFonts w:ascii="Times New Roman" w:eastAsia="Times New Roman" w:hAnsi="Times New Roman" w:cs="Times New Roman"/>
          <w:color w:val="222222"/>
          <w:lang w:eastAsia="ru-RU"/>
        </w:rPr>
        <w:t xml:space="preserve"> дата выдачи удостоверения 04.04.2024 г</w:t>
      </w:r>
    </w:p>
    <w:p w:rsidR="00A6176D" w:rsidRPr="00A6176D" w:rsidRDefault="00A6176D" w:rsidP="00A6176D">
      <w:pPr>
        <w:shd w:val="clear" w:color="auto" w:fill="FFFFFF"/>
        <w:spacing w:after="0" w:line="240" w:lineRule="auto"/>
        <w:rPr>
          <w:rFonts w:ascii="Times New Roman" w:eastAsia="Times New Roman" w:hAnsi="Times New Roman" w:cs="Times New Roman"/>
          <w:color w:val="222222"/>
          <w:lang w:eastAsia="ru-RU"/>
        </w:rPr>
      </w:pPr>
      <w:r w:rsidRPr="00A6176D">
        <w:rPr>
          <w:rFonts w:ascii="Times New Roman" w:eastAsia="Times New Roman" w:hAnsi="Times New Roman" w:cs="Times New Roman"/>
          <w:color w:val="222222"/>
          <w:lang w:eastAsia="ru-RU"/>
        </w:rPr>
        <w:t>Удостоверение IT 45155428, регистр № 055377</w:t>
      </w:r>
    </w:p>
    <w:p w:rsidR="00A6176D" w:rsidRPr="00A6176D" w:rsidRDefault="00A6176D" w:rsidP="00A6176D">
      <w:pPr>
        <w:shd w:val="clear" w:color="auto" w:fill="FFFFFF"/>
        <w:spacing w:after="0" w:line="240" w:lineRule="auto"/>
        <w:rPr>
          <w:rFonts w:ascii="Times New Roman" w:eastAsia="Times New Roman" w:hAnsi="Times New Roman" w:cs="Times New Roman"/>
          <w:color w:val="222222"/>
          <w:lang w:eastAsia="ru-RU"/>
        </w:rPr>
      </w:pPr>
    </w:p>
    <w:p w:rsidR="00A6176D" w:rsidRPr="00A6176D" w:rsidRDefault="00A6176D" w:rsidP="00A6176D">
      <w:pPr>
        <w:shd w:val="clear" w:color="auto" w:fill="FFFFFF"/>
        <w:spacing w:after="0" w:line="240" w:lineRule="auto"/>
        <w:rPr>
          <w:rFonts w:ascii="Times New Roman" w:eastAsia="Times New Roman" w:hAnsi="Times New Roman" w:cs="Times New Roman"/>
          <w:color w:val="222222"/>
          <w:lang w:eastAsia="ru-RU"/>
        </w:rPr>
      </w:pPr>
      <w:r w:rsidRPr="00A6176D">
        <w:rPr>
          <w:rFonts w:ascii="Times New Roman" w:eastAsia="Times New Roman" w:hAnsi="Times New Roman" w:cs="Times New Roman"/>
          <w:b/>
          <w:bCs/>
          <w:color w:val="222222"/>
          <w:lang w:eastAsia="ru-RU"/>
        </w:rPr>
        <w:t>3) ООО «Образовательный центр «И</w:t>
      </w:r>
      <w:proofErr w:type="gramStart"/>
      <w:r w:rsidRPr="00A6176D">
        <w:rPr>
          <w:rFonts w:ascii="Times New Roman" w:eastAsia="Times New Roman" w:hAnsi="Times New Roman" w:cs="Times New Roman"/>
          <w:b/>
          <w:bCs/>
          <w:color w:val="222222"/>
          <w:lang w:eastAsia="ru-RU"/>
        </w:rPr>
        <w:t>Т-</w:t>
      </w:r>
      <w:proofErr w:type="gramEnd"/>
      <w:r w:rsidRPr="00A6176D">
        <w:rPr>
          <w:rFonts w:ascii="Times New Roman" w:eastAsia="Times New Roman" w:hAnsi="Times New Roman" w:cs="Times New Roman"/>
          <w:b/>
          <w:bCs/>
          <w:color w:val="222222"/>
          <w:lang w:eastAsia="ru-RU"/>
        </w:rPr>
        <w:t xml:space="preserve"> перемена»</w:t>
      </w:r>
    </w:p>
    <w:p w:rsidR="00A6176D" w:rsidRPr="00A6176D" w:rsidRDefault="00A6176D" w:rsidP="00A6176D">
      <w:pPr>
        <w:shd w:val="clear" w:color="auto" w:fill="FFFFFF"/>
        <w:spacing w:after="0" w:line="240" w:lineRule="auto"/>
        <w:rPr>
          <w:rFonts w:ascii="Times New Roman" w:eastAsia="Times New Roman" w:hAnsi="Times New Roman" w:cs="Times New Roman"/>
          <w:color w:val="222222"/>
          <w:lang w:eastAsia="ru-RU"/>
        </w:rPr>
      </w:pPr>
      <w:r w:rsidRPr="00A6176D">
        <w:rPr>
          <w:rFonts w:ascii="Times New Roman" w:eastAsia="Times New Roman" w:hAnsi="Times New Roman" w:cs="Times New Roman"/>
          <w:color w:val="222222"/>
          <w:lang w:eastAsia="ru-RU"/>
        </w:rPr>
        <w:t>г. Курган  по программе «Оказание первой помощи в образовательной организации»  в объеме 72 ч., дата выдачи удостоверения 16.04.2024 г</w:t>
      </w:r>
    </w:p>
    <w:p w:rsidR="00A6176D" w:rsidRPr="00A6176D" w:rsidRDefault="00A6176D" w:rsidP="00A6176D">
      <w:pPr>
        <w:shd w:val="clear" w:color="auto" w:fill="FFFFFF"/>
        <w:spacing w:after="0" w:line="240" w:lineRule="auto"/>
        <w:rPr>
          <w:rFonts w:ascii="Times New Roman" w:eastAsia="Times New Roman" w:hAnsi="Times New Roman" w:cs="Times New Roman"/>
          <w:color w:val="222222"/>
          <w:lang w:eastAsia="ru-RU"/>
        </w:rPr>
      </w:pPr>
      <w:r w:rsidRPr="00A6176D">
        <w:rPr>
          <w:rFonts w:ascii="Times New Roman" w:eastAsia="Times New Roman" w:hAnsi="Times New Roman" w:cs="Times New Roman"/>
          <w:color w:val="222222"/>
          <w:lang w:eastAsia="ru-RU"/>
        </w:rPr>
        <w:t>Удостоверение IT 45172157, регистр № 072157</w:t>
      </w:r>
    </w:p>
    <w:p w:rsidR="00A6176D" w:rsidRPr="00A6176D" w:rsidRDefault="00A6176D" w:rsidP="00A6176D">
      <w:pPr>
        <w:shd w:val="clear" w:color="auto" w:fill="FFFFFF"/>
        <w:spacing w:after="0" w:line="240" w:lineRule="auto"/>
        <w:rPr>
          <w:rFonts w:ascii="Times New Roman" w:eastAsia="Times New Roman" w:hAnsi="Times New Roman" w:cs="Times New Roman"/>
          <w:color w:val="222222"/>
          <w:lang w:eastAsia="ru-RU"/>
        </w:rPr>
      </w:pPr>
    </w:p>
    <w:p w:rsidR="00A6176D" w:rsidRPr="00A6176D" w:rsidRDefault="00A6176D" w:rsidP="00A6176D">
      <w:pPr>
        <w:spacing w:after="0" w:line="240" w:lineRule="auto"/>
        <w:jc w:val="both"/>
        <w:rPr>
          <w:rFonts w:ascii="Times New Roman" w:eastAsia="Times New Roman" w:hAnsi="Times New Roman" w:cs="Times New Roman"/>
          <w:b/>
          <w:sz w:val="24"/>
          <w:szCs w:val="24"/>
          <w:lang w:eastAsia="ru-RU"/>
        </w:rPr>
      </w:pPr>
      <w:r w:rsidRPr="00A6176D">
        <w:rPr>
          <w:rFonts w:ascii="Times New Roman" w:eastAsia="Times New Roman" w:hAnsi="Times New Roman" w:cs="Times New Roman"/>
          <w:b/>
          <w:sz w:val="24"/>
          <w:szCs w:val="24"/>
          <w:lang w:eastAsia="ru-RU"/>
        </w:rPr>
        <w:t>Так  же участвовала:</w:t>
      </w:r>
    </w:p>
    <w:p w:rsidR="00A6176D" w:rsidRPr="00A6176D" w:rsidRDefault="00A6176D" w:rsidP="00A6176D">
      <w:pPr>
        <w:numPr>
          <w:ilvl w:val="0"/>
          <w:numId w:val="19"/>
        </w:numPr>
        <w:spacing w:after="0" w:line="240" w:lineRule="auto"/>
        <w:jc w:val="both"/>
        <w:rPr>
          <w:rFonts w:ascii="Times New Roman" w:eastAsia="Times New Roman" w:hAnsi="Times New Roman" w:cs="Times New Roman"/>
          <w:sz w:val="24"/>
          <w:szCs w:val="24"/>
          <w:lang w:eastAsia="ru-RU"/>
        </w:rPr>
      </w:pPr>
      <w:r w:rsidRPr="00A6176D">
        <w:rPr>
          <w:rFonts w:ascii="Times New Roman" w:eastAsia="Times New Roman" w:hAnsi="Times New Roman" w:cs="Times New Roman"/>
          <w:sz w:val="24"/>
          <w:szCs w:val="24"/>
          <w:lang w:eastAsia="ru-RU"/>
        </w:rPr>
        <w:t xml:space="preserve">Обучающий семинар «Оказание экстренной </w:t>
      </w:r>
      <w:proofErr w:type="spellStart"/>
      <w:r w:rsidRPr="00A6176D">
        <w:rPr>
          <w:rFonts w:ascii="Times New Roman" w:eastAsia="Times New Roman" w:hAnsi="Times New Roman" w:cs="Times New Roman"/>
          <w:sz w:val="24"/>
          <w:szCs w:val="24"/>
          <w:lang w:eastAsia="ru-RU"/>
        </w:rPr>
        <w:t>допсихологической</w:t>
      </w:r>
      <w:proofErr w:type="spellEnd"/>
      <w:r w:rsidRPr="00A6176D">
        <w:rPr>
          <w:rFonts w:ascii="Times New Roman" w:eastAsia="Times New Roman" w:hAnsi="Times New Roman" w:cs="Times New Roman"/>
          <w:sz w:val="24"/>
          <w:szCs w:val="24"/>
          <w:lang w:eastAsia="ru-RU"/>
        </w:rPr>
        <w:t xml:space="preserve"> помощи в экстремальных и кризисных ситуациях», ПК ИРО </w:t>
      </w:r>
      <w:proofErr w:type="spellStart"/>
      <w:r w:rsidRPr="00A6176D">
        <w:rPr>
          <w:rFonts w:ascii="Times New Roman" w:eastAsia="Times New Roman" w:hAnsi="Times New Roman" w:cs="Times New Roman"/>
          <w:sz w:val="24"/>
          <w:szCs w:val="24"/>
          <w:lang w:eastAsia="ru-RU"/>
        </w:rPr>
        <w:t>г</w:t>
      </w:r>
      <w:proofErr w:type="gramStart"/>
      <w:r w:rsidRPr="00A6176D">
        <w:rPr>
          <w:rFonts w:ascii="Times New Roman" w:eastAsia="Times New Roman" w:hAnsi="Times New Roman" w:cs="Times New Roman"/>
          <w:sz w:val="24"/>
          <w:szCs w:val="24"/>
          <w:lang w:eastAsia="ru-RU"/>
        </w:rPr>
        <w:t>.В</w:t>
      </w:r>
      <w:proofErr w:type="gramEnd"/>
      <w:r w:rsidRPr="00A6176D">
        <w:rPr>
          <w:rFonts w:ascii="Times New Roman" w:eastAsia="Times New Roman" w:hAnsi="Times New Roman" w:cs="Times New Roman"/>
          <w:sz w:val="24"/>
          <w:szCs w:val="24"/>
          <w:lang w:eastAsia="ru-RU"/>
        </w:rPr>
        <w:t>ладивосток</w:t>
      </w:r>
      <w:proofErr w:type="spellEnd"/>
      <w:r w:rsidRPr="00A6176D">
        <w:rPr>
          <w:rFonts w:ascii="Times New Roman" w:eastAsia="Times New Roman" w:hAnsi="Times New Roman" w:cs="Times New Roman"/>
          <w:sz w:val="24"/>
          <w:szCs w:val="24"/>
          <w:lang w:eastAsia="ru-RU"/>
        </w:rPr>
        <w:t xml:space="preserve"> 11.04.2024 г, Сертификат участника.</w:t>
      </w:r>
    </w:p>
    <w:p w:rsidR="00A6176D" w:rsidRPr="00A6176D" w:rsidRDefault="00A6176D" w:rsidP="00A6176D">
      <w:pPr>
        <w:numPr>
          <w:ilvl w:val="0"/>
          <w:numId w:val="19"/>
        </w:numPr>
        <w:spacing w:after="0" w:line="240" w:lineRule="auto"/>
        <w:jc w:val="both"/>
        <w:rPr>
          <w:rFonts w:ascii="Times New Roman" w:eastAsia="Times New Roman" w:hAnsi="Times New Roman" w:cs="Times New Roman"/>
          <w:sz w:val="24"/>
          <w:szCs w:val="24"/>
          <w:lang w:eastAsia="ru-RU"/>
        </w:rPr>
      </w:pPr>
      <w:r w:rsidRPr="00A6176D">
        <w:rPr>
          <w:rFonts w:ascii="Times New Roman" w:eastAsia="Times New Roman" w:hAnsi="Times New Roman" w:cs="Times New Roman"/>
          <w:sz w:val="24"/>
          <w:szCs w:val="24"/>
          <w:lang w:eastAsia="ru-RU"/>
        </w:rPr>
        <w:t xml:space="preserve">Онлайн </w:t>
      </w:r>
      <w:proofErr w:type="gramStart"/>
      <w:r w:rsidRPr="00A6176D">
        <w:rPr>
          <w:rFonts w:ascii="Times New Roman" w:eastAsia="Times New Roman" w:hAnsi="Times New Roman" w:cs="Times New Roman"/>
          <w:sz w:val="24"/>
          <w:szCs w:val="24"/>
          <w:lang w:eastAsia="ru-RU"/>
        </w:rPr>
        <w:t>–к</w:t>
      </w:r>
      <w:proofErr w:type="gramEnd"/>
      <w:r w:rsidRPr="00A6176D">
        <w:rPr>
          <w:rFonts w:ascii="Times New Roman" w:eastAsia="Times New Roman" w:hAnsi="Times New Roman" w:cs="Times New Roman"/>
          <w:sz w:val="24"/>
          <w:szCs w:val="24"/>
          <w:lang w:eastAsia="ru-RU"/>
        </w:rPr>
        <w:t>онференция «Охрана труда: секреты эффективного обучения», компания «СМАРТА»-интеллектуальное обучение, Сертификат участника.</w:t>
      </w:r>
    </w:p>
    <w:p w:rsidR="00A6176D" w:rsidRPr="00A6176D" w:rsidRDefault="00A6176D" w:rsidP="00A6176D">
      <w:pPr>
        <w:spacing w:after="0" w:line="240" w:lineRule="auto"/>
        <w:ind w:left="720"/>
        <w:jc w:val="both"/>
        <w:rPr>
          <w:rFonts w:ascii="Times New Roman" w:eastAsia="Times New Roman" w:hAnsi="Times New Roman" w:cs="Times New Roman"/>
          <w:sz w:val="24"/>
          <w:szCs w:val="24"/>
          <w:lang w:eastAsia="ru-RU"/>
        </w:rPr>
      </w:pPr>
    </w:p>
    <w:p w:rsidR="00A6176D" w:rsidRPr="00A6176D" w:rsidRDefault="00A6176D" w:rsidP="00A6176D">
      <w:pPr>
        <w:spacing w:after="0" w:line="240" w:lineRule="auto"/>
        <w:rPr>
          <w:rFonts w:ascii="Times New Roman" w:eastAsia="Times New Roman" w:hAnsi="Times New Roman" w:cs="Times New Roman"/>
          <w:sz w:val="24"/>
          <w:szCs w:val="24"/>
          <w:lang w:eastAsia="ru-RU"/>
        </w:rPr>
      </w:pPr>
    </w:p>
    <w:p w:rsidR="00A6176D" w:rsidRPr="00A6176D" w:rsidRDefault="00A6176D" w:rsidP="00A6176D">
      <w:pPr>
        <w:spacing w:after="0" w:line="240" w:lineRule="auto"/>
        <w:rPr>
          <w:rFonts w:ascii="Times New Roman" w:eastAsia="Times New Roman" w:hAnsi="Times New Roman" w:cs="Times New Roman"/>
          <w:sz w:val="24"/>
          <w:szCs w:val="24"/>
          <w:lang w:eastAsia="ru-RU"/>
        </w:rPr>
      </w:pPr>
      <w:r w:rsidRPr="00A6176D">
        <w:rPr>
          <w:rFonts w:ascii="Times New Roman" w:eastAsia="Times New Roman" w:hAnsi="Times New Roman" w:cs="Times New Roman"/>
          <w:b/>
          <w:sz w:val="24"/>
          <w:szCs w:val="24"/>
          <w:lang w:eastAsia="ru-RU"/>
        </w:rPr>
        <w:t xml:space="preserve">Подтвердила </w:t>
      </w:r>
      <w:r w:rsidRPr="00A6176D">
        <w:rPr>
          <w:rFonts w:ascii="Times New Roman" w:eastAsia="Times New Roman" w:hAnsi="Times New Roman" w:cs="Times New Roman"/>
          <w:sz w:val="24"/>
          <w:szCs w:val="24"/>
          <w:lang w:eastAsia="ru-RU"/>
        </w:rPr>
        <w:t xml:space="preserve">(аттестовалась) </w:t>
      </w:r>
      <w:r w:rsidRPr="00A6176D">
        <w:rPr>
          <w:rFonts w:ascii="Times New Roman" w:eastAsia="Times New Roman" w:hAnsi="Times New Roman" w:cs="Times New Roman"/>
          <w:b/>
          <w:sz w:val="24"/>
          <w:szCs w:val="24"/>
          <w:lang w:eastAsia="ru-RU"/>
        </w:rPr>
        <w:t xml:space="preserve">высшую квалификационную категорию, </w:t>
      </w:r>
      <w:r w:rsidRPr="00A6176D">
        <w:rPr>
          <w:rFonts w:ascii="Times New Roman" w:eastAsia="Times New Roman" w:hAnsi="Times New Roman" w:cs="Times New Roman"/>
          <w:sz w:val="24"/>
          <w:szCs w:val="24"/>
          <w:lang w:eastAsia="ru-RU"/>
        </w:rPr>
        <w:t>приказ № 17-ат от 29.12.2023 Минобразования ПК.</w:t>
      </w:r>
    </w:p>
    <w:p w:rsidR="00A6176D" w:rsidRPr="00A6176D" w:rsidRDefault="00A6176D" w:rsidP="00A6176D">
      <w:pPr>
        <w:spacing w:after="0" w:line="240" w:lineRule="auto"/>
        <w:rPr>
          <w:rFonts w:ascii="Times New Roman" w:eastAsia="Times New Roman" w:hAnsi="Times New Roman" w:cs="Times New Roman"/>
          <w:sz w:val="24"/>
          <w:szCs w:val="24"/>
          <w:lang w:eastAsia="ru-RU"/>
        </w:rPr>
      </w:pPr>
    </w:p>
    <w:p w:rsidR="00A6176D" w:rsidRPr="00A6176D" w:rsidRDefault="00A6176D" w:rsidP="00A6176D">
      <w:pPr>
        <w:spacing w:after="0" w:line="240" w:lineRule="auto"/>
        <w:jc w:val="both"/>
        <w:rPr>
          <w:rFonts w:ascii="Times New Roman" w:eastAsia="Times New Roman" w:hAnsi="Times New Roman" w:cs="Times New Roman"/>
          <w:b/>
          <w:sz w:val="24"/>
          <w:szCs w:val="24"/>
          <w:lang w:eastAsia="ru-RU"/>
        </w:rPr>
      </w:pPr>
      <w:r w:rsidRPr="00A6176D">
        <w:rPr>
          <w:rFonts w:ascii="Times New Roman" w:eastAsia="Times New Roman" w:hAnsi="Times New Roman" w:cs="Times New Roman"/>
          <w:sz w:val="24"/>
          <w:szCs w:val="24"/>
          <w:lang w:eastAsia="ru-RU"/>
        </w:rPr>
        <w:t xml:space="preserve">Участвовала в </w:t>
      </w:r>
      <w:r w:rsidRPr="00A6176D">
        <w:rPr>
          <w:rFonts w:ascii="Times New Roman" w:eastAsia="Times New Roman" w:hAnsi="Times New Roman" w:cs="Times New Roman"/>
          <w:b/>
          <w:sz w:val="24"/>
          <w:szCs w:val="24"/>
          <w:lang w:eastAsia="ru-RU"/>
        </w:rPr>
        <w:t>районных семинарах-практикумах:</w:t>
      </w:r>
    </w:p>
    <w:p w:rsidR="00A6176D" w:rsidRPr="00A6176D" w:rsidRDefault="00A6176D" w:rsidP="00A6176D">
      <w:pPr>
        <w:spacing w:after="0" w:line="240" w:lineRule="auto"/>
        <w:jc w:val="both"/>
        <w:rPr>
          <w:rFonts w:ascii="Times New Roman" w:eastAsia="Times New Roman" w:hAnsi="Times New Roman" w:cs="Times New Roman"/>
          <w:sz w:val="26"/>
          <w:szCs w:val="26"/>
          <w:lang w:eastAsia="ru-RU"/>
        </w:rPr>
      </w:pPr>
      <w:r w:rsidRPr="00A6176D">
        <w:rPr>
          <w:rFonts w:ascii="Times New Roman" w:eastAsia="Times New Roman" w:hAnsi="Times New Roman" w:cs="Times New Roman"/>
          <w:sz w:val="26"/>
          <w:szCs w:val="26"/>
          <w:lang w:eastAsia="ru-RU"/>
        </w:rPr>
        <w:t xml:space="preserve">      1)</w:t>
      </w:r>
      <w:r w:rsidRPr="00A6176D">
        <w:rPr>
          <w:rFonts w:ascii="Times New Roman" w:eastAsia="Times New Roman" w:hAnsi="Times New Roman" w:cs="Times New Roman"/>
          <w:b/>
          <w:sz w:val="26"/>
          <w:szCs w:val="26"/>
          <w:lang w:eastAsia="ru-RU"/>
        </w:rPr>
        <w:t xml:space="preserve"> </w:t>
      </w:r>
      <w:r w:rsidRPr="00A6176D">
        <w:rPr>
          <w:rFonts w:ascii="Times New Roman" w:eastAsia="Times New Roman" w:hAnsi="Times New Roman" w:cs="Times New Roman"/>
          <w:sz w:val="26"/>
          <w:szCs w:val="26"/>
          <w:lang w:eastAsia="ru-RU"/>
        </w:rPr>
        <w:t>ПРИКАЗ МКУ «УНО» ДМР ПК от 04 октября 2023 года   № 276-А</w:t>
      </w:r>
      <w:bookmarkStart w:id="30" w:name="_Hlk130485148"/>
      <w:r w:rsidRPr="00A6176D">
        <w:rPr>
          <w:rFonts w:ascii="Times New Roman" w:eastAsia="Times New Roman" w:hAnsi="Times New Roman" w:cs="Times New Roman"/>
          <w:sz w:val="26"/>
          <w:szCs w:val="26"/>
          <w:lang w:eastAsia="ru-RU"/>
        </w:rPr>
        <w:t xml:space="preserve">, </w:t>
      </w:r>
      <w:bookmarkEnd w:id="30"/>
    </w:p>
    <w:p w:rsidR="00A6176D" w:rsidRPr="00A6176D" w:rsidRDefault="00A6176D" w:rsidP="00A6176D">
      <w:pPr>
        <w:spacing w:after="0" w:line="240" w:lineRule="auto"/>
        <w:jc w:val="both"/>
        <w:rPr>
          <w:rFonts w:ascii="Times New Roman" w:eastAsia="Times New Roman" w:hAnsi="Times New Roman" w:cs="Times New Roman"/>
          <w:sz w:val="26"/>
          <w:szCs w:val="26"/>
          <w:lang w:eastAsia="ru-RU"/>
        </w:rPr>
      </w:pPr>
      <w:r w:rsidRPr="00A6176D">
        <w:rPr>
          <w:rFonts w:ascii="Times New Roman" w:eastAsia="Times New Roman" w:hAnsi="Times New Roman" w:cs="Times New Roman"/>
          <w:sz w:val="26"/>
          <w:szCs w:val="26"/>
          <w:lang w:eastAsia="ru-RU"/>
        </w:rPr>
        <w:lastRenderedPageBreak/>
        <w:t xml:space="preserve">09.10.2023 на базе МДОБУ «Детский сад </w:t>
      </w:r>
      <w:proofErr w:type="spellStart"/>
      <w:r w:rsidRPr="00A6176D">
        <w:rPr>
          <w:rFonts w:ascii="Times New Roman" w:eastAsia="Times New Roman" w:hAnsi="Times New Roman" w:cs="Times New Roman"/>
          <w:sz w:val="26"/>
          <w:szCs w:val="26"/>
          <w:lang w:eastAsia="ru-RU"/>
        </w:rPr>
        <w:t>с</w:t>
      </w:r>
      <w:proofErr w:type="gramStart"/>
      <w:r w:rsidRPr="00A6176D">
        <w:rPr>
          <w:rFonts w:ascii="Times New Roman" w:eastAsia="Times New Roman" w:hAnsi="Times New Roman" w:cs="Times New Roman"/>
          <w:sz w:val="26"/>
          <w:szCs w:val="26"/>
          <w:lang w:eastAsia="ru-RU"/>
        </w:rPr>
        <w:t>.С</w:t>
      </w:r>
      <w:proofErr w:type="gramEnd"/>
      <w:r w:rsidRPr="00A6176D">
        <w:rPr>
          <w:rFonts w:ascii="Times New Roman" w:eastAsia="Times New Roman" w:hAnsi="Times New Roman" w:cs="Times New Roman"/>
          <w:sz w:val="26"/>
          <w:szCs w:val="26"/>
          <w:lang w:eastAsia="ru-RU"/>
        </w:rPr>
        <w:t>альское</w:t>
      </w:r>
      <w:proofErr w:type="spellEnd"/>
      <w:r w:rsidRPr="00A6176D">
        <w:rPr>
          <w:rFonts w:ascii="Times New Roman" w:eastAsia="Times New Roman" w:hAnsi="Times New Roman" w:cs="Times New Roman"/>
          <w:sz w:val="26"/>
          <w:szCs w:val="26"/>
          <w:lang w:eastAsia="ru-RU"/>
        </w:rPr>
        <w:t>» семинар на тему «Школа участников профессионального конкурса «Воспитатель года»</w:t>
      </w:r>
    </w:p>
    <w:p w:rsidR="00A6176D" w:rsidRPr="00A6176D" w:rsidRDefault="00A6176D" w:rsidP="00A6176D">
      <w:pPr>
        <w:spacing w:after="0" w:line="240" w:lineRule="auto"/>
        <w:rPr>
          <w:rFonts w:ascii="Times New Roman" w:eastAsia="Times New Roman" w:hAnsi="Times New Roman" w:cs="Times New Roman"/>
          <w:sz w:val="26"/>
          <w:szCs w:val="26"/>
          <w:lang w:eastAsia="ru-RU"/>
        </w:rPr>
      </w:pPr>
      <w:r w:rsidRPr="00A6176D">
        <w:rPr>
          <w:rFonts w:ascii="Times New Roman" w:eastAsia="Times New Roman" w:hAnsi="Times New Roman" w:cs="Times New Roman"/>
          <w:sz w:val="26"/>
          <w:szCs w:val="26"/>
          <w:lang w:eastAsia="ru-RU"/>
        </w:rPr>
        <w:t xml:space="preserve">    2) 31.10.2023 на базе МДОБУ «Детский сад </w:t>
      </w:r>
      <w:proofErr w:type="spellStart"/>
      <w:r w:rsidRPr="00A6176D">
        <w:rPr>
          <w:rFonts w:ascii="Times New Roman" w:eastAsia="Times New Roman" w:hAnsi="Times New Roman" w:cs="Times New Roman"/>
          <w:sz w:val="26"/>
          <w:szCs w:val="26"/>
          <w:lang w:eastAsia="ru-RU"/>
        </w:rPr>
        <w:t>с</w:t>
      </w:r>
      <w:proofErr w:type="gramStart"/>
      <w:r w:rsidRPr="00A6176D">
        <w:rPr>
          <w:rFonts w:ascii="Times New Roman" w:eastAsia="Times New Roman" w:hAnsi="Times New Roman" w:cs="Times New Roman"/>
          <w:sz w:val="26"/>
          <w:szCs w:val="26"/>
          <w:lang w:eastAsia="ru-RU"/>
        </w:rPr>
        <w:t>.В</w:t>
      </w:r>
      <w:proofErr w:type="gramEnd"/>
      <w:r w:rsidRPr="00A6176D">
        <w:rPr>
          <w:rFonts w:ascii="Times New Roman" w:eastAsia="Times New Roman" w:hAnsi="Times New Roman" w:cs="Times New Roman"/>
          <w:sz w:val="26"/>
          <w:szCs w:val="26"/>
          <w:lang w:eastAsia="ru-RU"/>
        </w:rPr>
        <w:t>еденка</w:t>
      </w:r>
      <w:proofErr w:type="spellEnd"/>
      <w:r w:rsidRPr="00A6176D">
        <w:rPr>
          <w:rFonts w:ascii="Times New Roman" w:eastAsia="Times New Roman" w:hAnsi="Times New Roman" w:cs="Times New Roman"/>
          <w:sz w:val="26"/>
          <w:szCs w:val="26"/>
          <w:lang w:eastAsia="ru-RU"/>
        </w:rPr>
        <w:t>» семинар на тему «Организация проектной и исследовательской деятельности в детском саду»,</w:t>
      </w:r>
    </w:p>
    <w:p w:rsidR="00A6176D" w:rsidRPr="00A6176D" w:rsidRDefault="00A6176D" w:rsidP="00A6176D">
      <w:pPr>
        <w:spacing w:after="0" w:line="240" w:lineRule="auto"/>
        <w:rPr>
          <w:rFonts w:ascii="Times New Roman" w:eastAsia="Times New Roman" w:hAnsi="Times New Roman" w:cs="Times New Roman"/>
          <w:sz w:val="26"/>
          <w:szCs w:val="26"/>
          <w:lang w:eastAsia="ar-SA"/>
        </w:rPr>
      </w:pPr>
      <w:r w:rsidRPr="00A6176D">
        <w:rPr>
          <w:rFonts w:ascii="Times New Roman" w:eastAsia="Times New Roman" w:hAnsi="Times New Roman" w:cs="Times New Roman"/>
          <w:b/>
          <w:sz w:val="26"/>
          <w:szCs w:val="26"/>
          <w:lang w:eastAsia="ar-SA"/>
        </w:rPr>
        <w:t xml:space="preserve"> </w:t>
      </w:r>
      <w:r w:rsidRPr="00A6176D">
        <w:rPr>
          <w:rFonts w:ascii="Times New Roman" w:eastAsia="Times New Roman" w:hAnsi="Times New Roman" w:cs="Times New Roman"/>
          <w:sz w:val="26"/>
          <w:szCs w:val="26"/>
          <w:lang w:eastAsia="ar-SA"/>
        </w:rPr>
        <w:t>ПРИКАЗ от 26 октября 2023 года  № 312-А</w:t>
      </w:r>
    </w:p>
    <w:p w:rsidR="00A6176D" w:rsidRDefault="00A6176D" w:rsidP="00C93E18">
      <w:pPr>
        <w:spacing w:after="0" w:line="240" w:lineRule="auto"/>
        <w:jc w:val="center"/>
        <w:rPr>
          <w:rFonts w:ascii="Times New Roman" w:eastAsia="Times New Roman" w:hAnsi="Times New Roman" w:cs="Times New Roman"/>
          <w:sz w:val="26"/>
          <w:szCs w:val="26"/>
          <w:lang w:eastAsia="ru-RU"/>
        </w:rPr>
      </w:pPr>
    </w:p>
    <w:p w:rsidR="00FD7FDE" w:rsidRDefault="00C93E18" w:rsidP="00C93E18">
      <w:pPr>
        <w:spacing w:after="0" w:line="240" w:lineRule="auto"/>
        <w:jc w:val="center"/>
        <w:rPr>
          <w:rFonts w:ascii="Times New Roman" w:eastAsia="Times New Roman" w:hAnsi="Times New Roman" w:cs="Times New Roman"/>
          <w:b/>
          <w:sz w:val="26"/>
          <w:szCs w:val="26"/>
          <w:u w:val="single"/>
          <w:lang w:eastAsia="ru-RU"/>
        </w:rPr>
      </w:pPr>
      <w:r w:rsidRPr="00EC0B01">
        <w:rPr>
          <w:rFonts w:ascii="Times New Roman" w:eastAsia="Times New Roman" w:hAnsi="Times New Roman" w:cs="Times New Roman"/>
          <w:b/>
          <w:sz w:val="26"/>
          <w:szCs w:val="26"/>
          <w:u w:val="single"/>
          <w:lang w:eastAsia="ru-RU"/>
        </w:rPr>
        <w:t xml:space="preserve">Участие в конкурсах </w:t>
      </w:r>
      <w:r w:rsidR="00CE499E">
        <w:rPr>
          <w:rFonts w:ascii="Times New Roman" w:eastAsia="Times New Roman" w:hAnsi="Times New Roman" w:cs="Times New Roman"/>
          <w:b/>
          <w:sz w:val="26"/>
          <w:szCs w:val="26"/>
          <w:u w:val="single"/>
          <w:lang w:eastAsia="ru-RU"/>
        </w:rPr>
        <w:t xml:space="preserve">воспитателя </w:t>
      </w:r>
      <w:r w:rsidRPr="00EC0B01">
        <w:rPr>
          <w:rFonts w:ascii="Times New Roman" w:eastAsia="Times New Roman" w:hAnsi="Times New Roman" w:cs="Times New Roman"/>
          <w:b/>
          <w:sz w:val="26"/>
          <w:szCs w:val="26"/>
          <w:u w:val="single"/>
          <w:lang w:eastAsia="ru-RU"/>
        </w:rPr>
        <w:t>Севостьяновой О.А. и детей.</w:t>
      </w:r>
    </w:p>
    <w:p w:rsidR="0031139F" w:rsidRDefault="0031139F" w:rsidP="00C93E18">
      <w:pPr>
        <w:spacing w:after="0" w:line="240" w:lineRule="auto"/>
        <w:jc w:val="center"/>
        <w:rPr>
          <w:rFonts w:ascii="Times New Roman" w:eastAsia="Times New Roman" w:hAnsi="Times New Roman" w:cs="Times New Roman"/>
          <w:b/>
          <w:sz w:val="26"/>
          <w:szCs w:val="26"/>
          <w:u w:val="single"/>
          <w:lang w:eastAsia="ru-RU"/>
        </w:rPr>
      </w:pPr>
    </w:p>
    <w:p w:rsidR="0031139F" w:rsidRPr="00A6176D" w:rsidRDefault="0031139F" w:rsidP="0031139F">
      <w:pPr>
        <w:spacing w:after="0" w:line="240" w:lineRule="auto"/>
        <w:rPr>
          <w:rFonts w:ascii="Times New Roman" w:eastAsia="Times New Roman" w:hAnsi="Times New Roman" w:cs="Times New Roman"/>
          <w:sz w:val="24"/>
          <w:szCs w:val="24"/>
          <w:lang w:eastAsia="ru-RU"/>
        </w:rPr>
      </w:pPr>
      <w:r w:rsidRPr="00A6176D">
        <w:rPr>
          <w:rFonts w:ascii="Times New Roman" w:eastAsia="Times New Roman" w:hAnsi="Times New Roman" w:cs="Times New Roman"/>
          <w:sz w:val="24"/>
          <w:szCs w:val="24"/>
          <w:lang w:eastAsia="ru-RU"/>
        </w:rPr>
        <w:t xml:space="preserve">Являлась </w:t>
      </w:r>
      <w:r w:rsidRPr="00A6176D">
        <w:rPr>
          <w:rFonts w:ascii="Times New Roman" w:eastAsia="Times New Roman" w:hAnsi="Times New Roman" w:cs="Times New Roman"/>
          <w:b/>
          <w:sz w:val="24"/>
          <w:szCs w:val="24"/>
          <w:lang w:eastAsia="ru-RU"/>
        </w:rPr>
        <w:t>членом жюри</w:t>
      </w:r>
      <w:r w:rsidRPr="00A6176D">
        <w:rPr>
          <w:rFonts w:ascii="Times New Roman" w:eastAsia="Times New Roman" w:hAnsi="Times New Roman" w:cs="Times New Roman"/>
          <w:sz w:val="24"/>
          <w:szCs w:val="24"/>
          <w:lang w:eastAsia="ru-RU"/>
        </w:rPr>
        <w:t xml:space="preserve"> </w:t>
      </w:r>
      <w:r w:rsidRPr="00A6176D">
        <w:rPr>
          <w:rFonts w:ascii="Times New Roman" w:eastAsia="Times New Roman" w:hAnsi="Times New Roman" w:cs="Times New Roman"/>
          <w:b/>
          <w:sz w:val="24"/>
          <w:szCs w:val="24"/>
          <w:lang w:eastAsia="ru-RU"/>
        </w:rPr>
        <w:t>муниципального этапа Всероссийского профессионального конкурса «Воспи</w:t>
      </w:r>
      <w:r>
        <w:rPr>
          <w:rFonts w:ascii="Times New Roman" w:eastAsia="Times New Roman" w:hAnsi="Times New Roman" w:cs="Times New Roman"/>
          <w:b/>
          <w:sz w:val="24"/>
          <w:szCs w:val="24"/>
          <w:lang w:eastAsia="ru-RU"/>
        </w:rPr>
        <w:t>татель года России» в ДМР в 2024-2025</w:t>
      </w:r>
      <w:r w:rsidRPr="00A6176D">
        <w:rPr>
          <w:rFonts w:ascii="Times New Roman" w:eastAsia="Times New Roman" w:hAnsi="Times New Roman" w:cs="Times New Roman"/>
          <w:b/>
          <w:sz w:val="24"/>
          <w:szCs w:val="24"/>
          <w:lang w:eastAsia="ru-RU"/>
        </w:rPr>
        <w:t xml:space="preserve"> </w:t>
      </w:r>
      <w:proofErr w:type="spellStart"/>
      <w:r w:rsidRPr="00A6176D">
        <w:rPr>
          <w:rFonts w:ascii="Times New Roman" w:eastAsia="Times New Roman" w:hAnsi="Times New Roman" w:cs="Times New Roman"/>
          <w:b/>
          <w:sz w:val="24"/>
          <w:szCs w:val="24"/>
          <w:lang w:eastAsia="ru-RU"/>
        </w:rPr>
        <w:t>уч</w:t>
      </w:r>
      <w:proofErr w:type="spellEnd"/>
      <w:r w:rsidRPr="00A6176D">
        <w:rPr>
          <w:rFonts w:ascii="Times New Roman" w:eastAsia="Times New Roman" w:hAnsi="Times New Roman" w:cs="Times New Roman"/>
          <w:b/>
          <w:sz w:val="24"/>
          <w:szCs w:val="24"/>
          <w:lang w:eastAsia="ru-RU"/>
        </w:rPr>
        <w:t xml:space="preserve"> г,</w:t>
      </w:r>
      <w:r w:rsidRPr="00A6176D">
        <w:rPr>
          <w:rFonts w:ascii="Times New Roman" w:eastAsia="Times New Roman" w:hAnsi="Times New Roman" w:cs="Times New Roman"/>
          <w:sz w:val="24"/>
          <w:szCs w:val="24"/>
          <w:lang w:eastAsia="ru-RU"/>
        </w:rPr>
        <w:t xml:space="preserve"> пр</w:t>
      </w:r>
      <w:r>
        <w:rPr>
          <w:rFonts w:ascii="Times New Roman" w:eastAsia="Times New Roman" w:hAnsi="Times New Roman" w:cs="Times New Roman"/>
          <w:sz w:val="24"/>
          <w:szCs w:val="24"/>
          <w:lang w:eastAsia="ru-RU"/>
        </w:rPr>
        <w:t xml:space="preserve">иказ №02-А от 09.01.2025 </w:t>
      </w:r>
      <w:bookmarkStart w:id="31" w:name="_GoBack"/>
      <w:bookmarkEnd w:id="31"/>
      <w:r w:rsidRPr="00A6176D">
        <w:rPr>
          <w:rFonts w:ascii="Times New Roman" w:eastAsia="Times New Roman" w:hAnsi="Times New Roman" w:cs="Times New Roman"/>
          <w:sz w:val="24"/>
          <w:szCs w:val="24"/>
          <w:lang w:eastAsia="ru-RU"/>
        </w:rPr>
        <w:t>МКУ «УНО» ДМР ПК.</w:t>
      </w:r>
    </w:p>
    <w:p w:rsidR="0031139F" w:rsidRDefault="0031139F" w:rsidP="00C93E18">
      <w:pPr>
        <w:spacing w:after="0" w:line="240" w:lineRule="auto"/>
        <w:jc w:val="center"/>
        <w:rPr>
          <w:rFonts w:ascii="Times New Roman" w:eastAsia="Times New Roman" w:hAnsi="Times New Roman" w:cs="Times New Roman"/>
          <w:b/>
          <w:sz w:val="26"/>
          <w:szCs w:val="26"/>
          <w:u w:val="single"/>
          <w:lang w:eastAsia="ru-RU"/>
        </w:rPr>
      </w:pPr>
    </w:p>
    <w:p w:rsidR="0031139F" w:rsidRDefault="0031139F" w:rsidP="00C93E18">
      <w:pPr>
        <w:spacing w:after="0" w:line="240" w:lineRule="auto"/>
        <w:jc w:val="center"/>
        <w:rPr>
          <w:rFonts w:ascii="Times New Roman" w:eastAsia="Times New Roman" w:hAnsi="Times New Roman" w:cs="Times New Roman"/>
          <w:b/>
          <w:sz w:val="26"/>
          <w:szCs w:val="26"/>
          <w:u w:val="single"/>
          <w:lang w:eastAsia="ru-RU"/>
        </w:rPr>
      </w:pPr>
    </w:p>
    <w:tbl>
      <w:tblPr>
        <w:tblStyle w:val="4"/>
        <w:tblW w:w="0" w:type="auto"/>
        <w:tblInd w:w="-318" w:type="dxa"/>
        <w:tblLook w:val="04A0" w:firstRow="1" w:lastRow="0" w:firstColumn="1" w:lastColumn="0" w:noHBand="0" w:noVBand="1"/>
      </w:tblPr>
      <w:tblGrid>
        <w:gridCol w:w="9889"/>
      </w:tblGrid>
      <w:tr w:rsidR="00ED6DCF" w:rsidRPr="00ED6DCF" w:rsidTr="003042AA">
        <w:tc>
          <w:tcPr>
            <w:tcW w:w="9889" w:type="dxa"/>
          </w:tcPr>
          <w:p w:rsidR="00ED6DCF" w:rsidRPr="00ED6DCF" w:rsidRDefault="00ED6DCF" w:rsidP="00ED6DCF">
            <w:pPr>
              <w:rPr>
                <w:rFonts w:ascii="Times New Roman" w:eastAsia="Calibri" w:hAnsi="Times New Roman" w:cs="Times New Roman"/>
                <w:sz w:val="24"/>
                <w:szCs w:val="24"/>
              </w:rPr>
            </w:pPr>
            <w:r w:rsidRPr="00ED6DCF">
              <w:rPr>
                <w:rFonts w:ascii="Times New Roman" w:eastAsia="Calibri" w:hAnsi="Times New Roman" w:cs="Times New Roman"/>
                <w:sz w:val="24"/>
                <w:szCs w:val="24"/>
              </w:rPr>
              <w:t xml:space="preserve">Севостьянова О.А  </w:t>
            </w:r>
            <w:r w:rsidRPr="00ED6DCF">
              <w:rPr>
                <w:rFonts w:ascii="Times New Roman" w:eastAsia="Calibri" w:hAnsi="Times New Roman" w:cs="Times New Roman"/>
                <w:b/>
                <w:sz w:val="24"/>
                <w:szCs w:val="24"/>
              </w:rPr>
              <w:t xml:space="preserve">Удостоверение о повышении квалификации </w:t>
            </w:r>
            <w:r w:rsidRPr="00ED6DCF">
              <w:rPr>
                <w:rFonts w:ascii="Times New Roman" w:eastAsia="Calibri" w:hAnsi="Times New Roman" w:cs="Times New Roman"/>
                <w:sz w:val="24"/>
                <w:szCs w:val="24"/>
              </w:rPr>
              <w:t>№ 663000048078</w:t>
            </w:r>
            <w:r w:rsidRPr="00ED6DCF">
              <w:rPr>
                <w:rFonts w:ascii="Times New Roman" w:eastAsia="Calibri" w:hAnsi="Times New Roman" w:cs="Times New Roman"/>
                <w:b/>
                <w:sz w:val="24"/>
                <w:szCs w:val="24"/>
              </w:rPr>
              <w:t xml:space="preserve">  </w:t>
            </w:r>
            <w:r w:rsidRPr="00ED6DCF">
              <w:rPr>
                <w:rFonts w:ascii="Times New Roman" w:eastAsia="Calibri" w:hAnsi="Times New Roman" w:cs="Times New Roman"/>
                <w:sz w:val="24"/>
                <w:szCs w:val="24"/>
              </w:rPr>
              <w:t>с 08.04.2025г. по 21.04.2025г.  «Интеграция цифровых технологий в образовательный процесс: тренды и практические инструменты», в объеме 36 часов. Центр онлайн-обучения Всероссийского форума «Педагоги России: инновации в образовании» АНО ДПО «</w:t>
            </w:r>
            <w:proofErr w:type="spellStart"/>
            <w:r w:rsidRPr="00ED6DCF">
              <w:rPr>
                <w:rFonts w:ascii="Times New Roman" w:eastAsia="Calibri" w:hAnsi="Times New Roman" w:cs="Times New Roman"/>
                <w:sz w:val="24"/>
                <w:szCs w:val="24"/>
              </w:rPr>
              <w:t>ЛингваНова</w:t>
            </w:r>
            <w:proofErr w:type="spellEnd"/>
            <w:r w:rsidRPr="00ED6DCF">
              <w:rPr>
                <w:rFonts w:ascii="Times New Roman" w:eastAsia="Calibri" w:hAnsi="Times New Roman" w:cs="Times New Roman"/>
                <w:sz w:val="24"/>
                <w:szCs w:val="24"/>
              </w:rPr>
              <w:t>» г. Екатеринбург, дата выдачи: 21 апреля 2025г.</w:t>
            </w:r>
          </w:p>
        </w:tc>
      </w:tr>
      <w:tr w:rsidR="00ED6DCF" w:rsidRPr="00ED6DCF" w:rsidTr="003042AA">
        <w:tc>
          <w:tcPr>
            <w:tcW w:w="9889" w:type="dxa"/>
          </w:tcPr>
          <w:p w:rsidR="00ED6DCF" w:rsidRPr="00ED6DCF" w:rsidRDefault="00ED6DCF" w:rsidP="00ED6DCF">
            <w:pPr>
              <w:rPr>
                <w:rFonts w:ascii="Times New Roman" w:eastAsia="Calibri" w:hAnsi="Times New Roman" w:cs="Times New Roman"/>
                <w:sz w:val="24"/>
                <w:szCs w:val="24"/>
              </w:rPr>
            </w:pPr>
            <w:r w:rsidRPr="00ED6DCF">
              <w:rPr>
                <w:rFonts w:ascii="Times New Roman" w:eastAsia="Calibri" w:hAnsi="Times New Roman" w:cs="Times New Roman"/>
                <w:sz w:val="24"/>
                <w:szCs w:val="24"/>
              </w:rPr>
              <w:t xml:space="preserve">Севостьянова О.А  </w:t>
            </w:r>
            <w:r w:rsidRPr="00ED6DCF">
              <w:rPr>
                <w:rFonts w:ascii="Times New Roman" w:eastAsia="Calibri" w:hAnsi="Times New Roman" w:cs="Times New Roman"/>
                <w:b/>
                <w:sz w:val="24"/>
                <w:szCs w:val="24"/>
              </w:rPr>
              <w:t xml:space="preserve">Удостоверение о повышении квалификации  </w:t>
            </w:r>
            <w:r w:rsidRPr="00ED6DCF">
              <w:rPr>
                <w:rFonts w:ascii="Times New Roman" w:eastAsia="Calibri" w:hAnsi="Times New Roman" w:cs="Times New Roman"/>
                <w:sz w:val="24"/>
                <w:szCs w:val="24"/>
              </w:rPr>
              <w:t xml:space="preserve">№ 663000048077 </w:t>
            </w:r>
            <w:r w:rsidRPr="00ED6DCF">
              <w:rPr>
                <w:rFonts w:ascii="Times New Roman" w:eastAsia="Calibri" w:hAnsi="Times New Roman" w:cs="Times New Roman"/>
                <w:b/>
                <w:sz w:val="24"/>
                <w:szCs w:val="24"/>
              </w:rPr>
              <w:t xml:space="preserve"> </w:t>
            </w:r>
            <w:r w:rsidRPr="00ED6DCF">
              <w:rPr>
                <w:rFonts w:ascii="Times New Roman" w:eastAsia="Calibri" w:hAnsi="Times New Roman" w:cs="Times New Roman"/>
                <w:sz w:val="24"/>
                <w:szCs w:val="24"/>
              </w:rPr>
              <w:t>с 08.04.2025г. по 21.04.2025г. «Стратегии и практики для развития личности и общества», в объеме 36 часов. Центр онлайн-обучения Всероссийского форума «Педагоги России: инновации в образовании» АНО ДПО «</w:t>
            </w:r>
            <w:proofErr w:type="spellStart"/>
            <w:r w:rsidRPr="00ED6DCF">
              <w:rPr>
                <w:rFonts w:ascii="Times New Roman" w:eastAsia="Calibri" w:hAnsi="Times New Roman" w:cs="Times New Roman"/>
                <w:sz w:val="24"/>
                <w:szCs w:val="24"/>
              </w:rPr>
              <w:t>ЛингваНова</w:t>
            </w:r>
            <w:proofErr w:type="spellEnd"/>
            <w:r w:rsidRPr="00ED6DCF">
              <w:rPr>
                <w:rFonts w:ascii="Times New Roman" w:eastAsia="Calibri" w:hAnsi="Times New Roman" w:cs="Times New Roman"/>
                <w:sz w:val="24"/>
                <w:szCs w:val="24"/>
              </w:rPr>
              <w:t>» г. Екатеринбург, дата выдачи: 21 апреля 2025г.</w:t>
            </w:r>
          </w:p>
        </w:tc>
      </w:tr>
      <w:tr w:rsidR="00ED6DCF" w:rsidRPr="00ED6DCF" w:rsidTr="003042AA">
        <w:tc>
          <w:tcPr>
            <w:tcW w:w="9889" w:type="dxa"/>
          </w:tcPr>
          <w:p w:rsidR="00ED6DCF" w:rsidRPr="00ED6DCF" w:rsidRDefault="00ED6DCF" w:rsidP="00ED6DCF">
            <w:pPr>
              <w:rPr>
                <w:rFonts w:ascii="Times New Roman" w:eastAsia="Calibri" w:hAnsi="Times New Roman" w:cs="Times New Roman"/>
                <w:sz w:val="24"/>
                <w:szCs w:val="24"/>
              </w:rPr>
            </w:pPr>
            <w:r w:rsidRPr="00ED6DCF">
              <w:rPr>
                <w:rFonts w:ascii="Times New Roman" w:eastAsia="Calibri" w:hAnsi="Times New Roman" w:cs="Times New Roman"/>
                <w:sz w:val="24"/>
                <w:szCs w:val="24"/>
              </w:rPr>
              <w:t xml:space="preserve">Севостьянова О.А  </w:t>
            </w:r>
            <w:r w:rsidRPr="00ED6DCF">
              <w:rPr>
                <w:rFonts w:ascii="Times New Roman" w:eastAsia="Calibri" w:hAnsi="Times New Roman" w:cs="Times New Roman"/>
                <w:b/>
                <w:sz w:val="24"/>
                <w:szCs w:val="24"/>
              </w:rPr>
              <w:t>Удостоверение</w:t>
            </w:r>
            <w:r w:rsidRPr="00ED6DCF">
              <w:rPr>
                <w:rFonts w:ascii="Times New Roman" w:eastAsia="Calibri" w:hAnsi="Times New Roman" w:cs="Times New Roman"/>
                <w:sz w:val="24"/>
                <w:szCs w:val="24"/>
              </w:rPr>
              <w:t xml:space="preserve"> </w:t>
            </w:r>
            <w:r w:rsidRPr="00ED6DCF">
              <w:rPr>
                <w:rFonts w:ascii="Times New Roman" w:eastAsia="Calibri" w:hAnsi="Times New Roman" w:cs="Times New Roman"/>
                <w:b/>
                <w:sz w:val="24"/>
                <w:szCs w:val="24"/>
              </w:rPr>
              <w:t xml:space="preserve">о повышении квалификации </w:t>
            </w:r>
            <w:r w:rsidRPr="00ED6DCF">
              <w:rPr>
                <w:rFonts w:ascii="Times New Roman" w:eastAsia="Calibri" w:hAnsi="Times New Roman" w:cs="Times New Roman"/>
                <w:sz w:val="24"/>
                <w:szCs w:val="24"/>
              </w:rPr>
              <w:t>№661634125542  с 26.02.2025г. по 17.04.2025г «Социально-психологическая поддержка и современные технологии в образовательном процессе», в объеме 144 часа. Центр онлайн-обучения  Всероссийского форума «Педагоги России: инновации в образовании» АНО ДПО «</w:t>
            </w:r>
            <w:proofErr w:type="spellStart"/>
            <w:r w:rsidRPr="00ED6DCF">
              <w:rPr>
                <w:rFonts w:ascii="Times New Roman" w:eastAsia="Calibri" w:hAnsi="Times New Roman" w:cs="Times New Roman"/>
                <w:sz w:val="24"/>
                <w:szCs w:val="24"/>
              </w:rPr>
              <w:t>ЛингваНова</w:t>
            </w:r>
            <w:proofErr w:type="spellEnd"/>
            <w:r w:rsidRPr="00ED6DCF">
              <w:rPr>
                <w:rFonts w:ascii="Times New Roman" w:eastAsia="Calibri" w:hAnsi="Times New Roman" w:cs="Times New Roman"/>
                <w:sz w:val="24"/>
                <w:szCs w:val="24"/>
              </w:rPr>
              <w:t>» г. Екатеринбург, дата выдачи: 17 апреля 2025г.</w:t>
            </w:r>
          </w:p>
        </w:tc>
      </w:tr>
      <w:tr w:rsidR="00ED6DCF" w:rsidRPr="00ED6DCF" w:rsidTr="003042AA">
        <w:trPr>
          <w:trHeight w:val="447"/>
        </w:trPr>
        <w:tc>
          <w:tcPr>
            <w:tcW w:w="9889" w:type="dxa"/>
          </w:tcPr>
          <w:p w:rsidR="00ED6DCF" w:rsidRPr="00ED6DCF" w:rsidRDefault="00ED6DCF" w:rsidP="00ED6DCF">
            <w:pPr>
              <w:rPr>
                <w:rFonts w:ascii="Times New Roman" w:eastAsia="Calibri" w:hAnsi="Times New Roman" w:cs="Times New Roman"/>
                <w:sz w:val="24"/>
                <w:szCs w:val="24"/>
              </w:rPr>
            </w:pPr>
            <w:r w:rsidRPr="00ED6DCF">
              <w:rPr>
                <w:rFonts w:ascii="Times New Roman" w:eastAsia="Calibri" w:hAnsi="Times New Roman" w:cs="Times New Roman"/>
                <w:sz w:val="24"/>
                <w:szCs w:val="24"/>
              </w:rPr>
              <w:t xml:space="preserve">Севостьянова О.А.  </w:t>
            </w:r>
            <w:r w:rsidRPr="00ED6DCF">
              <w:rPr>
                <w:rFonts w:ascii="Times New Roman" w:eastAsia="Calibri" w:hAnsi="Times New Roman" w:cs="Times New Roman"/>
                <w:b/>
                <w:sz w:val="24"/>
                <w:szCs w:val="24"/>
              </w:rPr>
              <w:t>Диплом  участника  международного онлайн-форума</w:t>
            </w:r>
            <w:r w:rsidRPr="00ED6DCF">
              <w:rPr>
                <w:rFonts w:ascii="Times New Roman" w:eastAsia="Calibri" w:hAnsi="Times New Roman" w:cs="Times New Roman"/>
                <w:sz w:val="24"/>
                <w:szCs w:val="24"/>
              </w:rPr>
              <w:t xml:space="preserve">  «Социально-психологическая поддержка и современные технологии в образовательном процессе», образовательный курс 36 часов. Центр международного форума «Инновации в образовании» АНО ДПО «</w:t>
            </w:r>
            <w:proofErr w:type="spellStart"/>
            <w:r w:rsidRPr="00ED6DCF">
              <w:rPr>
                <w:rFonts w:ascii="Times New Roman" w:eastAsia="Calibri" w:hAnsi="Times New Roman" w:cs="Times New Roman"/>
                <w:sz w:val="24"/>
                <w:szCs w:val="24"/>
              </w:rPr>
              <w:t>ЛингваНова</w:t>
            </w:r>
            <w:proofErr w:type="spellEnd"/>
            <w:r w:rsidRPr="00ED6DCF">
              <w:rPr>
                <w:rFonts w:ascii="Times New Roman" w:eastAsia="Calibri" w:hAnsi="Times New Roman" w:cs="Times New Roman"/>
                <w:sz w:val="24"/>
                <w:szCs w:val="24"/>
              </w:rPr>
              <w:t>» г. Екатеринбург, 2025г.</w:t>
            </w:r>
          </w:p>
        </w:tc>
      </w:tr>
      <w:tr w:rsidR="00ED6DCF" w:rsidRPr="00ED6DCF" w:rsidTr="003042AA">
        <w:trPr>
          <w:trHeight w:val="447"/>
        </w:trPr>
        <w:tc>
          <w:tcPr>
            <w:tcW w:w="9889" w:type="dxa"/>
          </w:tcPr>
          <w:p w:rsidR="00ED6DCF" w:rsidRPr="00ED6DCF" w:rsidRDefault="00ED6DCF" w:rsidP="00ED6DCF">
            <w:pPr>
              <w:rPr>
                <w:rFonts w:ascii="Times New Roman" w:eastAsia="Calibri" w:hAnsi="Times New Roman" w:cs="Times New Roman"/>
                <w:sz w:val="24"/>
                <w:szCs w:val="24"/>
              </w:rPr>
            </w:pPr>
            <w:r w:rsidRPr="00ED6DCF">
              <w:rPr>
                <w:rFonts w:ascii="Times New Roman" w:eastAsia="Calibri" w:hAnsi="Times New Roman" w:cs="Times New Roman"/>
                <w:sz w:val="24"/>
                <w:szCs w:val="24"/>
              </w:rPr>
              <w:t xml:space="preserve">Севостьянова О.А.  </w:t>
            </w:r>
            <w:r w:rsidRPr="00ED6DCF">
              <w:rPr>
                <w:rFonts w:ascii="Times New Roman" w:eastAsia="Calibri" w:hAnsi="Times New Roman" w:cs="Times New Roman"/>
                <w:b/>
                <w:sz w:val="24"/>
                <w:szCs w:val="24"/>
              </w:rPr>
              <w:t>Диплом  участника курса</w:t>
            </w:r>
            <w:r w:rsidRPr="00ED6DCF">
              <w:rPr>
                <w:rFonts w:ascii="Times New Roman" w:eastAsia="Calibri" w:hAnsi="Times New Roman" w:cs="Times New Roman"/>
                <w:sz w:val="24"/>
                <w:szCs w:val="24"/>
              </w:rPr>
              <w:t xml:space="preserve">  «Современные подходы к организации образовательной среды: использование интерактивного оборудования и цифровых технологий для развития ключевых навыков и финансовой грамотности», образовательный курс  4  часа. Центр Всероссийского форума «Педагоги России: инновации в образовании» АНО ДПО «</w:t>
            </w:r>
            <w:proofErr w:type="spellStart"/>
            <w:r w:rsidRPr="00ED6DCF">
              <w:rPr>
                <w:rFonts w:ascii="Times New Roman" w:eastAsia="Calibri" w:hAnsi="Times New Roman" w:cs="Times New Roman"/>
                <w:sz w:val="24"/>
                <w:szCs w:val="24"/>
              </w:rPr>
              <w:t>ЛингваНова</w:t>
            </w:r>
            <w:proofErr w:type="spellEnd"/>
            <w:r w:rsidRPr="00ED6DCF">
              <w:rPr>
                <w:rFonts w:ascii="Times New Roman" w:eastAsia="Calibri" w:hAnsi="Times New Roman" w:cs="Times New Roman"/>
                <w:sz w:val="24"/>
                <w:szCs w:val="24"/>
              </w:rPr>
              <w:t>» г. Екатеринбург, 2025г.</w:t>
            </w:r>
          </w:p>
        </w:tc>
      </w:tr>
      <w:tr w:rsidR="00ED6DCF" w:rsidRPr="00ED6DCF" w:rsidTr="003042AA">
        <w:tc>
          <w:tcPr>
            <w:tcW w:w="9889" w:type="dxa"/>
          </w:tcPr>
          <w:p w:rsidR="00ED6DCF" w:rsidRPr="00ED6DCF" w:rsidRDefault="00ED6DCF" w:rsidP="00ED6DCF">
            <w:pPr>
              <w:rPr>
                <w:rFonts w:ascii="Times New Roman" w:eastAsia="Calibri" w:hAnsi="Times New Roman" w:cs="Times New Roman"/>
                <w:sz w:val="24"/>
                <w:szCs w:val="24"/>
              </w:rPr>
            </w:pPr>
            <w:r w:rsidRPr="00ED6DCF">
              <w:rPr>
                <w:rFonts w:ascii="Times New Roman" w:eastAsia="Calibri" w:hAnsi="Times New Roman" w:cs="Times New Roman"/>
                <w:sz w:val="24"/>
                <w:szCs w:val="24"/>
              </w:rPr>
              <w:t xml:space="preserve">Севостьянова О.А.  </w:t>
            </w:r>
            <w:r w:rsidRPr="00ED6DCF">
              <w:rPr>
                <w:rFonts w:ascii="Times New Roman" w:eastAsia="Calibri" w:hAnsi="Times New Roman" w:cs="Times New Roman"/>
                <w:b/>
                <w:sz w:val="24"/>
                <w:szCs w:val="24"/>
              </w:rPr>
              <w:t>сертификат</w:t>
            </w:r>
            <w:r w:rsidRPr="00ED6DCF">
              <w:rPr>
                <w:rFonts w:ascii="Times New Roman" w:eastAsia="Calibri" w:hAnsi="Times New Roman" w:cs="Times New Roman"/>
                <w:sz w:val="24"/>
                <w:szCs w:val="24"/>
              </w:rPr>
              <w:t xml:space="preserve">  «Использование текстовых </w:t>
            </w:r>
            <w:proofErr w:type="spellStart"/>
            <w:r w:rsidRPr="00ED6DCF">
              <w:rPr>
                <w:rFonts w:ascii="Times New Roman" w:eastAsia="Calibri" w:hAnsi="Times New Roman" w:cs="Times New Roman"/>
                <w:sz w:val="24"/>
                <w:szCs w:val="24"/>
              </w:rPr>
              <w:t>нейросетей</w:t>
            </w:r>
            <w:proofErr w:type="spellEnd"/>
            <w:r w:rsidRPr="00ED6DCF">
              <w:rPr>
                <w:rFonts w:ascii="Times New Roman" w:eastAsia="Calibri" w:hAnsi="Times New Roman" w:cs="Times New Roman"/>
                <w:sz w:val="24"/>
                <w:szCs w:val="24"/>
              </w:rPr>
              <w:t xml:space="preserve"> для улучшения работы воспитателя в соответствии с требованиями ФОП </w:t>
            </w:r>
            <w:proofErr w:type="gramStart"/>
            <w:r w:rsidRPr="00ED6DCF">
              <w:rPr>
                <w:rFonts w:ascii="Times New Roman" w:eastAsia="Calibri" w:hAnsi="Times New Roman" w:cs="Times New Roman"/>
                <w:sz w:val="24"/>
                <w:szCs w:val="24"/>
              </w:rPr>
              <w:t>ДО</w:t>
            </w:r>
            <w:proofErr w:type="gramEnd"/>
            <w:r w:rsidRPr="00ED6DCF">
              <w:rPr>
                <w:rFonts w:ascii="Times New Roman" w:eastAsia="Calibri" w:hAnsi="Times New Roman" w:cs="Times New Roman"/>
                <w:sz w:val="24"/>
                <w:szCs w:val="24"/>
              </w:rPr>
              <w:t xml:space="preserve">: </w:t>
            </w:r>
            <w:proofErr w:type="gramStart"/>
            <w:r w:rsidRPr="00ED6DCF">
              <w:rPr>
                <w:rFonts w:ascii="Times New Roman" w:eastAsia="Calibri" w:hAnsi="Times New Roman" w:cs="Times New Roman"/>
                <w:sz w:val="24"/>
                <w:szCs w:val="24"/>
              </w:rPr>
              <w:t>реализация</w:t>
            </w:r>
            <w:proofErr w:type="gramEnd"/>
            <w:r w:rsidRPr="00ED6DCF">
              <w:rPr>
                <w:rFonts w:ascii="Times New Roman" w:eastAsia="Calibri" w:hAnsi="Times New Roman" w:cs="Times New Roman"/>
                <w:sz w:val="24"/>
                <w:szCs w:val="24"/>
              </w:rPr>
              <w:t xml:space="preserve"> родительского просвещения, </w:t>
            </w:r>
            <w:proofErr w:type="spellStart"/>
            <w:r w:rsidRPr="00ED6DCF">
              <w:rPr>
                <w:rFonts w:ascii="Times New Roman" w:eastAsia="Calibri" w:hAnsi="Times New Roman" w:cs="Times New Roman"/>
                <w:sz w:val="24"/>
                <w:szCs w:val="24"/>
              </w:rPr>
              <w:t>геймификация</w:t>
            </w:r>
            <w:proofErr w:type="spellEnd"/>
            <w:r w:rsidRPr="00ED6DCF">
              <w:rPr>
                <w:rFonts w:ascii="Times New Roman" w:eastAsia="Calibri" w:hAnsi="Times New Roman" w:cs="Times New Roman"/>
                <w:sz w:val="24"/>
                <w:szCs w:val="24"/>
              </w:rPr>
              <w:t xml:space="preserve"> образования, ежедневное психолого-педагогическое сопровождение воспитанников, развитие творческих способностей детей», образовательный курс  16 часов. Центр Всероссийского форума «Педагоги России: инновации в образовании» АНО ДПО «</w:t>
            </w:r>
            <w:proofErr w:type="spellStart"/>
            <w:r w:rsidRPr="00ED6DCF">
              <w:rPr>
                <w:rFonts w:ascii="Times New Roman" w:eastAsia="Calibri" w:hAnsi="Times New Roman" w:cs="Times New Roman"/>
                <w:sz w:val="24"/>
                <w:szCs w:val="24"/>
              </w:rPr>
              <w:t>ЛингваНова</w:t>
            </w:r>
            <w:proofErr w:type="spellEnd"/>
            <w:r w:rsidRPr="00ED6DCF">
              <w:rPr>
                <w:rFonts w:ascii="Times New Roman" w:eastAsia="Calibri" w:hAnsi="Times New Roman" w:cs="Times New Roman"/>
                <w:sz w:val="24"/>
                <w:szCs w:val="24"/>
              </w:rPr>
              <w:t>» г. Екатеринбург, 2025г.</w:t>
            </w:r>
          </w:p>
        </w:tc>
      </w:tr>
      <w:tr w:rsidR="00ED6DCF" w:rsidRPr="00ED6DCF" w:rsidTr="003042AA">
        <w:tc>
          <w:tcPr>
            <w:tcW w:w="9889" w:type="dxa"/>
          </w:tcPr>
          <w:p w:rsidR="00ED6DCF" w:rsidRPr="00ED6DCF" w:rsidRDefault="00ED6DCF" w:rsidP="00ED6DCF">
            <w:pPr>
              <w:rPr>
                <w:rFonts w:ascii="Times New Roman" w:eastAsia="Calibri" w:hAnsi="Times New Roman" w:cs="Times New Roman"/>
                <w:sz w:val="24"/>
                <w:szCs w:val="24"/>
              </w:rPr>
            </w:pPr>
            <w:r w:rsidRPr="00ED6DCF">
              <w:rPr>
                <w:rFonts w:ascii="Times New Roman" w:eastAsia="Calibri" w:hAnsi="Times New Roman" w:cs="Times New Roman"/>
                <w:sz w:val="24"/>
                <w:szCs w:val="24"/>
              </w:rPr>
              <w:t xml:space="preserve">Севостьянова О.А.  </w:t>
            </w:r>
            <w:r w:rsidRPr="00ED6DCF">
              <w:rPr>
                <w:rFonts w:ascii="Times New Roman" w:eastAsia="Calibri" w:hAnsi="Times New Roman" w:cs="Times New Roman"/>
                <w:b/>
                <w:sz w:val="24"/>
                <w:szCs w:val="24"/>
              </w:rPr>
              <w:t xml:space="preserve">сертификат </w:t>
            </w:r>
            <w:r w:rsidRPr="00ED6DCF">
              <w:rPr>
                <w:rFonts w:ascii="Times New Roman" w:eastAsia="Calibri" w:hAnsi="Times New Roman" w:cs="Times New Roman"/>
                <w:sz w:val="24"/>
                <w:szCs w:val="24"/>
              </w:rPr>
              <w:t xml:space="preserve"> «Подготовка к школе», образовательный курс  3 часа. Прошла авторский трек от современного образовательного центра «Мама </w:t>
            </w:r>
            <w:proofErr w:type="spellStart"/>
            <w:r w:rsidRPr="00ED6DCF">
              <w:rPr>
                <w:rFonts w:ascii="Times New Roman" w:eastAsia="Calibri" w:hAnsi="Times New Roman" w:cs="Times New Roman"/>
                <w:sz w:val="24"/>
                <w:szCs w:val="24"/>
              </w:rPr>
              <w:t>Знайка</w:t>
            </w:r>
            <w:proofErr w:type="spellEnd"/>
            <w:r w:rsidRPr="00ED6DCF">
              <w:rPr>
                <w:rFonts w:ascii="Times New Roman" w:eastAsia="Calibri" w:hAnsi="Times New Roman" w:cs="Times New Roman"/>
                <w:sz w:val="24"/>
                <w:szCs w:val="24"/>
              </w:rPr>
              <w:t xml:space="preserve">» на </w:t>
            </w:r>
            <w:proofErr w:type="gramStart"/>
            <w:r w:rsidRPr="00ED6DCF">
              <w:rPr>
                <w:rFonts w:ascii="Times New Roman" w:eastAsia="Calibri" w:hAnsi="Times New Roman" w:cs="Times New Roman"/>
                <w:b/>
                <w:sz w:val="24"/>
                <w:szCs w:val="24"/>
              </w:rPr>
              <w:t>региональном</w:t>
            </w:r>
            <w:proofErr w:type="gramEnd"/>
            <w:r w:rsidRPr="00ED6DCF">
              <w:rPr>
                <w:rFonts w:ascii="Times New Roman" w:eastAsia="Calibri" w:hAnsi="Times New Roman" w:cs="Times New Roman"/>
                <w:b/>
                <w:sz w:val="24"/>
                <w:szCs w:val="24"/>
              </w:rPr>
              <w:t xml:space="preserve"> онлайн-форуме</w:t>
            </w:r>
            <w:r w:rsidRPr="00ED6DCF">
              <w:rPr>
                <w:rFonts w:ascii="Times New Roman" w:eastAsia="Calibri" w:hAnsi="Times New Roman" w:cs="Times New Roman"/>
                <w:sz w:val="24"/>
                <w:szCs w:val="24"/>
              </w:rPr>
              <w:t xml:space="preserve"> «Педагоги России». АНО ДПО </w:t>
            </w:r>
            <w:proofErr w:type="spellStart"/>
            <w:r w:rsidRPr="00ED6DCF">
              <w:rPr>
                <w:rFonts w:ascii="Times New Roman" w:eastAsia="Calibri" w:hAnsi="Times New Roman" w:cs="Times New Roman"/>
                <w:sz w:val="24"/>
                <w:szCs w:val="24"/>
              </w:rPr>
              <w:t>СОЦ</w:t>
            </w:r>
            <w:proofErr w:type="gramStart"/>
            <w:r w:rsidRPr="00ED6DCF">
              <w:rPr>
                <w:rFonts w:ascii="Times New Roman" w:eastAsia="Calibri" w:hAnsi="Times New Roman" w:cs="Times New Roman"/>
                <w:sz w:val="24"/>
                <w:szCs w:val="24"/>
              </w:rPr>
              <w:t>«М</w:t>
            </w:r>
            <w:proofErr w:type="gramEnd"/>
            <w:r w:rsidRPr="00ED6DCF">
              <w:rPr>
                <w:rFonts w:ascii="Times New Roman" w:eastAsia="Calibri" w:hAnsi="Times New Roman" w:cs="Times New Roman"/>
                <w:sz w:val="24"/>
                <w:szCs w:val="24"/>
              </w:rPr>
              <w:t>ама</w:t>
            </w:r>
            <w:proofErr w:type="spellEnd"/>
            <w:r w:rsidRPr="00ED6DCF">
              <w:rPr>
                <w:rFonts w:ascii="Times New Roman" w:eastAsia="Calibri" w:hAnsi="Times New Roman" w:cs="Times New Roman"/>
                <w:sz w:val="24"/>
                <w:szCs w:val="24"/>
              </w:rPr>
              <w:t xml:space="preserve"> </w:t>
            </w:r>
            <w:proofErr w:type="spellStart"/>
            <w:r w:rsidRPr="00ED6DCF">
              <w:rPr>
                <w:rFonts w:ascii="Times New Roman" w:eastAsia="Calibri" w:hAnsi="Times New Roman" w:cs="Times New Roman"/>
                <w:sz w:val="24"/>
                <w:szCs w:val="24"/>
              </w:rPr>
              <w:t>Знайка</w:t>
            </w:r>
            <w:proofErr w:type="spellEnd"/>
            <w:r w:rsidRPr="00ED6DCF">
              <w:rPr>
                <w:rFonts w:ascii="Times New Roman" w:eastAsia="Calibri" w:hAnsi="Times New Roman" w:cs="Times New Roman"/>
                <w:sz w:val="24"/>
                <w:szCs w:val="24"/>
              </w:rPr>
              <w:t>»,  дата выдачи: 18 апреля 2025г.</w:t>
            </w:r>
          </w:p>
        </w:tc>
      </w:tr>
      <w:tr w:rsidR="00ED6DCF" w:rsidRPr="00ED6DCF" w:rsidTr="003042AA">
        <w:tc>
          <w:tcPr>
            <w:tcW w:w="9889" w:type="dxa"/>
          </w:tcPr>
          <w:p w:rsidR="00ED6DCF" w:rsidRPr="00ED6DCF" w:rsidRDefault="00ED6DCF" w:rsidP="00ED6DCF">
            <w:pPr>
              <w:rPr>
                <w:rFonts w:ascii="Times New Roman" w:eastAsia="Calibri" w:hAnsi="Times New Roman" w:cs="Times New Roman"/>
                <w:sz w:val="24"/>
                <w:szCs w:val="24"/>
              </w:rPr>
            </w:pPr>
          </w:p>
          <w:p w:rsidR="00ED6DCF" w:rsidRPr="00ED6DCF" w:rsidRDefault="00ED6DCF" w:rsidP="00ED6DCF">
            <w:pPr>
              <w:rPr>
                <w:rFonts w:ascii="Times New Roman" w:eastAsia="Calibri" w:hAnsi="Times New Roman" w:cs="Times New Roman"/>
                <w:sz w:val="24"/>
                <w:szCs w:val="24"/>
              </w:rPr>
            </w:pPr>
            <w:r w:rsidRPr="00ED6DCF">
              <w:rPr>
                <w:rFonts w:ascii="Times New Roman" w:eastAsia="Calibri" w:hAnsi="Times New Roman" w:cs="Times New Roman"/>
                <w:sz w:val="24"/>
                <w:szCs w:val="24"/>
              </w:rPr>
              <w:t xml:space="preserve">Севостьянова О.А. </w:t>
            </w:r>
            <w:r w:rsidRPr="00ED6DCF">
              <w:rPr>
                <w:rFonts w:ascii="Times New Roman" w:eastAsia="Calibri" w:hAnsi="Times New Roman" w:cs="Times New Roman"/>
                <w:b/>
                <w:sz w:val="24"/>
                <w:szCs w:val="24"/>
              </w:rPr>
              <w:t>Международная блиц-олимпиада</w:t>
            </w:r>
            <w:r w:rsidRPr="00ED6DCF">
              <w:rPr>
                <w:rFonts w:ascii="Times New Roman" w:eastAsia="Calibri" w:hAnsi="Times New Roman" w:cs="Times New Roman"/>
                <w:sz w:val="24"/>
                <w:szCs w:val="24"/>
              </w:rPr>
              <w:t xml:space="preserve"> «Оценка индивидуального развития детей  дошкольного возраста в рамках ФГОС </w:t>
            </w:r>
            <w:proofErr w:type="gramStart"/>
            <w:r w:rsidRPr="00ED6DCF">
              <w:rPr>
                <w:rFonts w:ascii="Times New Roman" w:eastAsia="Calibri" w:hAnsi="Times New Roman" w:cs="Times New Roman"/>
                <w:sz w:val="24"/>
                <w:szCs w:val="24"/>
              </w:rPr>
              <w:t>ДО</w:t>
            </w:r>
            <w:proofErr w:type="gramEnd"/>
            <w:r w:rsidRPr="00ED6DCF">
              <w:rPr>
                <w:rFonts w:ascii="Times New Roman" w:eastAsia="Calibri" w:hAnsi="Times New Roman" w:cs="Times New Roman"/>
                <w:sz w:val="24"/>
                <w:szCs w:val="24"/>
              </w:rPr>
              <w:t xml:space="preserve">», </w:t>
            </w:r>
            <w:proofErr w:type="gramStart"/>
            <w:r w:rsidRPr="00ED6DCF">
              <w:rPr>
                <w:rFonts w:ascii="Times New Roman" w:eastAsia="Calibri" w:hAnsi="Times New Roman" w:cs="Times New Roman"/>
                <w:sz w:val="24"/>
                <w:szCs w:val="24"/>
              </w:rPr>
              <w:t>Диплом</w:t>
            </w:r>
            <w:proofErr w:type="gramEnd"/>
            <w:r w:rsidRPr="00ED6DCF">
              <w:rPr>
                <w:rFonts w:ascii="Times New Roman" w:eastAsia="Calibri" w:hAnsi="Times New Roman" w:cs="Times New Roman"/>
                <w:sz w:val="24"/>
                <w:szCs w:val="24"/>
              </w:rPr>
              <w:t xml:space="preserve">  I  степени, № 0006930, дата выдачи: 12 мая 2025г. Международный интерактивный образовательный  портал  «Лидер знаний»</w:t>
            </w:r>
          </w:p>
        </w:tc>
      </w:tr>
      <w:tr w:rsidR="00ED6DCF" w:rsidRPr="00ED6DCF" w:rsidTr="003042AA">
        <w:tc>
          <w:tcPr>
            <w:tcW w:w="9889" w:type="dxa"/>
          </w:tcPr>
          <w:p w:rsidR="00ED6DCF" w:rsidRPr="00ED6DCF" w:rsidRDefault="00ED6DCF" w:rsidP="00ED6DCF">
            <w:pPr>
              <w:rPr>
                <w:rFonts w:ascii="Times New Roman" w:eastAsia="Calibri" w:hAnsi="Times New Roman" w:cs="Times New Roman"/>
                <w:sz w:val="24"/>
                <w:szCs w:val="24"/>
              </w:rPr>
            </w:pPr>
            <w:r w:rsidRPr="00ED6DCF">
              <w:rPr>
                <w:rFonts w:ascii="Times New Roman" w:eastAsia="Calibri" w:hAnsi="Times New Roman" w:cs="Times New Roman"/>
                <w:sz w:val="24"/>
                <w:szCs w:val="24"/>
              </w:rPr>
              <w:t xml:space="preserve">Севостьянова О.А. Грамота в  Международном конкурсе по литературе  </w:t>
            </w:r>
          </w:p>
          <w:p w:rsidR="00ED6DCF" w:rsidRPr="00ED6DCF" w:rsidRDefault="00ED6DCF" w:rsidP="00ED6DCF">
            <w:pPr>
              <w:rPr>
                <w:rFonts w:ascii="Times New Roman" w:eastAsia="Calibri" w:hAnsi="Times New Roman" w:cs="Times New Roman"/>
                <w:sz w:val="24"/>
                <w:szCs w:val="24"/>
              </w:rPr>
            </w:pPr>
            <w:r w:rsidRPr="00ED6DCF">
              <w:rPr>
                <w:rFonts w:ascii="Times New Roman" w:eastAsia="Calibri" w:hAnsi="Times New Roman" w:cs="Times New Roman"/>
                <w:sz w:val="24"/>
                <w:szCs w:val="24"/>
              </w:rPr>
              <w:lastRenderedPageBreak/>
              <w:t>« Сказочные Животные в любимых сказках» для дошкольников за подготовку победителя (Образцов Ислам, I  место), Серия ТС 310  №716680 от 12.05.2025г, научно образовательный центр «Эрудит»</w:t>
            </w:r>
          </w:p>
        </w:tc>
      </w:tr>
      <w:tr w:rsidR="00ED6DCF" w:rsidRPr="00ED6DCF" w:rsidTr="003042AA">
        <w:tc>
          <w:tcPr>
            <w:tcW w:w="9889" w:type="dxa"/>
          </w:tcPr>
          <w:p w:rsidR="00ED6DCF" w:rsidRPr="00ED6DCF" w:rsidRDefault="00ED6DCF" w:rsidP="00ED6DCF">
            <w:pPr>
              <w:rPr>
                <w:rFonts w:ascii="Times New Roman" w:eastAsia="Calibri" w:hAnsi="Times New Roman" w:cs="Times New Roman"/>
                <w:sz w:val="24"/>
                <w:szCs w:val="24"/>
              </w:rPr>
            </w:pPr>
            <w:r w:rsidRPr="00ED6DCF">
              <w:rPr>
                <w:rFonts w:ascii="Times New Roman" w:eastAsia="Calibri" w:hAnsi="Times New Roman" w:cs="Times New Roman"/>
                <w:sz w:val="24"/>
                <w:szCs w:val="24"/>
              </w:rPr>
              <w:lastRenderedPageBreak/>
              <w:t xml:space="preserve"> Севостьянова О.А. Грамота в  Международном конкурсе по окружающему миру « Тайны организма человека» для дошкольников  за подготовку победителя (Дорофеева Милена, I  место), Серия ТС 048  №716686 от 12.05.2025г, научно образовательный центр «Эрудит»</w:t>
            </w:r>
          </w:p>
        </w:tc>
      </w:tr>
      <w:tr w:rsidR="00ED6DCF" w:rsidRPr="00ED6DCF" w:rsidTr="003042AA">
        <w:tc>
          <w:tcPr>
            <w:tcW w:w="9889" w:type="dxa"/>
          </w:tcPr>
          <w:p w:rsidR="00ED6DCF" w:rsidRPr="00ED6DCF" w:rsidRDefault="00ED6DCF" w:rsidP="00ED6DCF">
            <w:pPr>
              <w:rPr>
                <w:rFonts w:ascii="Times New Roman" w:eastAsia="Calibri" w:hAnsi="Times New Roman" w:cs="Times New Roman"/>
                <w:sz w:val="24"/>
                <w:szCs w:val="24"/>
              </w:rPr>
            </w:pPr>
            <w:r w:rsidRPr="00ED6DCF">
              <w:rPr>
                <w:rFonts w:ascii="Times New Roman" w:eastAsia="Calibri" w:hAnsi="Times New Roman" w:cs="Times New Roman"/>
                <w:sz w:val="24"/>
                <w:szCs w:val="24"/>
              </w:rPr>
              <w:t>Севостьянова О.А. Грамота в Международном  конкурсе по русскому языку «Алфавит» для дошкольников за подготовку победителя (Загребельный Ярослав, II место), Серия ТВ 683  №716693 от 12.05.2025г, научно образовательный центр «Эрудит»</w:t>
            </w:r>
          </w:p>
        </w:tc>
      </w:tr>
      <w:tr w:rsidR="00ED6DCF" w:rsidRPr="00ED6DCF" w:rsidTr="003042AA">
        <w:tc>
          <w:tcPr>
            <w:tcW w:w="9889" w:type="dxa"/>
          </w:tcPr>
          <w:p w:rsidR="00ED6DCF" w:rsidRPr="00ED6DCF" w:rsidRDefault="00ED6DCF" w:rsidP="00ED6DCF">
            <w:pPr>
              <w:rPr>
                <w:rFonts w:ascii="Times New Roman" w:eastAsia="Calibri" w:hAnsi="Times New Roman" w:cs="Times New Roman"/>
                <w:sz w:val="24"/>
                <w:szCs w:val="24"/>
              </w:rPr>
            </w:pPr>
            <w:r w:rsidRPr="00ED6DCF">
              <w:rPr>
                <w:rFonts w:ascii="Times New Roman" w:eastAsia="Calibri" w:hAnsi="Times New Roman" w:cs="Times New Roman"/>
                <w:sz w:val="24"/>
                <w:szCs w:val="24"/>
              </w:rPr>
              <w:t>Участие в районном параде «Правнуки Победы»</w:t>
            </w:r>
          </w:p>
          <w:p w:rsidR="00ED6DCF" w:rsidRPr="00ED6DCF" w:rsidRDefault="00ED6DCF" w:rsidP="00ED6DCF">
            <w:pPr>
              <w:rPr>
                <w:rFonts w:ascii="Times New Roman" w:eastAsia="Calibri" w:hAnsi="Times New Roman" w:cs="Times New Roman"/>
                <w:sz w:val="24"/>
                <w:szCs w:val="24"/>
              </w:rPr>
            </w:pPr>
          </w:p>
        </w:tc>
      </w:tr>
      <w:tr w:rsidR="00ED6DCF" w:rsidRPr="00ED6DCF" w:rsidTr="003042AA">
        <w:tc>
          <w:tcPr>
            <w:tcW w:w="9889" w:type="dxa"/>
          </w:tcPr>
          <w:p w:rsidR="00ED6DCF" w:rsidRPr="00ED6DCF" w:rsidRDefault="00ED6DCF" w:rsidP="00ED6DCF">
            <w:pPr>
              <w:rPr>
                <w:rFonts w:ascii="Times New Roman" w:eastAsia="Calibri" w:hAnsi="Times New Roman" w:cs="Times New Roman"/>
                <w:sz w:val="24"/>
                <w:szCs w:val="24"/>
              </w:rPr>
            </w:pPr>
            <w:r w:rsidRPr="00ED6DCF">
              <w:rPr>
                <w:rFonts w:ascii="Times New Roman" w:eastAsia="Calibri" w:hAnsi="Times New Roman" w:cs="Times New Roman"/>
                <w:sz w:val="24"/>
                <w:szCs w:val="24"/>
              </w:rPr>
              <w:t xml:space="preserve">Заметки в </w:t>
            </w:r>
            <w:proofErr w:type="spellStart"/>
            <w:r w:rsidRPr="00ED6DCF">
              <w:rPr>
                <w:rFonts w:ascii="Times New Roman" w:eastAsia="Calibri" w:hAnsi="Times New Roman" w:cs="Times New Roman"/>
                <w:sz w:val="24"/>
                <w:szCs w:val="24"/>
              </w:rPr>
              <w:t>паблике</w:t>
            </w:r>
            <w:proofErr w:type="spellEnd"/>
            <w:r w:rsidRPr="00ED6DCF">
              <w:rPr>
                <w:rFonts w:ascii="Times New Roman" w:eastAsia="Calibri" w:hAnsi="Times New Roman" w:cs="Times New Roman"/>
                <w:sz w:val="24"/>
                <w:szCs w:val="24"/>
              </w:rPr>
              <w:t>.</w:t>
            </w:r>
          </w:p>
        </w:tc>
      </w:tr>
      <w:tr w:rsidR="00ED6DCF" w:rsidRPr="00ED6DCF" w:rsidTr="003042AA">
        <w:tc>
          <w:tcPr>
            <w:tcW w:w="9889" w:type="dxa"/>
          </w:tcPr>
          <w:p w:rsidR="00ED6DCF" w:rsidRPr="00ED6DCF" w:rsidRDefault="00ED6DCF" w:rsidP="00ED6DCF">
            <w:pPr>
              <w:jc w:val="center"/>
              <w:rPr>
                <w:rFonts w:ascii="Times New Roman" w:eastAsia="Calibri" w:hAnsi="Times New Roman" w:cs="Times New Roman"/>
                <w:b/>
                <w:sz w:val="24"/>
                <w:szCs w:val="24"/>
              </w:rPr>
            </w:pPr>
            <w:r w:rsidRPr="00ED6DCF">
              <w:rPr>
                <w:rFonts w:ascii="Times New Roman" w:eastAsia="Calibri" w:hAnsi="Times New Roman" w:cs="Times New Roman"/>
                <w:b/>
                <w:sz w:val="24"/>
                <w:szCs w:val="24"/>
              </w:rPr>
              <w:t>Дети:</w:t>
            </w:r>
          </w:p>
        </w:tc>
      </w:tr>
      <w:tr w:rsidR="00ED6DCF" w:rsidRPr="00ED6DCF" w:rsidTr="003042AA">
        <w:tc>
          <w:tcPr>
            <w:tcW w:w="9889" w:type="dxa"/>
          </w:tcPr>
          <w:p w:rsidR="00ED6DCF" w:rsidRPr="00ED6DCF" w:rsidRDefault="00ED6DCF" w:rsidP="00ED6DCF">
            <w:pPr>
              <w:rPr>
                <w:rFonts w:ascii="Times New Roman" w:eastAsia="Calibri" w:hAnsi="Times New Roman" w:cs="Times New Roman"/>
                <w:sz w:val="24"/>
                <w:szCs w:val="24"/>
              </w:rPr>
            </w:pPr>
            <w:r w:rsidRPr="00ED6DCF">
              <w:rPr>
                <w:rFonts w:ascii="Times New Roman" w:eastAsia="Calibri" w:hAnsi="Times New Roman" w:cs="Times New Roman"/>
                <w:sz w:val="24"/>
                <w:szCs w:val="24"/>
              </w:rPr>
              <w:t>Образцов Ислам Диплом Международного конкурса по литературе « Сказочные Животные в любимых сказках» для дошкольников Победитель (I  место), Серия РС 310  №716680 от 12.05.2025г, научно образовательный центр «Эрудит»</w:t>
            </w:r>
          </w:p>
        </w:tc>
      </w:tr>
      <w:tr w:rsidR="00ED6DCF" w:rsidRPr="00ED6DCF" w:rsidTr="003042AA">
        <w:tc>
          <w:tcPr>
            <w:tcW w:w="9889" w:type="dxa"/>
          </w:tcPr>
          <w:p w:rsidR="00ED6DCF" w:rsidRPr="00ED6DCF" w:rsidRDefault="00ED6DCF" w:rsidP="00ED6DCF">
            <w:pPr>
              <w:rPr>
                <w:rFonts w:ascii="Times New Roman" w:eastAsia="Calibri" w:hAnsi="Times New Roman" w:cs="Times New Roman"/>
                <w:sz w:val="24"/>
                <w:szCs w:val="24"/>
              </w:rPr>
            </w:pPr>
            <w:r w:rsidRPr="00ED6DCF">
              <w:rPr>
                <w:rFonts w:ascii="Times New Roman" w:eastAsia="Calibri" w:hAnsi="Times New Roman" w:cs="Times New Roman"/>
                <w:sz w:val="24"/>
                <w:szCs w:val="24"/>
              </w:rPr>
              <w:t>Дорофеева Милена Диплом Международного конкурса по окружающему миру « Тайны организма человека» для дошкольников Победитель (I  место), Серия РС 048  №716686 от 12.05.2025г, научно образовательный центр «Эрудит»</w:t>
            </w:r>
          </w:p>
        </w:tc>
      </w:tr>
      <w:tr w:rsidR="00ED6DCF" w:rsidRPr="00ED6DCF" w:rsidTr="003042AA">
        <w:tc>
          <w:tcPr>
            <w:tcW w:w="9889" w:type="dxa"/>
          </w:tcPr>
          <w:p w:rsidR="00ED6DCF" w:rsidRPr="00ED6DCF" w:rsidRDefault="00ED6DCF" w:rsidP="00ED6DCF">
            <w:pPr>
              <w:rPr>
                <w:rFonts w:ascii="Times New Roman" w:eastAsia="Calibri" w:hAnsi="Times New Roman" w:cs="Times New Roman"/>
                <w:sz w:val="24"/>
                <w:szCs w:val="24"/>
              </w:rPr>
            </w:pPr>
            <w:r w:rsidRPr="00ED6DCF">
              <w:rPr>
                <w:rFonts w:ascii="Times New Roman" w:eastAsia="Calibri" w:hAnsi="Times New Roman" w:cs="Times New Roman"/>
                <w:sz w:val="24"/>
                <w:szCs w:val="24"/>
              </w:rPr>
              <w:t>Загребельный Ярослав Диплом Международного конкурса по русскому языку «</w:t>
            </w:r>
            <w:proofErr w:type="spellStart"/>
            <w:r w:rsidRPr="00ED6DCF">
              <w:rPr>
                <w:rFonts w:ascii="Times New Roman" w:eastAsia="Calibri" w:hAnsi="Times New Roman" w:cs="Times New Roman"/>
                <w:sz w:val="24"/>
                <w:szCs w:val="24"/>
              </w:rPr>
              <w:t>АЛфавит</w:t>
            </w:r>
            <w:proofErr w:type="spellEnd"/>
            <w:r w:rsidRPr="00ED6DCF">
              <w:rPr>
                <w:rFonts w:ascii="Times New Roman" w:eastAsia="Calibri" w:hAnsi="Times New Roman" w:cs="Times New Roman"/>
                <w:sz w:val="24"/>
                <w:szCs w:val="24"/>
              </w:rPr>
              <w:t xml:space="preserve">» для дошкольников Победитель (I </w:t>
            </w:r>
            <w:proofErr w:type="spellStart"/>
            <w:r w:rsidRPr="00ED6DCF">
              <w:rPr>
                <w:rFonts w:ascii="Times New Roman" w:eastAsia="Calibri" w:hAnsi="Times New Roman" w:cs="Times New Roman"/>
                <w:sz w:val="24"/>
                <w:szCs w:val="24"/>
              </w:rPr>
              <w:t>I</w:t>
            </w:r>
            <w:proofErr w:type="spellEnd"/>
            <w:r w:rsidRPr="00ED6DCF">
              <w:rPr>
                <w:rFonts w:ascii="Times New Roman" w:eastAsia="Calibri" w:hAnsi="Times New Roman" w:cs="Times New Roman"/>
                <w:sz w:val="24"/>
                <w:szCs w:val="24"/>
              </w:rPr>
              <w:t xml:space="preserve"> место), Серия РВ 683  №716693 от 12.05.2025г, научно образовательный центр «Эрудит»</w:t>
            </w:r>
          </w:p>
        </w:tc>
      </w:tr>
    </w:tbl>
    <w:p w:rsidR="00ED6DCF" w:rsidRPr="00ED6DCF" w:rsidRDefault="00ED6DCF" w:rsidP="00C93E18">
      <w:pPr>
        <w:spacing w:after="0" w:line="240" w:lineRule="auto"/>
        <w:jc w:val="center"/>
        <w:rPr>
          <w:rFonts w:ascii="Times New Roman" w:eastAsia="Times New Roman" w:hAnsi="Times New Roman" w:cs="Times New Roman"/>
          <w:b/>
          <w:sz w:val="24"/>
          <w:szCs w:val="24"/>
          <w:u w:val="single"/>
          <w:lang w:eastAsia="ru-RU"/>
        </w:rPr>
      </w:pPr>
    </w:p>
    <w:p w:rsidR="00FD7FDE" w:rsidRPr="00FD7FDE" w:rsidRDefault="00FD7FDE" w:rsidP="00FD7FDE">
      <w:pPr>
        <w:spacing w:after="0" w:line="240" w:lineRule="auto"/>
        <w:rPr>
          <w:rFonts w:ascii="Times New Roman" w:eastAsia="Calibri" w:hAnsi="Times New Roman" w:cs="Times New Roman"/>
          <w:sz w:val="24"/>
          <w:szCs w:val="24"/>
        </w:rPr>
      </w:pPr>
      <w:r w:rsidRPr="00FD7FDE">
        <w:rPr>
          <w:rFonts w:ascii="Times New Roman" w:eastAsia="Calibri" w:hAnsi="Times New Roman" w:cs="Times New Roman"/>
          <w:sz w:val="24"/>
          <w:szCs w:val="24"/>
        </w:rPr>
        <w:t xml:space="preserve">  </w:t>
      </w:r>
      <w:proofErr w:type="gramStart"/>
      <w:r w:rsidRPr="00FD7FDE">
        <w:rPr>
          <w:rFonts w:ascii="Times New Roman" w:eastAsia="Calibri" w:hAnsi="Times New Roman" w:cs="Times New Roman"/>
          <w:sz w:val="24"/>
          <w:szCs w:val="24"/>
        </w:rPr>
        <w:t>Принимала участие в  районном семинаре « Методы и средства организации образовательной деятельности ДОУ в условиях реализации ФГОС ДО и ФОП ДО по образовательной области «Речевое развитие: из опыта работы»</w:t>
      </w:r>
      <w:proofErr w:type="gramEnd"/>
    </w:p>
    <w:p w:rsidR="00FD7FDE" w:rsidRPr="00FD7FDE" w:rsidRDefault="00FD7FDE" w:rsidP="00FD7FDE">
      <w:pPr>
        <w:spacing w:after="0" w:line="240" w:lineRule="auto"/>
        <w:rPr>
          <w:rFonts w:ascii="Times New Roman" w:eastAsia="Calibri" w:hAnsi="Times New Roman" w:cs="Times New Roman"/>
          <w:sz w:val="24"/>
          <w:szCs w:val="24"/>
        </w:rPr>
      </w:pPr>
      <w:r w:rsidRPr="00FD7FDE">
        <w:rPr>
          <w:rFonts w:ascii="Times New Roman" w:eastAsia="Times New Roman" w:hAnsi="Times New Roman" w:cs="Times New Roman"/>
          <w:color w:val="222222"/>
          <w:sz w:val="24"/>
          <w:szCs w:val="24"/>
          <w:lang w:eastAsia="ru-RU"/>
        </w:rPr>
        <w:t xml:space="preserve">    </w:t>
      </w:r>
      <w:r w:rsidRPr="00FD7FDE">
        <w:rPr>
          <w:rFonts w:ascii="Times New Roman" w:eastAsia="Calibri" w:hAnsi="Times New Roman" w:cs="Times New Roman"/>
          <w:sz w:val="24"/>
          <w:szCs w:val="24"/>
        </w:rPr>
        <w:t xml:space="preserve">    Прошла курсы  повышение квалификации в АНОДПО «</w:t>
      </w:r>
      <w:proofErr w:type="spellStart"/>
      <w:r w:rsidRPr="00FD7FDE">
        <w:rPr>
          <w:rFonts w:ascii="Times New Roman" w:eastAsia="Calibri" w:hAnsi="Times New Roman" w:cs="Times New Roman"/>
          <w:sz w:val="24"/>
          <w:szCs w:val="24"/>
        </w:rPr>
        <w:t>ЛингваНова</w:t>
      </w:r>
      <w:proofErr w:type="spellEnd"/>
      <w:r w:rsidRPr="00FD7FDE">
        <w:rPr>
          <w:rFonts w:ascii="Times New Roman" w:eastAsia="Calibri" w:hAnsi="Times New Roman" w:cs="Times New Roman"/>
          <w:sz w:val="24"/>
          <w:szCs w:val="24"/>
        </w:rPr>
        <w:t xml:space="preserve">» </w:t>
      </w:r>
      <w:proofErr w:type="spellStart"/>
      <w:r w:rsidRPr="00FD7FDE">
        <w:rPr>
          <w:rFonts w:ascii="Times New Roman" w:eastAsia="Calibri" w:hAnsi="Times New Roman" w:cs="Times New Roman"/>
          <w:sz w:val="24"/>
          <w:szCs w:val="24"/>
        </w:rPr>
        <w:t>г</w:t>
      </w:r>
      <w:proofErr w:type="gramStart"/>
      <w:r w:rsidRPr="00FD7FDE">
        <w:rPr>
          <w:rFonts w:ascii="Times New Roman" w:eastAsia="Calibri" w:hAnsi="Times New Roman" w:cs="Times New Roman"/>
          <w:sz w:val="24"/>
          <w:szCs w:val="24"/>
        </w:rPr>
        <w:t>.Е</w:t>
      </w:r>
      <w:proofErr w:type="gramEnd"/>
      <w:r w:rsidRPr="00FD7FDE">
        <w:rPr>
          <w:rFonts w:ascii="Times New Roman" w:eastAsia="Calibri" w:hAnsi="Times New Roman" w:cs="Times New Roman"/>
          <w:sz w:val="24"/>
          <w:szCs w:val="24"/>
        </w:rPr>
        <w:t>катеринбург</w:t>
      </w:r>
      <w:proofErr w:type="spellEnd"/>
      <w:r w:rsidRPr="00FD7FDE">
        <w:rPr>
          <w:rFonts w:ascii="Times New Roman" w:eastAsia="Calibri" w:hAnsi="Times New Roman" w:cs="Times New Roman"/>
          <w:sz w:val="24"/>
          <w:szCs w:val="24"/>
        </w:rPr>
        <w:t xml:space="preserve"> по программам:</w:t>
      </w:r>
    </w:p>
    <w:p w:rsidR="00FD7FDE" w:rsidRPr="00FD7FDE" w:rsidRDefault="00FD7FDE" w:rsidP="00FD7FDE">
      <w:pPr>
        <w:spacing w:after="0" w:line="240" w:lineRule="auto"/>
        <w:rPr>
          <w:rFonts w:ascii="Times New Roman" w:eastAsia="Calibri" w:hAnsi="Times New Roman" w:cs="Times New Roman"/>
          <w:sz w:val="24"/>
          <w:szCs w:val="24"/>
        </w:rPr>
      </w:pPr>
      <w:r w:rsidRPr="00FD7FDE">
        <w:rPr>
          <w:rFonts w:ascii="Times New Roman" w:eastAsia="Calibri" w:hAnsi="Times New Roman" w:cs="Times New Roman"/>
          <w:sz w:val="24"/>
          <w:szCs w:val="24"/>
        </w:rPr>
        <w:t>«Основы преподавания финансовой грамотности в образовательных организациях в соответствии с Федеральной образовательной программой», в объеме 36 часов, удостоверение № 661634071611 от 02.11.2023;</w:t>
      </w:r>
    </w:p>
    <w:p w:rsidR="00FD7FDE" w:rsidRPr="00FD7FDE" w:rsidRDefault="00FD7FDE" w:rsidP="00FD7FDE">
      <w:pPr>
        <w:spacing w:after="0" w:line="240" w:lineRule="auto"/>
        <w:rPr>
          <w:rFonts w:ascii="Times New Roman" w:eastAsia="Calibri" w:hAnsi="Times New Roman" w:cs="Times New Roman"/>
          <w:sz w:val="24"/>
          <w:szCs w:val="24"/>
        </w:rPr>
      </w:pPr>
      <w:r w:rsidRPr="00FD7FDE">
        <w:rPr>
          <w:rFonts w:ascii="Times New Roman" w:eastAsia="Calibri" w:hAnsi="Times New Roman" w:cs="Times New Roman"/>
          <w:sz w:val="24"/>
          <w:szCs w:val="24"/>
        </w:rPr>
        <w:t xml:space="preserve"> «Основы преподавания финансовой грамотности в образовательных организациях», в объеме 36 часов, удостоверение № 661634109911 от 05.07.2024;</w:t>
      </w:r>
    </w:p>
    <w:p w:rsidR="00FD7FDE" w:rsidRPr="00FD7FDE" w:rsidRDefault="00FD7FDE" w:rsidP="00FD7FDE">
      <w:pPr>
        <w:spacing w:after="0" w:line="240" w:lineRule="auto"/>
        <w:rPr>
          <w:rFonts w:ascii="Times New Roman" w:eastAsia="Calibri" w:hAnsi="Times New Roman" w:cs="Times New Roman"/>
          <w:sz w:val="24"/>
          <w:szCs w:val="24"/>
        </w:rPr>
      </w:pPr>
      <w:r w:rsidRPr="00FD7FDE">
        <w:rPr>
          <w:rFonts w:ascii="Times New Roman" w:eastAsia="Calibri" w:hAnsi="Times New Roman" w:cs="Times New Roman"/>
          <w:sz w:val="24"/>
          <w:szCs w:val="24"/>
        </w:rPr>
        <w:t>«Первая помощь в образовательной организации» в объеме 36 часов, удостоверение № 663000003044 от 19.04.2024;</w:t>
      </w:r>
    </w:p>
    <w:p w:rsidR="00FD7FDE" w:rsidRPr="00FD7FDE" w:rsidRDefault="00FD7FDE" w:rsidP="00FD7FDE">
      <w:pPr>
        <w:spacing w:after="0" w:line="240" w:lineRule="auto"/>
        <w:rPr>
          <w:rFonts w:ascii="Times New Roman" w:eastAsia="Calibri" w:hAnsi="Times New Roman" w:cs="Times New Roman"/>
          <w:sz w:val="24"/>
          <w:szCs w:val="24"/>
        </w:rPr>
      </w:pPr>
    </w:p>
    <w:p w:rsidR="00FD7FDE" w:rsidRPr="00FD7FDE" w:rsidRDefault="00FD7FDE" w:rsidP="00FD7FDE">
      <w:pPr>
        <w:spacing w:after="0" w:line="240" w:lineRule="auto"/>
        <w:rPr>
          <w:rFonts w:ascii="Times New Roman" w:eastAsia="Times New Roman" w:hAnsi="Times New Roman" w:cs="Times New Roman"/>
          <w:color w:val="222222"/>
          <w:sz w:val="24"/>
          <w:szCs w:val="24"/>
          <w:lang w:eastAsia="ru-RU"/>
        </w:rPr>
      </w:pPr>
      <w:r w:rsidRPr="00FD7FDE">
        <w:rPr>
          <w:rFonts w:ascii="Times New Roman" w:eastAsia="Times New Roman" w:hAnsi="Times New Roman" w:cs="Times New Roman"/>
          <w:color w:val="222222"/>
          <w:sz w:val="24"/>
          <w:szCs w:val="24"/>
          <w:lang w:eastAsia="ru-RU"/>
        </w:rPr>
        <w:t>Участвовала в  онлайн-</w:t>
      </w:r>
      <w:proofErr w:type="spellStart"/>
      <w:r w:rsidRPr="00FD7FDE">
        <w:rPr>
          <w:rFonts w:ascii="Times New Roman" w:eastAsia="Times New Roman" w:hAnsi="Times New Roman" w:cs="Times New Roman"/>
          <w:color w:val="222222"/>
          <w:sz w:val="24"/>
          <w:szCs w:val="24"/>
          <w:lang w:eastAsia="ru-RU"/>
        </w:rPr>
        <w:t>вебинаре</w:t>
      </w:r>
      <w:proofErr w:type="spellEnd"/>
      <w:r w:rsidRPr="00FD7FDE">
        <w:rPr>
          <w:rFonts w:ascii="Times New Roman" w:eastAsia="Times New Roman" w:hAnsi="Times New Roman" w:cs="Times New Roman"/>
          <w:color w:val="222222"/>
          <w:sz w:val="24"/>
          <w:szCs w:val="24"/>
          <w:lang w:eastAsia="ru-RU"/>
        </w:rPr>
        <w:t xml:space="preserve">  и </w:t>
      </w:r>
      <w:r w:rsidRPr="00FD7FDE">
        <w:rPr>
          <w:rFonts w:ascii="Times New Roman" w:eastAsia="Calibri" w:hAnsi="Times New Roman" w:cs="Times New Roman"/>
          <w:color w:val="222222"/>
        </w:rPr>
        <w:t>мастер-классе</w:t>
      </w:r>
      <w:r w:rsidRPr="00FD7FDE">
        <w:rPr>
          <w:rFonts w:ascii="Calibri" w:eastAsia="Calibri" w:hAnsi="Calibri" w:cs="Times New Roman"/>
        </w:rPr>
        <w:t xml:space="preserve">  </w:t>
      </w:r>
      <w:r w:rsidRPr="00FD7FDE">
        <w:rPr>
          <w:rFonts w:ascii="Times New Roman" w:eastAsia="Times New Roman" w:hAnsi="Times New Roman" w:cs="Times New Roman"/>
          <w:color w:val="222222"/>
          <w:sz w:val="24"/>
          <w:szCs w:val="24"/>
          <w:lang w:eastAsia="ru-RU"/>
        </w:rPr>
        <w:t xml:space="preserve">«Как  начать преподавать ментальную арифметику по </w:t>
      </w:r>
      <w:proofErr w:type="gramStart"/>
      <w:r w:rsidRPr="00FD7FDE">
        <w:rPr>
          <w:rFonts w:ascii="Times New Roman" w:eastAsia="Times New Roman" w:hAnsi="Times New Roman" w:cs="Times New Roman"/>
          <w:color w:val="222222"/>
          <w:sz w:val="24"/>
          <w:szCs w:val="24"/>
          <w:lang w:eastAsia="ru-RU"/>
        </w:rPr>
        <w:t>готовой</w:t>
      </w:r>
      <w:proofErr w:type="gramEnd"/>
      <w:r w:rsidRPr="00FD7FDE">
        <w:rPr>
          <w:rFonts w:ascii="Times New Roman" w:eastAsia="Times New Roman" w:hAnsi="Times New Roman" w:cs="Times New Roman"/>
          <w:color w:val="222222"/>
          <w:sz w:val="24"/>
          <w:szCs w:val="24"/>
          <w:lang w:eastAsia="ru-RU"/>
        </w:rPr>
        <w:t xml:space="preserve"> методику международного альянса </w:t>
      </w:r>
      <w:proofErr w:type="spellStart"/>
      <w:r w:rsidRPr="00FD7FDE">
        <w:rPr>
          <w:rFonts w:ascii="Times New Roman" w:eastAsia="Times New Roman" w:hAnsi="Times New Roman" w:cs="Times New Roman"/>
          <w:color w:val="222222"/>
          <w:sz w:val="24"/>
          <w:szCs w:val="24"/>
          <w:lang w:eastAsia="ru-RU"/>
        </w:rPr>
        <w:t>Abac</w:t>
      </w:r>
      <w:r w:rsidRPr="00FD7FDE">
        <w:rPr>
          <w:rFonts w:ascii="Times New Roman" w:eastAsia="Times New Roman" w:hAnsi="Times New Roman" w:cs="Times New Roman"/>
          <w:color w:val="222222"/>
          <w:sz w:val="24"/>
          <w:szCs w:val="24"/>
          <w:lang w:val="en-US" w:eastAsia="ru-RU"/>
        </w:rPr>
        <w:t>usKinq</w:t>
      </w:r>
      <w:proofErr w:type="spellEnd"/>
      <w:r w:rsidRPr="00FD7FDE">
        <w:rPr>
          <w:rFonts w:ascii="Times New Roman" w:eastAsia="Times New Roman" w:hAnsi="Times New Roman" w:cs="Times New Roman"/>
          <w:color w:val="222222"/>
          <w:sz w:val="24"/>
          <w:szCs w:val="24"/>
          <w:lang w:eastAsia="ru-RU"/>
        </w:rPr>
        <w:t>” 10.28.2023</w:t>
      </w:r>
    </w:p>
    <w:p w:rsidR="00FD7FDE" w:rsidRPr="00FD7FDE" w:rsidRDefault="00FD7FDE" w:rsidP="00FD7FDE">
      <w:pPr>
        <w:spacing w:after="0" w:line="240" w:lineRule="auto"/>
        <w:jc w:val="both"/>
        <w:rPr>
          <w:rFonts w:ascii="Times New Roman" w:eastAsia="Times New Roman" w:hAnsi="Times New Roman" w:cs="Times New Roman"/>
          <w:sz w:val="24"/>
          <w:szCs w:val="24"/>
          <w:lang w:eastAsia="ru-RU"/>
        </w:rPr>
      </w:pPr>
      <w:r w:rsidRPr="00FD7FDE">
        <w:rPr>
          <w:rFonts w:ascii="Times New Roman" w:eastAsia="Times New Roman" w:hAnsi="Times New Roman" w:cs="Times New Roman"/>
          <w:sz w:val="24"/>
          <w:szCs w:val="24"/>
          <w:lang w:eastAsia="ru-RU"/>
        </w:rPr>
        <w:t xml:space="preserve">    </w:t>
      </w:r>
      <w:r w:rsidRPr="00FD7FDE">
        <w:rPr>
          <w:rFonts w:ascii="Times New Roman" w:eastAsia="Times New Roman" w:hAnsi="Times New Roman" w:cs="Times New Roman"/>
          <w:color w:val="222222"/>
          <w:sz w:val="24"/>
          <w:szCs w:val="24"/>
          <w:lang w:eastAsia="ru-RU"/>
        </w:rPr>
        <w:t xml:space="preserve">Приняла дистанционное участие в ежегодной всероссийской практической конференции «Новые традиции в образовании: авторские методики в условиях стандартизации содержания дошкольного и начального общего образования», 14-15 октября 2023 ООО «Бабашки»  МГПУ </w:t>
      </w:r>
      <w:proofErr w:type="spellStart"/>
      <w:r w:rsidRPr="00FD7FDE">
        <w:rPr>
          <w:rFonts w:ascii="Times New Roman" w:eastAsia="Times New Roman" w:hAnsi="Times New Roman" w:cs="Times New Roman"/>
          <w:color w:val="222222"/>
          <w:sz w:val="24"/>
          <w:szCs w:val="24"/>
          <w:lang w:eastAsia="ru-RU"/>
        </w:rPr>
        <w:t>г</w:t>
      </w:r>
      <w:proofErr w:type="gramStart"/>
      <w:r w:rsidRPr="00FD7FDE">
        <w:rPr>
          <w:rFonts w:ascii="Times New Roman" w:eastAsia="Times New Roman" w:hAnsi="Times New Roman" w:cs="Times New Roman"/>
          <w:color w:val="222222"/>
          <w:sz w:val="24"/>
          <w:szCs w:val="24"/>
          <w:lang w:eastAsia="ru-RU"/>
        </w:rPr>
        <w:t>.М</w:t>
      </w:r>
      <w:proofErr w:type="gramEnd"/>
      <w:r w:rsidRPr="00FD7FDE">
        <w:rPr>
          <w:rFonts w:ascii="Times New Roman" w:eastAsia="Times New Roman" w:hAnsi="Times New Roman" w:cs="Times New Roman"/>
          <w:color w:val="222222"/>
          <w:sz w:val="24"/>
          <w:szCs w:val="24"/>
          <w:lang w:eastAsia="ru-RU"/>
        </w:rPr>
        <w:t>осква</w:t>
      </w:r>
      <w:proofErr w:type="spellEnd"/>
    </w:p>
    <w:p w:rsidR="00FD7FDE" w:rsidRPr="00FD7FDE" w:rsidRDefault="00FD7FDE" w:rsidP="005E588C">
      <w:pPr>
        <w:spacing w:after="0" w:line="240" w:lineRule="auto"/>
        <w:rPr>
          <w:rFonts w:ascii="Times New Roman" w:eastAsia="Times New Roman" w:hAnsi="Times New Roman" w:cs="Times New Roman"/>
          <w:sz w:val="24"/>
          <w:szCs w:val="24"/>
          <w:lang w:eastAsia="ru-RU"/>
        </w:rPr>
      </w:pPr>
      <w:r w:rsidRPr="00FD7FDE">
        <w:rPr>
          <w:rFonts w:ascii="Times New Roman" w:eastAsia="Times New Roman" w:hAnsi="Times New Roman" w:cs="Times New Roman"/>
          <w:sz w:val="32"/>
          <w:szCs w:val="32"/>
          <w:lang w:eastAsia="ru-RU"/>
        </w:rPr>
        <w:t xml:space="preserve">       </w:t>
      </w:r>
      <w:r w:rsidRPr="00FD7FDE">
        <w:rPr>
          <w:rFonts w:ascii="Times New Roman" w:eastAsia="Times New Roman" w:hAnsi="Times New Roman" w:cs="Times New Roman"/>
          <w:sz w:val="24"/>
          <w:szCs w:val="24"/>
          <w:lang w:eastAsia="ru-RU"/>
        </w:rPr>
        <w:t>Разработала  и реализовала исследовательский проект по теме: «Удивительный мир под микроскопом»</w:t>
      </w:r>
    </w:p>
    <w:p w:rsidR="00FD7FDE" w:rsidRDefault="00FD7FDE" w:rsidP="00C93E18">
      <w:pPr>
        <w:spacing w:after="0" w:line="240" w:lineRule="auto"/>
        <w:jc w:val="center"/>
        <w:rPr>
          <w:rFonts w:ascii="Times New Roman" w:eastAsia="Calibri" w:hAnsi="Times New Roman" w:cs="Times New Roman"/>
          <w:sz w:val="24"/>
          <w:szCs w:val="24"/>
        </w:rPr>
      </w:pPr>
    </w:p>
    <w:p w:rsidR="00C93E18" w:rsidRDefault="00C93E18" w:rsidP="00C93E18">
      <w:pPr>
        <w:spacing w:after="0" w:line="240" w:lineRule="auto"/>
        <w:jc w:val="center"/>
        <w:rPr>
          <w:rFonts w:ascii="Times New Roman" w:eastAsia="Times New Roman" w:hAnsi="Times New Roman" w:cs="Times New Roman"/>
          <w:b/>
          <w:sz w:val="26"/>
          <w:szCs w:val="26"/>
          <w:u w:val="single"/>
          <w:lang w:eastAsia="ru-RU"/>
        </w:rPr>
      </w:pPr>
      <w:r w:rsidRPr="00EC0B01">
        <w:rPr>
          <w:rFonts w:ascii="Times New Roman" w:eastAsia="Times New Roman" w:hAnsi="Times New Roman" w:cs="Times New Roman"/>
          <w:b/>
          <w:sz w:val="26"/>
          <w:szCs w:val="26"/>
          <w:u w:val="single"/>
          <w:lang w:eastAsia="ru-RU"/>
        </w:rPr>
        <w:t>Участие в ко</w:t>
      </w:r>
      <w:r w:rsidR="00EC3338" w:rsidRPr="00EC0B01">
        <w:rPr>
          <w:rFonts w:ascii="Times New Roman" w:eastAsia="Times New Roman" w:hAnsi="Times New Roman" w:cs="Times New Roman"/>
          <w:b/>
          <w:sz w:val="26"/>
          <w:szCs w:val="26"/>
          <w:u w:val="single"/>
          <w:lang w:eastAsia="ru-RU"/>
        </w:rPr>
        <w:t xml:space="preserve">нкурсах </w:t>
      </w:r>
      <w:r w:rsidR="00CE499E">
        <w:rPr>
          <w:rFonts w:ascii="Times New Roman" w:eastAsia="Times New Roman" w:hAnsi="Times New Roman" w:cs="Times New Roman"/>
          <w:b/>
          <w:sz w:val="26"/>
          <w:szCs w:val="26"/>
          <w:u w:val="single"/>
          <w:lang w:eastAsia="ru-RU"/>
        </w:rPr>
        <w:t xml:space="preserve">воспитателя </w:t>
      </w:r>
      <w:r w:rsidR="00EC3338" w:rsidRPr="00EC0B01">
        <w:rPr>
          <w:rFonts w:ascii="Times New Roman" w:eastAsia="Times New Roman" w:hAnsi="Times New Roman" w:cs="Times New Roman"/>
          <w:b/>
          <w:sz w:val="26"/>
          <w:szCs w:val="26"/>
          <w:u w:val="single"/>
          <w:lang w:eastAsia="ru-RU"/>
        </w:rPr>
        <w:t xml:space="preserve">Кравченко А.А.  </w:t>
      </w:r>
    </w:p>
    <w:p w:rsidR="00FD7FDE" w:rsidRPr="00FD7FDE" w:rsidRDefault="00FD7FDE" w:rsidP="00FD7FDE">
      <w:pPr>
        <w:spacing w:after="0" w:line="240" w:lineRule="auto"/>
        <w:jc w:val="both"/>
        <w:rPr>
          <w:rFonts w:ascii="Times New Roman" w:eastAsia="Calibri" w:hAnsi="Times New Roman" w:cs="Times New Roman"/>
          <w:sz w:val="24"/>
          <w:szCs w:val="24"/>
        </w:rPr>
      </w:pPr>
      <w:r w:rsidRPr="00FD7FDE">
        <w:rPr>
          <w:rFonts w:ascii="Times New Roman" w:eastAsia="Calibri" w:hAnsi="Times New Roman" w:cs="Times New Roman"/>
          <w:sz w:val="24"/>
          <w:szCs w:val="24"/>
        </w:rPr>
        <w:t>Приняла участие в онлайн-мероприятии «Консультация логопеда. Четкость речи дошкольника: нужно ли заниматься ее развитием». (Сертификат  номер ША48069162 от 03.12.2023г.)</w:t>
      </w:r>
    </w:p>
    <w:p w:rsidR="00FD7FDE" w:rsidRPr="00FD7FDE" w:rsidRDefault="00FD7FDE" w:rsidP="00FD7FDE">
      <w:pPr>
        <w:spacing w:after="0" w:line="240" w:lineRule="auto"/>
        <w:jc w:val="both"/>
        <w:rPr>
          <w:rFonts w:ascii="Times New Roman" w:eastAsia="Calibri" w:hAnsi="Times New Roman" w:cs="Times New Roman"/>
          <w:sz w:val="24"/>
          <w:szCs w:val="24"/>
        </w:rPr>
      </w:pPr>
      <w:r w:rsidRPr="00FD7FDE">
        <w:rPr>
          <w:rFonts w:ascii="Times New Roman" w:eastAsia="Calibri" w:hAnsi="Times New Roman" w:cs="Times New Roman"/>
          <w:sz w:val="24"/>
          <w:szCs w:val="24"/>
        </w:rPr>
        <w:t xml:space="preserve">Опубликовала авторский материал «Десять заповедей воспитателя» на сайте </w:t>
      </w:r>
      <w:proofErr w:type="spellStart"/>
      <w:r w:rsidRPr="00FD7FDE">
        <w:rPr>
          <w:rFonts w:ascii="Times New Roman" w:eastAsia="Calibri" w:hAnsi="Times New Roman" w:cs="Times New Roman"/>
          <w:sz w:val="24"/>
          <w:szCs w:val="24"/>
        </w:rPr>
        <w:t>инфоурок</w:t>
      </w:r>
      <w:proofErr w:type="spellEnd"/>
      <w:r w:rsidRPr="00FD7FDE">
        <w:rPr>
          <w:rFonts w:ascii="Times New Roman" w:eastAsia="Calibri" w:hAnsi="Times New Roman" w:cs="Times New Roman"/>
          <w:sz w:val="24"/>
          <w:szCs w:val="24"/>
        </w:rPr>
        <w:t xml:space="preserve"> (Свидетельство номер ЦН19290927 от 21.11.23г.).</w:t>
      </w:r>
    </w:p>
    <w:p w:rsidR="00FD7FDE" w:rsidRPr="00FD7FDE" w:rsidRDefault="00FD7FDE" w:rsidP="00FD7FDE">
      <w:pPr>
        <w:spacing w:after="0" w:line="240" w:lineRule="auto"/>
        <w:jc w:val="both"/>
        <w:rPr>
          <w:rFonts w:ascii="Times New Roman" w:eastAsia="Calibri" w:hAnsi="Times New Roman" w:cs="Times New Roman"/>
          <w:sz w:val="24"/>
          <w:szCs w:val="24"/>
        </w:rPr>
      </w:pPr>
      <w:r w:rsidRPr="00FD7FDE">
        <w:rPr>
          <w:rFonts w:ascii="Times New Roman" w:eastAsia="Calibri" w:hAnsi="Times New Roman" w:cs="Times New Roman"/>
          <w:sz w:val="24"/>
          <w:szCs w:val="24"/>
        </w:rPr>
        <w:t xml:space="preserve">Мои воспитанники принимали участие в </w:t>
      </w:r>
      <w:proofErr w:type="gramStart"/>
      <w:r w:rsidRPr="00FD7FDE">
        <w:rPr>
          <w:rFonts w:ascii="Times New Roman" w:eastAsia="Calibri" w:hAnsi="Times New Roman" w:cs="Times New Roman"/>
          <w:sz w:val="24"/>
          <w:szCs w:val="24"/>
        </w:rPr>
        <w:t>международной</w:t>
      </w:r>
      <w:proofErr w:type="gramEnd"/>
      <w:r w:rsidRPr="00FD7FDE">
        <w:rPr>
          <w:rFonts w:ascii="Times New Roman" w:eastAsia="Calibri" w:hAnsi="Times New Roman" w:cs="Times New Roman"/>
          <w:sz w:val="24"/>
          <w:szCs w:val="24"/>
        </w:rPr>
        <w:t xml:space="preserve"> интернет-олимпиаде «Солнечный свет». Награждены дипломами </w:t>
      </w:r>
      <w:proofErr w:type="gramStart"/>
      <w:r w:rsidRPr="00FD7FDE">
        <w:rPr>
          <w:rFonts w:ascii="Times New Roman" w:eastAsia="Calibri" w:hAnsi="Times New Roman" w:cs="Times New Roman"/>
          <w:sz w:val="24"/>
          <w:szCs w:val="24"/>
        </w:rPr>
        <w:t>Хабаров</w:t>
      </w:r>
      <w:proofErr w:type="gramEnd"/>
      <w:r w:rsidRPr="00FD7FDE">
        <w:rPr>
          <w:rFonts w:ascii="Times New Roman" w:eastAsia="Calibri" w:hAnsi="Times New Roman" w:cs="Times New Roman"/>
          <w:sz w:val="24"/>
          <w:szCs w:val="24"/>
        </w:rPr>
        <w:t xml:space="preserve"> Арсений (1 место) по сказке «</w:t>
      </w:r>
      <w:proofErr w:type="spellStart"/>
      <w:r w:rsidRPr="00FD7FDE">
        <w:rPr>
          <w:rFonts w:ascii="Times New Roman" w:eastAsia="Calibri" w:hAnsi="Times New Roman" w:cs="Times New Roman"/>
          <w:sz w:val="24"/>
          <w:szCs w:val="24"/>
        </w:rPr>
        <w:t>Зайкина</w:t>
      </w:r>
      <w:proofErr w:type="spellEnd"/>
      <w:r w:rsidRPr="00FD7FDE">
        <w:rPr>
          <w:rFonts w:ascii="Times New Roman" w:eastAsia="Calibri" w:hAnsi="Times New Roman" w:cs="Times New Roman"/>
          <w:sz w:val="24"/>
          <w:szCs w:val="24"/>
        </w:rPr>
        <w:t xml:space="preserve"> избушка» (номер </w:t>
      </w:r>
      <w:r w:rsidRPr="00FD7FDE">
        <w:rPr>
          <w:rFonts w:ascii="Times New Roman" w:eastAsia="Calibri" w:hAnsi="Times New Roman" w:cs="Times New Roman"/>
          <w:sz w:val="24"/>
          <w:szCs w:val="24"/>
        </w:rPr>
        <w:lastRenderedPageBreak/>
        <w:t>ДО5447012),  Заболотный Захар (1 место) по сказке «</w:t>
      </w:r>
      <w:proofErr w:type="spellStart"/>
      <w:r w:rsidRPr="00FD7FDE">
        <w:rPr>
          <w:rFonts w:ascii="Times New Roman" w:eastAsia="Calibri" w:hAnsi="Times New Roman" w:cs="Times New Roman"/>
          <w:sz w:val="24"/>
          <w:szCs w:val="24"/>
        </w:rPr>
        <w:t>Зайкина</w:t>
      </w:r>
      <w:proofErr w:type="spellEnd"/>
      <w:r w:rsidRPr="00FD7FDE">
        <w:rPr>
          <w:rFonts w:ascii="Times New Roman" w:eastAsia="Calibri" w:hAnsi="Times New Roman" w:cs="Times New Roman"/>
          <w:sz w:val="24"/>
          <w:szCs w:val="24"/>
        </w:rPr>
        <w:t xml:space="preserve"> избушка» (номер ТК5362485), Подгорняк Елизавета (1 место) «Правила вежливости» (номер ДО5446950) от 15 ноября2023г.</w:t>
      </w:r>
    </w:p>
    <w:p w:rsidR="00FD7FDE" w:rsidRPr="00FD7FDE" w:rsidRDefault="00FD7FDE" w:rsidP="00FD7FDE">
      <w:pPr>
        <w:spacing w:after="0" w:line="240" w:lineRule="auto"/>
        <w:jc w:val="both"/>
        <w:rPr>
          <w:rFonts w:ascii="Times New Roman" w:eastAsia="Calibri" w:hAnsi="Times New Roman" w:cs="Times New Roman"/>
          <w:sz w:val="24"/>
          <w:szCs w:val="24"/>
        </w:rPr>
      </w:pPr>
      <w:r w:rsidRPr="00FD7FDE">
        <w:rPr>
          <w:rFonts w:ascii="Times New Roman" w:eastAsia="Calibri" w:hAnsi="Times New Roman" w:cs="Times New Roman"/>
          <w:sz w:val="24"/>
          <w:szCs w:val="24"/>
        </w:rPr>
        <w:t xml:space="preserve">Мои дети принимали участие в Международном конкурсе поделок из природного материала «Осенняя кладовая». Награждены дипломами </w:t>
      </w:r>
      <w:proofErr w:type="spellStart"/>
      <w:r w:rsidRPr="00FD7FDE">
        <w:rPr>
          <w:rFonts w:ascii="Times New Roman" w:eastAsia="Calibri" w:hAnsi="Times New Roman" w:cs="Times New Roman"/>
          <w:sz w:val="24"/>
          <w:szCs w:val="24"/>
        </w:rPr>
        <w:t>Наумец</w:t>
      </w:r>
      <w:proofErr w:type="spellEnd"/>
      <w:r w:rsidRPr="00FD7FDE">
        <w:rPr>
          <w:rFonts w:ascii="Times New Roman" w:eastAsia="Calibri" w:hAnsi="Times New Roman" w:cs="Times New Roman"/>
          <w:sz w:val="24"/>
          <w:szCs w:val="24"/>
        </w:rPr>
        <w:t xml:space="preserve"> Артур лауреат 2 степени за работу «Ежик с желудями», Заболотный Захар лауреат 2 степени за работу «Солнышко лучистое», Старовойтова Ксения лауреат 1 степени за работу «На лесной полянке», Подгорняк Елизавета лауреат 2 степени за работу «Ворона и лисица»</w:t>
      </w:r>
    </w:p>
    <w:p w:rsidR="0076279F" w:rsidRPr="00FD7FDE" w:rsidRDefault="0076279F" w:rsidP="00204FD0">
      <w:pPr>
        <w:pStyle w:val="af1"/>
        <w:rPr>
          <w:rFonts w:ascii="Times New Roman" w:eastAsia="Times New Roman" w:hAnsi="Times New Roman" w:cs="Times New Roman"/>
          <w:sz w:val="24"/>
          <w:szCs w:val="24"/>
          <w:u w:val="single"/>
          <w:lang w:eastAsia="ru-RU"/>
        </w:rPr>
      </w:pPr>
    </w:p>
    <w:p w:rsidR="006B697C" w:rsidRPr="008A4CDB" w:rsidRDefault="00862361" w:rsidP="00F743C6">
      <w:pPr>
        <w:spacing w:after="0"/>
        <w:ind w:firstLine="708"/>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Все педагоги имеют</w:t>
      </w:r>
      <w:r w:rsidR="00D02771" w:rsidRPr="008A4CDB">
        <w:rPr>
          <w:rFonts w:ascii="Times New Roman" w:eastAsia="Times New Roman" w:hAnsi="Times New Roman" w:cs="Times New Roman"/>
          <w:sz w:val="26"/>
          <w:szCs w:val="26"/>
          <w:lang w:eastAsia="ru-RU"/>
        </w:rPr>
        <w:t xml:space="preserve"> курсовую подготовку</w:t>
      </w:r>
      <w:r w:rsidR="00CB087D" w:rsidRPr="008A4CDB">
        <w:rPr>
          <w:rFonts w:ascii="Times New Roman" w:eastAsia="Times New Roman" w:hAnsi="Times New Roman" w:cs="Times New Roman"/>
          <w:sz w:val="26"/>
          <w:szCs w:val="26"/>
          <w:lang w:eastAsia="ru-RU"/>
        </w:rPr>
        <w:t xml:space="preserve"> </w:t>
      </w:r>
      <w:r w:rsidR="00D427E5" w:rsidRPr="008A4CDB">
        <w:rPr>
          <w:rFonts w:ascii="Times New Roman" w:eastAsia="Times New Roman" w:hAnsi="Times New Roman" w:cs="Times New Roman"/>
          <w:sz w:val="26"/>
          <w:szCs w:val="26"/>
          <w:lang w:eastAsia="ru-RU"/>
        </w:rPr>
        <w:t>о повышении квалиф</w:t>
      </w:r>
      <w:r w:rsidR="006B0FCA" w:rsidRPr="008A4CDB">
        <w:rPr>
          <w:rFonts w:ascii="Times New Roman" w:eastAsia="Times New Roman" w:hAnsi="Times New Roman" w:cs="Times New Roman"/>
          <w:sz w:val="26"/>
          <w:szCs w:val="26"/>
          <w:lang w:eastAsia="ru-RU"/>
        </w:rPr>
        <w:t>икации.</w:t>
      </w:r>
    </w:p>
    <w:p w:rsidR="00D02771" w:rsidRPr="008A4CDB" w:rsidRDefault="004260E3" w:rsidP="004260E3">
      <w:pPr>
        <w:spacing w:after="0"/>
        <w:ind w:firstLine="708"/>
        <w:rPr>
          <w:rFonts w:ascii="Times New Roman" w:eastAsia="Times New Roman" w:hAnsi="Times New Roman" w:cs="Times New Roman"/>
          <w:sz w:val="26"/>
          <w:szCs w:val="26"/>
          <w:lang w:eastAsia="ru-RU"/>
        </w:rPr>
      </w:pPr>
      <w:r w:rsidRPr="008A4CDB">
        <w:rPr>
          <w:rFonts w:ascii="Times New Roman" w:eastAsia="Times New Roman" w:hAnsi="Times New Roman" w:cs="Times New Roman"/>
          <w:color w:val="000000"/>
          <w:sz w:val="26"/>
          <w:szCs w:val="26"/>
          <w:bdr w:val="none" w:sz="0" w:space="0" w:color="auto" w:frame="1"/>
          <w:lang w:eastAsia="ru-RU"/>
        </w:rPr>
        <w:t xml:space="preserve"> Педагоги ДОУ размещают </w:t>
      </w:r>
      <w:r w:rsidR="00833213" w:rsidRPr="008A4CDB">
        <w:rPr>
          <w:rFonts w:ascii="Times New Roman" w:eastAsia="Times New Roman" w:hAnsi="Times New Roman" w:cs="Times New Roman"/>
          <w:color w:val="000000"/>
          <w:sz w:val="26"/>
          <w:szCs w:val="26"/>
          <w:bdr w:val="none" w:sz="0" w:space="0" w:color="auto" w:frame="1"/>
          <w:lang w:eastAsia="ru-RU"/>
        </w:rPr>
        <w:t xml:space="preserve"> свои публикации на различных педагогических сайтах,</w:t>
      </w:r>
      <w:r w:rsidRPr="008A4CDB">
        <w:rPr>
          <w:rFonts w:ascii="Times New Roman" w:eastAsia="Times New Roman" w:hAnsi="Times New Roman" w:cs="Times New Roman"/>
          <w:color w:val="000000"/>
          <w:sz w:val="26"/>
          <w:szCs w:val="26"/>
          <w:bdr w:val="none" w:sz="0" w:space="0" w:color="auto" w:frame="1"/>
          <w:lang w:eastAsia="ru-RU"/>
        </w:rPr>
        <w:t xml:space="preserve"> а так же</w:t>
      </w:r>
      <w:r w:rsidRPr="008A4CDB">
        <w:rPr>
          <w:rFonts w:ascii="Times New Roman" w:eastAsia="Times New Roman" w:hAnsi="Times New Roman" w:cs="Times New Roman"/>
          <w:sz w:val="26"/>
          <w:szCs w:val="26"/>
          <w:lang w:eastAsia="ru-RU"/>
        </w:rPr>
        <w:t xml:space="preserve"> принима</w:t>
      </w:r>
      <w:r w:rsidR="00D02771" w:rsidRPr="008A4CDB">
        <w:rPr>
          <w:rFonts w:ascii="Times New Roman" w:eastAsia="Times New Roman" w:hAnsi="Times New Roman" w:cs="Times New Roman"/>
          <w:sz w:val="26"/>
          <w:szCs w:val="26"/>
          <w:lang w:eastAsia="ru-RU"/>
        </w:rPr>
        <w:t>ли участие в мероприятиях, организованных в ДОУ:</w:t>
      </w:r>
    </w:p>
    <w:p w:rsidR="009546FA" w:rsidRPr="009546FA" w:rsidRDefault="009546FA" w:rsidP="00ED4EE9">
      <w:pPr>
        <w:spacing w:after="0"/>
        <w:ind w:left="360"/>
        <w:rPr>
          <w:rFonts w:ascii="Times New Roman" w:hAnsi="Times New Roman" w:cs="Times New Roman"/>
          <w:sz w:val="26"/>
          <w:szCs w:val="26"/>
        </w:rPr>
      </w:pPr>
      <w:r w:rsidRPr="009546FA">
        <w:rPr>
          <w:rFonts w:ascii="Times New Roman" w:hAnsi="Times New Roman" w:cs="Times New Roman"/>
          <w:b/>
          <w:sz w:val="26"/>
          <w:szCs w:val="26"/>
        </w:rPr>
        <w:t xml:space="preserve">-  </w:t>
      </w:r>
      <w:r w:rsidRPr="009546FA">
        <w:rPr>
          <w:rFonts w:ascii="Times New Roman" w:hAnsi="Times New Roman" w:cs="Times New Roman"/>
          <w:sz w:val="26"/>
          <w:szCs w:val="26"/>
        </w:rPr>
        <w:t>Праздник Осени</w:t>
      </w:r>
      <w:r w:rsidRPr="009546FA">
        <w:rPr>
          <w:rFonts w:ascii="Times New Roman" w:hAnsi="Times New Roman" w:cs="Times New Roman"/>
          <w:b/>
          <w:sz w:val="26"/>
          <w:szCs w:val="26"/>
        </w:rPr>
        <w:t xml:space="preserve"> </w:t>
      </w:r>
      <w:r w:rsidR="00FD7FDE">
        <w:rPr>
          <w:rFonts w:ascii="Times New Roman" w:hAnsi="Times New Roman" w:cs="Times New Roman"/>
          <w:sz w:val="26"/>
          <w:szCs w:val="26"/>
        </w:rPr>
        <w:t>«Что у Осени в корзинке?</w:t>
      </w:r>
      <w:r w:rsidRPr="009546FA">
        <w:rPr>
          <w:rFonts w:ascii="Times New Roman" w:hAnsi="Times New Roman" w:cs="Times New Roman"/>
          <w:sz w:val="26"/>
          <w:szCs w:val="26"/>
        </w:rPr>
        <w:t>»,</w:t>
      </w:r>
      <w:r>
        <w:rPr>
          <w:rFonts w:ascii="Times New Roman" w:hAnsi="Times New Roman" w:cs="Times New Roman"/>
          <w:sz w:val="26"/>
          <w:szCs w:val="26"/>
        </w:rPr>
        <w:t xml:space="preserve">                                                                                     </w:t>
      </w:r>
      <w:r>
        <w:rPr>
          <w:rFonts w:ascii="Times New Roman" w:hAnsi="Times New Roman"/>
          <w:b/>
          <w:sz w:val="24"/>
          <w:szCs w:val="24"/>
        </w:rPr>
        <w:t xml:space="preserve"> </w:t>
      </w:r>
      <w:r w:rsidRPr="00FC42F5">
        <w:rPr>
          <w:rFonts w:ascii="Times New Roman" w:hAnsi="Times New Roman"/>
          <w:b/>
          <w:sz w:val="24"/>
          <w:szCs w:val="24"/>
        </w:rPr>
        <w:t>-</w:t>
      </w:r>
      <w:r>
        <w:rPr>
          <w:rFonts w:ascii="Times New Roman" w:hAnsi="Times New Roman"/>
          <w:sz w:val="24"/>
          <w:szCs w:val="24"/>
        </w:rPr>
        <w:t xml:space="preserve">  </w:t>
      </w:r>
      <w:r w:rsidR="00D17422">
        <w:rPr>
          <w:rFonts w:ascii="Times New Roman" w:hAnsi="Times New Roman"/>
          <w:sz w:val="26"/>
          <w:szCs w:val="26"/>
        </w:rPr>
        <w:t>Новогодний утренник «Новогодние чудеса</w:t>
      </w:r>
      <w:r w:rsidRPr="009546FA">
        <w:rPr>
          <w:rFonts w:ascii="Times New Roman" w:hAnsi="Times New Roman"/>
          <w:sz w:val="26"/>
          <w:szCs w:val="26"/>
        </w:rPr>
        <w:t>»,</w:t>
      </w:r>
    </w:p>
    <w:p w:rsidR="009546FA" w:rsidRPr="009546FA" w:rsidRDefault="009546FA" w:rsidP="00ED4EE9">
      <w:pPr>
        <w:pStyle w:val="af1"/>
        <w:rPr>
          <w:rFonts w:ascii="Times New Roman" w:hAnsi="Times New Roman"/>
          <w:sz w:val="26"/>
          <w:szCs w:val="26"/>
        </w:rPr>
      </w:pPr>
      <w:r w:rsidRPr="009546FA">
        <w:rPr>
          <w:rFonts w:ascii="Times New Roman" w:hAnsi="Times New Roman"/>
          <w:sz w:val="26"/>
          <w:szCs w:val="26"/>
        </w:rPr>
        <w:t xml:space="preserve">      -  Масленица,</w:t>
      </w:r>
    </w:p>
    <w:p w:rsidR="009546FA" w:rsidRPr="009546FA" w:rsidRDefault="009546FA" w:rsidP="009546FA">
      <w:pPr>
        <w:pStyle w:val="af1"/>
        <w:rPr>
          <w:rFonts w:ascii="Times New Roman" w:hAnsi="Times New Roman"/>
          <w:sz w:val="26"/>
          <w:szCs w:val="26"/>
        </w:rPr>
      </w:pPr>
      <w:r w:rsidRPr="009546FA">
        <w:rPr>
          <w:rFonts w:ascii="Times New Roman" w:hAnsi="Times New Roman"/>
          <w:sz w:val="26"/>
          <w:szCs w:val="26"/>
        </w:rPr>
        <w:t xml:space="preserve">      - «Праздник, посвященный женскому дню 8 МАРТА»,</w:t>
      </w:r>
    </w:p>
    <w:p w:rsidR="00571A6D" w:rsidRPr="009546FA" w:rsidRDefault="009546FA" w:rsidP="009546FA">
      <w:pPr>
        <w:pStyle w:val="af1"/>
        <w:rPr>
          <w:rFonts w:ascii="Times New Roman" w:eastAsia="Times New Roman" w:hAnsi="Times New Roman" w:cs="Times New Roman"/>
          <w:sz w:val="26"/>
          <w:szCs w:val="26"/>
          <w:lang w:eastAsia="ru-RU"/>
        </w:rPr>
      </w:pPr>
      <w:r w:rsidRPr="009546FA">
        <w:rPr>
          <w:rFonts w:ascii="Times New Roman" w:hAnsi="Times New Roman"/>
          <w:sz w:val="26"/>
          <w:szCs w:val="26"/>
        </w:rPr>
        <w:t xml:space="preserve">      - «Выпускной вечер».</w:t>
      </w:r>
    </w:p>
    <w:p w:rsidR="00204FD0" w:rsidRPr="008A4CDB" w:rsidRDefault="00204FD0" w:rsidP="00204FD0">
      <w:pPr>
        <w:spacing w:after="0"/>
        <w:ind w:firstLine="708"/>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Воспитанники дошкольного учреждения отличаются любознательностью,  активностью, проявляют интерес к творческой деятельности. Свои музыкальные таланты, артистические и художественные способности воспитанники представили на конкурсах</w:t>
      </w:r>
      <w:r w:rsidR="00FD7FDE">
        <w:rPr>
          <w:rFonts w:ascii="Times New Roman" w:eastAsia="Times New Roman" w:hAnsi="Times New Roman" w:cs="Times New Roman"/>
          <w:sz w:val="26"/>
          <w:szCs w:val="26"/>
          <w:lang w:eastAsia="ru-RU"/>
        </w:rPr>
        <w:t xml:space="preserve"> (конкурс «Мин</w:t>
      </w:r>
      <w:proofErr w:type="gramStart"/>
      <w:r w:rsidR="00FD7FDE">
        <w:rPr>
          <w:rFonts w:ascii="Times New Roman" w:eastAsia="Times New Roman" w:hAnsi="Times New Roman" w:cs="Times New Roman"/>
          <w:sz w:val="26"/>
          <w:szCs w:val="26"/>
          <w:lang w:eastAsia="ru-RU"/>
        </w:rPr>
        <w:t>и-</w:t>
      </w:r>
      <w:proofErr w:type="gramEnd"/>
      <w:r w:rsidR="00FD7FDE">
        <w:rPr>
          <w:rFonts w:ascii="Times New Roman" w:eastAsia="Times New Roman" w:hAnsi="Times New Roman" w:cs="Times New Roman"/>
          <w:sz w:val="26"/>
          <w:szCs w:val="26"/>
          <w:lang w:eastAsia="ru-RU"/>
        </w:rPr>
        <w:t xml:space="preserve"> мисс»)</w:t>
      </w:r>
      <w:r w:rsidRPr="008A4CDB">
        <w:rPr>
          <w:rFonts w:ascii="Times New Roman" w:eastAsia="Times New Roman" w:hAnsi="Times New Roman" w:cs="Times New Roman"/>
          <w:sz w:val="26"/>
          <w:szCs w:val="26"/>
          <w:lang w:eastAsia="ru-RU"/>
        </w:rPr>
        <w:t>, выставках технического и прикладног</w:t>
      </w:r>
      <w:r w:rsidR="00461325" w:rsidRPr="008A4CDB">
        <w:rPr>
          <w:rFonts w:ascii="Times New Roman" w:eastAsia="Times New Roman" w:hAnsi="Times New Roman" w:cs="Times New Roman"/>
          <w:sz w:val="26"/>
          <w:szCs w:val="26"/>
          <w:lang w:eastAsia="ru-RU"/>
        </w:rPr>
        <w:t xml:space="preserve">о творчества, где в течение </w:t>
      </w:r>
      <w:r w:rsidR="00461325" w:rsidRPr="00974F47">
        <w:rPr>
          <w:rFonts w:ascii="Times New Roman" w:eastAsia="Times New Roman" w:hAnsi="Times New Roman" w:cs="Times New Roman"/>
          <w:sz w:val="26"/>
          <w:szCs w:val="26"/>
          <w:lang w:eastAsia="ru-RU"/>
        </w:rPr>
        <w:t>20</w:t>
      </w:r>
      <w:r w:rsidR="00D17422">
        <w:rPr>
          <w:rFonts w:ascii="Times New Roman" w:eastAsia="Times New Roman" w:hAnsi="Times New Roman" w:cs="Times New Roman"/>
          <w:sz w:val="26"/>
          <w:szCs w:val="26"/>
          <w:lang w:eastAsia="ru-RU"/>
        </w:rPr>
        <w:t>23</w:t>
      </w:r>
      <w:r w:rsidR="00461325" w:rsidRPr="00974F47">
        <w:rPr>
          <w:rFonts w:ascii="Times New Roman" w:eastAsia="Times New Roman" w:hAnsi="Times New Roman" w:cs="Times New Roman"/>
          <w:sz w:val="26"/>
          <w:szCs w:val="26"/>
          <w:lang w:eastAsia="ru-RU"/>
        </w:rPr>
        <w:t>-202</w:t>
      </w:r>
      <w:r w:rsidR="00D17422">
        <w:rPr>
          <w:rFonts w:ascii="Times New Roman" w:eastAsia="Times New Roman" w:hAnsi="Times New Roman" w:cs="Times New Roman"/>
          <w:sz w:val="26"/>
          <w:szCs w:val="26"/>
          <w:lang w:eastAsia="ru-RU"/>
        </w:rPr>
        <w:t>4</w:t>
      </w:r>
      <w:r w:rsidRPr="008A4CDB">
        <w:rPr>
          <w:rFonts w:ascii="Times New Roman" w:eastAsia="Times New Roman" w:hAnsi="Times New Roman" w:cs="Times New Roman"/>
          <w:sz w:val="26"/>
          <w:szCs w:val="26"/>
          <w:lang w:eastAsia="ru-RU"/>
        </w:rPr>
        <w:t xml:space="preserve"> учебного года становились победителями и лауреатами  районных творческих конкурсов:</w:t>
      </w:r>
    </w:p>
    <w:p w:rsidR="00204FD0" w:rsidRPr="008A4CDB" w:rsidRDefault="00204FD0" w:rsidP="00204FD0">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выставка  творческих работ «Дары Осени», «Вторая жизнь ненужных вещей»</w:t>
      </w:r>
    </w:p>
    <w:p w:rsidR="009546FA" w:rsidRPr="008A4CDB" w:rsidRDefault="00204FD0" w:rsidP="009546FA">
      <w:pPr>
        <w:pStyle w:val="af2"/>
        <w:numPr>
          <w:ilvl w:val="0"/>
          <w:numId w:val="16"/>
        </w:numPr>
        <w:spacing w:after="0"/>
        <w:jc w:val="both"/>
        <w:rPr>
          <w:rFonts w:ascii="Times New Roman" w:hAnsi="Times New Roman"/>
          <w:sz w:val="26"/>
          <w:szCs w:val="26"/>
        </w:rPr>
      </w:pPr>
      <w:r w:rsidRPr="009546FA">
        <w:rPr>
          <w:rFonts w:ascii="Times New Roman" w:hAnsi="Times New Roman"/>
          <w:sz w:val="26"/>
          <w:szCs w:val="26"/>
        </w:rPr>
        <w:t xml:space="preserve">- </w:t>
      </w:r>
      <w:r w:rsidR="009546FA">
        <w:rPr>
          <w:rFonts w:ascii="Times New Roman" w:hAnsi="Times New Roman"/>
          <w:sz w:val="26"/>
          <w:szCs w:val="26"/>
        </w:rPr>
        <w:t xml:space="preserve">районная </w:t>
      </w:r>
      <w:r w:rsidRPr="009546FA">
        <w:rPr>
          <w:rFonts w:ascii="Times New Roman" w:hAnsi="Times New Roman"/>
          <w:sz w:val="26"/>
          <w:szCs w:val="26"/>
        </w:rPr>
        <w:t>выставка творческих работ детей и родителей «</w:t>
      </w:r>
      <w:r w:rsidR="009546FA" w:rsidRPr="009546FA">
        <w:rPr>
          <w:rFonts w:ascii="Times New Roman" w:hAnsi="Times New Roman"/>
          <w:sz w:val="26"/>
          <w:szCs w:val="26"/>
        </w:rPr>
        <w:t>«Мир в ожидании чудес»</w:t>
      </w:r>
      <w:r w:rsidR="009546FA">
        <w:rPr>
          <w:rFonts w:ascii="Times New Roman" w:hAnsi="Times New Roman"/>
          <w:sz w:val="26"/>
          <w:szCs w:val="26"/>
        </w:rPr>
        <w:t>,</w:t>
      </w:r>
      <w:r w:rsidR="009546FA" w:rsidRPr="008A4CDB">
        <w:rPr>
          <w:rFonts w:ascii="Times New Roman" w:hAnsi="Times New Roman"/>
          <w:sz w:val="26"/>
          <w:szCs w:val="26"/>
        </w:rPr>
        <w:t xml:space="preserve"> «</w:t>
      </w:r>
      <w:r w:rsidR="009546FA">
        <w:rPr>
          <w:rFonts w:ascii="Times New Roman" w:hAnsi="Times New Roman"/>
          <w:sz w:val="26"/>
          <w:szCs w:val="26"/>
        </w:rPr>
        <w:t>Весенняя мозаика</w:t>
      </w:r>
      <w:r w:rsidR="009546FA" w:rsidRPr="008A4CDB">
        <w:rPr>
          <w:rFonts w:ascii="Times New Roman" w:hAnsi="Times New Roman"/>
          <w:sz w:val="26"/>
          <w:szCs w:val="26"/>
        </w:rPr>
        <w:t>!»</w:t>
      </w:r>
      <w:r w:rsidR="009546FA">
        <w:rPr>
          <w:rFonts w:ascii="Times New Roman" w:hAnsi="Times New Roman"/>
          <w:sz w:val="26"/>
          <w:szCs w:val="26"/>
        </w:rPr>
        <w:t>,</w:t>
      </w:r>
      <w:r w:rsidR="009546FA" w:rsidRPr="008A4CDB">
        <w:rPr>
          <w:rFonts w:ascii="Times New Roman" w:hAnsi="Times New Roman"/>
          <w:sz w:val="26"/>
          <w:szCs w:val="26"/>
        </w:rPr>
        <w:t xml:space="preserve"> «</w:t>
      </w:r>
      <w:r w:rsidR="009546FA">
        <w:rPr>
          <w:rFonts w:ascii="Times New Roman" w:hAnsi="Times New Roman"/>
          <w:sz w:val="26"/>
          <w:szCs w:val="26"/>
        </w:rPr>
        <w:t xml:space="preserve">9 </w:t>
      </w:r>
      <w:proofErr w:type="gramStart"/>
      <w:r w:rsidR="009546FA">
        <w:rPr>
          <w:rFonts w:ascii="Times New Roman" w:hAnsi="Times New Roman"/>
          <w:sz w:val="26"/>
          <w:szCs w:val="26"/>
        </w:rPr>
        <w:t>мая-Весна</w:t>
      </w:r>
      <w:proofErr w:type="gramEnd"/>
      <w:r w:rsidR="009546FA">
        <w:rPr>
          <w:rFonts w:ascii="Times New Roman" w:hAnsi="Times New Roman"/>
          <w:sz w:val="26"/>
          <w:szCs w:val="26"/>
        </w:rPr>
        <w:t xml:space="preserve"> победы!</w:t>
      </w:r>
      <w:r w:rsidR="00FD7FDE">
        <w:rPr>
          <w:rFonts w:ascii="Times New Roman" w:hAnsi="Times New Roman"/>
          <w:sz w:val="26"/>
          <w:szCs w:val="26"/>
        </w:rPr>
        <w:t>»</w:t>
      </w:r>
    </w:p>
    <w:p w:rsidR="00204FD0" w:rsidRPr="009546FA" w:rsidRDefault="00204FD0" w:rsidP="00204FD0">
      <w:pPr>
        <w:spacing w:after="0"/>
        <w:jc w:val="both"/>
        <w:rPr>
          <w:rFonts w:ascii="Times New Roman" w:hAnsi="Times New Roman"/>
          <w:sz w:val="26"/>
          <w:szCs w:val="26"/>
        </w:rPr>
      </w:pPr>
    </w:p>
    <w:p w:rsidR="004260E3" w:rsidRPr="008A4CDB" w:rsidRDefault="004260E3" w:rsidP="00204FD0">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w:t>
      </w:r>
      <w:r w:rsidR="00F743C6" w:rsidRPr="008A4CDB">
        <w:rPr>
          <w:rFonts w:ascii="Times New Roman" w:eastAsia="Times New Roman" w:hAnsi="Times New Roman" w:cs="Times New Roman"/>
          <w:sz w:val="26"/>
          <w:szCs w:val="26"/>
          <w:lang w:eastAsia="ru-RU"/>
        </w:rPr>
        <w:t xml:space="preserve"> </w:t>
      </w:r>
      <w:proofErr w:type="gramStart"/>
      <w:r w:rsidR="00F743C6" w:rsidRPr="008A4CDB">
        <w:rPr>
          <w:rFonts w:ascii="Times New Roman" w:eastAsia="Times New Roman" w:hAnsi="Times New Roman" w:cs="Times New Roman"/>
          <w:sz w:val="26"/>
          <w:szCs w:val="26"/>
          <w:lang w:eastAsia="ru-RU"/>
        </w:rPr>
        <w:t>к</w:t>
      </w:r>
      <w:r w:rsidR="00204FD0" w:rsidRPr="008A4CDB">
        <w:rPr>
          <w:rFonts w:ascii="Times New Roman" w:eastAsia="Times New Roman" w:hAnsi="Times New Roman" w:cs="Times New Roman"/>
          <w:sz w:val="26"/>
          <w:szCs w:val="26"/>
          <w:lang w:eastAsia="ru-RU"/>
        </w:rPr>
        <w:t>онкурсах</w:t>
      </w:r>
      <w:proofErr w:type="gramEnd"/>
      <w:r w:rsidR="00204FD0" w:rsidRPr="008A4CDB">
        <w:rPr>
          <w:rFonts w:ascii="Times New Roman" w:eastAsia="Times New Roman" w:hAnsi="Times New Roman" w:cs="Times New Roman"/>
          <w:sz w:val="26"/>
          <w:szCs w:val="26"/>
          <w:lang w:eastAsia="ru-RU"/>
        </w:rPr>
        <w:t xml:space="preserve"> ДОУ «Организация развивающей предметно – пространственной среды в группах</w:t>
      </w:r>
      <w:r w:rsidR="00FD7FDE">
        <w:rPr>
          <w:rFonts w:ascii="Times New Roman" w:eastAsia="Times New Roman" w:hAnsi="Times New Roman" w:cs="Times New Roman"/>
          <w:sz w:val="26"/>
          <w:szCs w:val="26"/>
          <w:lang w:eastAsia="ru-RU"/>
        </w:rPr>
        <w:t>», «Оформление окон символами наступающего года»</w:t>
      </w:r>
      <w:r w:rsidRPr="008A4CDB">
        <w:rPr>
          <w:rFonts w:ascii="Times New Roman" w:eastAsia="Times New Roman" w:hAnsi="Times New Roman" w:cs="Times New Roman"/>
          <w:sz w:val="26"/>
          <w:szCs w:val="26"/>
          <w:lang w:eastAsia="ru-RU"/>
        </w:rPr>
        <w:t>.</w:t>
      </w:r>
    </w:p>
    <w:p w:rsidR="00204FD0" w:rsidRPr="008A4CDB" w:rsidRDefault="004260E3" w:rsidP="00204FD0">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 К</w:t>
      </w:r>
      <w:r w:rsidR="00204FD0" w:rsidRPr="008A4CDB">
        <w:rPr>
          <w:rFonts w:ascii="Times New Roman" w:eastAsia="Times New Roman" w:hAnsi="Times New Roman" w:cs="Times New Roman"/>
          <w:sz w:val="26"/>
          <w:szCs w:val="26"/>
          <w:lang w:eastAsia="ru-RU"/>
        </w:rPr>
        <w:t>онкурс</w:t>
      </w:r>
      <w:r w:rsidR="00E8527B" w:rsidRPr="008A4CDB">
        <w:rPr>
          <w:rFonts w:ascii="Times New Roman" w:eastAsia="Times New Roman" w:hAnsi="Times New Roman" w:cs="Times New Roman"/>
          <w:sz w:val="26"/>
          <w:szCs w:val="26"/>
          <w:lang w:eastAsia="ru-RU"/>
        </w:rPr>
        <w:t>ы</w:t>
      </w:r>
      <w:r w:rsidR="00204FD0" w:rsidRPr="008A4CDB">
        <w:rPr>
          <w:rFonts w:ascii="Times New Roman" w:eastAsia="Times New Roman" w:hAnsi="Times New Roman" w:cs="Times New Roman"/>
          <w:sz w:val="26"/>
          <w:szCs w:val="26"/>
          <w:lang w:eastAsia="ru-RU"/>
        </w:rPr>
        <w:t xml:space="preserve"> рисунков:</w:t>
      </w:r>
    </w:p>
    <w:p w:rsidR="009546FA" w:rsidRDefault="009546FA" w:rsidP="00571A6D">
      <w:pPr>
        <w:pStyle w:val="af2"/>
        <w:numPr>
          <w:ilvl w:val="0"/>
          <w:numId w:val="16"/>
        </w:numPr>
        <w:spacing w:after="0"/>
        <w:jc w:val="both"/>
        <w:rPr>
          <w:rFonts w:ascii="Times New Roman" w:hAnsi="Times New Roman"/>
          <w:sz w:val="26"/>
          <w:szCs w:val="26"/>
        </w:rPr>
      </w:pPr>
      <w:r>
        <w:rPr>
          <w:rFonts w:ascii="Times New Roman" w:hAnsi="Times New Roman"/>
          <w:sz w:val="26"/>
          <w:szCs w:val="26"/>
        </w:rPr>
        <w:t>«Моя мама лучше всех!»</w:t>
      </w:r>
    </w:p>
    <w:p w:rsidR="00204FD0" w:rsidRDefault="00897F0F" w:rsidP="00571A6D">
      <w:pPr>
        <w:pStyle w:val="af2"/>
        <w:numPr>
          <w:ilvl w:val="0"/>
          <w:numId w:val="16"/>
        </w:numPr>
        <w:spacing w:after="0"/>
        <w:jc w:val="both"/>
        <w:rPr>
          <w:rFonts w:ascii="Times New Roman" w:hAnsi="Times New Roman"/>
          <w:sz w:val="26"/>
          <w:szCs w:val="26"/>
        </w:rPr>
      </w:pPr>
      <w:r>
        <w:rPr>
          <w:rFonts w:ascii="Times New Roman" w:hAnsi="Times New Roman"/>
          <w:sz w:val="26"/>
          <w:szCs w:val="26"/>
        </w:rPr>
        <w:t xml:space="preserve">«Если хочешь быть </w:t>
      </w:r>
      <w:proofErr w:type="gramStart"/>
      <w:r>
        <w:rPr>
          <w:rFonts w:ascii="Times New Roman" w:hAnsi="Times New Roman"/>
          <w:sz w:val="26"/>
          <w:szCs w:val="26"/>
        </w:rPr>
        <w:t>здоров</w:t>
      </w:r>
      <w:proofErr w:type="gramEnd"/>
      <w:r>
        <w:rPr>
          <w:rFonts w:ascii="Times New Roman" w:hAnsi="Times New Roman"/>
          <w:sz w:val="26"/>
          <w:szCs w:val="26"/>
        </w:rPr>
        <w:t>!</w:t>
      </w:r>
      <w:r w:rsidR="009546FA">
        <w:rPr>
          <w:rFonts w:ascii="Times New Roman" w:hAnsi="Times New Roman"/>
          <w:sz w:val="26"/>
          <w:szCs w:val="26"/>
        </w:rPr>
        <w:t>»</w:t>
      </w:r>
      <w:r w:rsidR="009546FA" w:rsidRPr="008A4CDB">
        <w:rPr>
          <w:rFonts w:ascii="Times New Roman" w:hAnsi="Times New Roman"/>
          <w:sz w:val="26"/>
          <w:szCs w:val="26"/>
        </w:rPr>
        <w:t xml:space="preserve"> </w:t>
      </w:r>
    </w:p>
    <w:p w:rsidR="009546FA" w:rsidRDefault="009546FA" w:rsidP="00571A6D">
      <w:pPr>
        <w:pStyle w:val="af2"/>
        <w:numPr>
          <w:ilvl w:val="0"/>
          <w:numId w:val="16"/>
        </w:numPr>
        <w:spacing w:after="0"/>
        <w:jc w:val="both"/>
        <w:rPr>
          <w:rFonts w:ascii="Times New Roman" w:hAnsi="Times New Roman"/>
          <w:sz w:val="26"/>
          <w:szCs w:val="26"/>
        </w:rPr>
      </w:pPr>
      <w:r>
        <w:rPr>
          <w:rFonts w:ascii="Times New Roman" w:hAnsi="Times New Roman"/>
          <w:sz w:val="26"/>
          <w:szCs w:val="26"/>
        </w:rPr>
        <w:t>«Мой любимый детский сад!»</w:t>
      </w:r>
    </w:p>
    <w:p w:rsidR="00FD7FDE" w:rsidRDefault="00FD7FDE" w:rsidP="00571A6D">
      <w:pPr>
        <w:pStyle w:val="af2"/>
        <w:numPr>
          <w:ilvl w:val="0"/>
          <w:numId w:val="16"/>
        </w:numPr>
        <w:spacing w:after="0"/>
        <w:jc w:val="both"/>
        <w:rPr>
          <w:rFonts w:ascii="Times New Roman" w:hAnsi="Times New Roman"/>
          <w:sz w:val="26"/>
          <w:szCs w:val="26"/>
        </w:rPr>
      </w:pPr>
      <w:r>
        <w:rPr>
          <w:rFonts w:ascii="Times New Roman" w:hAnsi="Times New Roman"/>
          <w:sz w:val="26"/>
          <w:szCs w:val="26"/>
        </w:rPr>
        <w:t>«Опасные ситуации» и др.</w:t>
      </w:r>
    </w:p>
    <w:p w:rsidR="00FD7FDE" w:rsidRPr="008A4CDB" w:rsidRDefault="00FD7FDE" w:rsidP="00FD7FDE">
      <w:pPr>
        <w:pStyle w:val="af2"/>
        <w:spacing w:after="0"/>
        <w:jc w:val="both"/>
        <w:rPr>
          <w:rFonts w:ascii="Times New Roman" w:hAnsi="Times New Roman"/>
          <w:sz w:val="26"/>
          <w:szCs w:val="26"/>
        </w:rPr>
      </w:pPr>
    </w:p>
    <w:p w:rsidR="00D02771" w:rsidRPr="009546FA" w:rsidRDefault="00D02771" w:rsidP="00F743C6">
      <w:pPr>
        <w:spacing w:after="0" w:line="240" w:lineRule="auto"/>
        <w:jc w:val="center"/>
        <w:rPr>
          <w:rFonts w:ascii="Times New Roman" w:eastAsia="Times New Roman" w:hAnsi="Times New Roman" w:cs="Times New Roman"/>
          <w:sz w:val="26"/>
          <w:szCs w:val="26"/>
          <w:lang w:eastAsia="ru-RU"/>
        </w:rPr>
      </w:pPr>
      <w:r w:rsidRPr="009546FA">
        <w:rPr>
          <w:rFonts w:ascii="Times New Roman" w:eastAsia="Times New Roman" w:hAnsi="Times New Roman" w:cs="Times New Roman"/>
          <w:b/>
          <w:bCs/>
          <w:sz w:val="26"/>
          <w:szCs w:val="26"/>
          <w:u w:val="single"/>
          <w:lang w:eastAsia="ru-RU"/>
        </w:rPr>
        <w:t>4.2</w:t>
      </w:r>
      <w:r w:rsidR="007C14D3" w:rsidRPr="009546FA">
        <w:rPr>
          <w:rFonts w:ascii="Times New Roman" w:eastAsia="Times New Roman" w:hAnsi="Times New Roman" w:cs="Times New Roman"/>
          <w:b/>
          <w:bCs/>
          <w:sz w:val="26"/>
          <w:szCs w:val="26"/>
          <w:u w:val="single"/>
          <w:lang w:eastAsia="ru-RU"/>
        </w:rPr>
        <w:t xml:space="preserve">. </w:t>
      </w:r>
      <w:r w:rsidRPr="009546FA">
        <w:rPr>
          <w:rFonts w:ascii="Times New Roman" w:eastAsia="Times New Roman" w:hAnsi="Times New Roman" w:cs="Times New Roman"/>
          <w:b/>
          <w:bCs/>
          <w:sz w:val="26"/>
          <w:szCs w:val="26"/>
          <w:u w:val="single"/>
          <w:lang w:eastAsia="ru-RU"/>
        </w:rPr>
        <w:t xml:space="preserve"> Реализация  годового плана работы ДОУ</w:t>
      </w:r>
    </w:p>
    <w:p w:rsidR="00166999" w:rsidRPr="008A4CDB" w:rsidRDefault="00166999" w:rsidP="00833213">
      <w:pPr>
        <w:spacing w:after="0" w:line="240" w:lineRule="auto"/>
        <w:rPr>
          <w:rFonts w:ascii="Times New Roman" w:eastAsia="Times New Roman" w:hAnsi="Times New Roman" w:cs="Times New Roman"/>
          <w:bCs/>
          <w:sz w:val="26"/>
          <w:szCs w:val="26"/>
          <w:lang w:eastAsia="ru-RU"/>
        </w:rPr>
      </w:pPr>
      <w:r w:rsidRPr="009546FA">
        <w:rPr>
          <w:rFonts w:ascii="Times New Roman" w:eastAsia="Times New Roman" w:hAnsi="Times New Roman" w:cs="Times New Roman"/>
          <w:bCs/>
          <w:sz w:val="26"/>
          <w:szCs w:val="26"/>
          <w:lang w:eastAsia="ru-RU"/>
        </w:rPr>
        <w:t xml:space="preserve">Были проведены 4 педсовета,   </w:t>
      </w:r>
      <w:proofErr w:type="gramStart"/>
      <w:r w:rsidRPr="009546FA">
        <w:rPr>
          <w:rFonts w:ascii="Times New Roman" w:eastAsia="Times New Roman" w:hAnsi="Times New Roman" w:cs="Times New Roman"/>
          <w:bCs/>
          <w:sz w:val="26"/>
          <w:szCs w:val="26"/>
          <w:lang w:eastAsia="ru-RU"/>
        </w:rPr>
        <w:t>согласно</w:t>
      </w:r>
      <w:proofErr w:type="gramEnd"/>
      <w:r w:rsidRPr="009546FA">
        <w:rPr>
          <w:rFonts w:ascii="Times New Roman" w:eastAsia="Times New Roman" w:hAnsi="Times New Roman" w:cs="Times New Roman"/>
          <w:bCs/>
          <w:sz w:val="26"/>
          <w:szCs w:val="26"/>
          <w:lang w:eastAsia="ru-RU"/>
        </w:rPr>
        <w:t xml:space="preserve"> годового плана</w:t>
      </w:r>
      <w:r w:rsidR="00D17422">
        <w:rPr>
          <w:rFonts w:ascii="Times New Roman" w:eastAsia="Times New Roman" w:hAnsi="Times New Roman" w:cs="Times New Roman"/>
          <w:bCs/>
          <w:sz w:val="26"/>
          <w:szCs w:val="26"/>
          <w:lang w:eastAsia="ru-RU"/>
        </w:rPr>
        <w:t xml:space="preserve">, </w:t>
      </w:r>
      <w:proofErr w:type="spellStart"/>
      <w:r w:rsidR="00D17422">
        <w:rPr>
          <w:rFonts w:ascii="Times New Roman" w:eastAsia="Times New Roman" w:hAnsi="Times New Roman" w:cs="Times New Roman"/>
          <w:bCs/>
          <w:sz w:val="26"/>
          <w:szCs w:val="26"/>
          <w:lang w:eastAsia="ru-RU"/>
        </w:rPr>
        <w:t>методобъединения</w:t>
      </w:r>
      <w:proofErr w:type="spellEnd"/>
      <w:r w:rsidR="003D1CB4" w:rsidRPr="009546FA">
        <w:rPr>
          <w:rFonts w:ascii="Times New Roman" w:eastAsia="Times New Roman" w:hAnsi="Times New Roman" w:cs="Times New Roman"/>
          <w:bCs/>
          <w:sz w:val="26"/>
          <w:szCs w:val="26"/>
          <w:lang w:eastAsia="ru-RU"/>
        </w:rPr>
        <w:t>, семинары</w:t>
      </w:r>
      <w:r w:rsidR="00F743C6" w:rsidRPr="009546FA">
        <w:rPr>
          <w:rFonts w:ascii="Times New Roman" w:eastAsia="Times New Roman" w:hAnsi="Times New Roman" w:cs="Times New Roman"/>
          <w:bCs/>
          <w:sz w:val="26"/>
          <w:szCs w:val="26"/>
          <w:lang w:eastAsia="ru-RU"/>
        </w:rPr>
        <w:t>.</w:t>
      </w:r>
    </w:p>
    <w:p w:rsidR="00D02771" w:rsidRPr="008A4CDB" w:rsidRDefault="00D02771" w:rsidP="00833213">
      <w:pPr>
        <w:spacing w:after="0" w:line="240" w:lineRule="auto"/>
        <w:rPr>
          <w:rFonts w:ascii="Times New Roman" w:eastAsia="Times New Roman" w:hAnsi="Times New Roman" w:cs="Times New Roman"/>
          <w:sz w:val="26"/>
          <w:szCs w:val="26"/>
          <w:lang w:eastAsia="ru-RU"/>
        </w:rPr>
      </w:pPr>
      <w:proofErr w:type="gramStart"/>
      <w:r w:rsidRPr="008A4CDB">
        <w:rPr>
          <w:rFonts w:ascii="Times New Roman" w:eastAsia="Times New Roman" w:hAnsi="Times New Roman" w:cs="Times New Roman"/>
          <w:b/>
          <w:bCs/>
          <w:sz w:val="26"/>
          <w:szCs w:val="26"/>
          <w:lang w:eastAsia="ru-RU"/>
        </w:rPr>
        <w:t>Для повышения педагогического мастерства педагогов проведены:</w:t>
      </w:r>
      <w:proofErr w:type="gramEnd"/>
    </w:p>
    <w:p w:rsidR="00487EB4" w:rsidRPr="008A4CDB" w:rsidRDefault="00487EB4" w:rsidP="00AB199F">
      <w:pPr>
        <w:pStyle w:val="af1"/>
        <w:ind w:firstLine="708"/>
        <w:rPr>
          <w:rFonts w:ascii="Times New Roman" w:hAnsi="Times New Roman" w:cs="Times New Roman"/>
          <w:sz w:val="26"/>
          <w:szCs w:val="26"/>
        </w:rPr>
      </w:pPr>
      <w:r w:rsidRPr="008A4CDB">
        <w:rPr>
          <w:rFonts w:ascii="Times New Roman" w:eastAsia="Times New Roman" w:hAnsi="Times New Roman" w:cs="Times New Roman"/>
          <w:sz w:val="26"/>
          <w:szCs w:val="26"/>
          <w:lang w:eastAsia="ru-RU"/>
        </w:rPr>
        <w:t>Методическое объединение «</w:t>
      </w:r>
      <w:r w:rsidR="009546FA">
        <w:rPr>
          <w:rFonts w:ascii="Times New Roman" w:hAnsi="Times New Roman" w:cs="Times New Roman"/>
          <w:sz w:val="26"/>
          <w:szCs w:val="26"/>
        </w:rPr>
        <w:t>Создание условий для поддержки инициативы и самостоятельности детей</w:t>
      </w:r>
      <w:r w:rsidR="00D43B4D" w:rsidRPr="008A4CDB">
        <w:rPr>
          <w:rFonts w:ascii="Times New Roman" w:hAnsi="Times New Roman" w:cs="Times New Roman"/>
          <w:sz w:val="26"/>
          <w:szCs w:val="26"/>
        </w:rPr>
        <w:t>»</w:t>
      </w:r>
      <w:r w:rsidRPr="008A4CDB">
        <w:rPr>
          <w:rFonts w:ascii="Times New Roman" w:hAnsi="Times New Roman" w:cs="Times New Roman"/>
          <w:sz w:val="26"/>
          <w:szCs w:val="26"/>
        </w:rPr>
        <w:t>.</w:t>
      </w:r>
    </w:p>
    <w:p w:rsidR="00D02771" w:rsidRPr="008A4CDB" w:rsidRDefault="00487EB4" w:rsidP="00F743C6">
      <w:pPr>
        <w:spacing w:after="0" w:line="240" w:lineRule="auto"/>
        <w:ind w:firstLine="708"/>
        <w:rPr>
          <w:rFonts w:ascii="Times New Roman" w:hAnsi="Times New Roman" w:cs="Times New Roman"/>
          <w:sz w:val="26"/>
          <w:szCs w:val="26"/>
        </w:rPr>
      </w:pPr>
      <w:r w:rsidRPr="008A4CDB">
        <w:rPr>
          <w:rFonts w:ascii="Times New Roman" w:hAnsi="Times New Roman" w:cs="Times New Roman"/>
          <w:sz w:val="26"/>
          <w:szCs w:val="26"/>
        </w:rPr>
        <w:t>Семинар</w:t>
      </w:r>
      <w:r w:rsidR="0061054C" w:rsidRPr="008A4CDB">
        <w:rPr>
          <w:rFonts w:ascii="Times New Roman" w:hAnsi="Times New Roman" w:cs="Times New Roman"/>
          <w:sz w:val="26"/>
          <w:szCs w:val="26"/>
        </w:rPr>
        <w:t>ы</w:t>
      </w:r>
      <w:r w:rsidRPr="008A4CDB">
        <w:rPr>
          <w:rFonts w:ascii="Times New Roman" w:hAnsi="Times New Roman" w:cs="Times New Roman"/>
          <w:sz w:val="26"/>
          <w:szCs w:val="26"/>
        </w:rPr>
        <w:t>-практикум</w:t>
      </w:r>
      <w:r w:rsidR="0061054C" w:rsidRPr="008A4CDB">
        <w:rPr>
          <w:rFonts w:ascii="Times New Roman" w:hAnsi="Times New Roman" w:cs="Times New Roman"/>
          <w:sz w:val="26"/>
          <w:szCs w:val="26"/>
        </w:rPr>
        <w:t>ы</w:t>
      </w:r>
      <w:r w:rsidRPr="008A4CDB">
        <w:rPr>
          <w:rFonts w:ascii="Times New Roman" w:hAnsi="Times New Roman" w:cs="Times New Roman"/>
          <w:b/>
          <w:sz w:val="26"/>
          <w:szCs w:val="26"/>
        </w:rPr>
        <w:t xml:space="preserve"> </w:t>
      </w:r>
      <w:r w:rsidRPr="008A4CDB">
        <w:rPr>
          <w:rFonts w:ascii="Times New Roman" w:hAnsi="Times New Roman" w:cs="Times New Roman"/>
          <w:sz w:val="26"/>
          <w:szCs w:val="26"/>
        </w:rPr>
        <w:t>«</w:t>
      </w:r>
      <w:r w:rsidR="007C1EAD">
        <w:rPr>
          <w:rFonts w:ascii="Times New Roman" w:hAnsi="Times New Roman" w:cs="Times New Roman"/>
          <w:sz w:val="26"/>
          <w:szCs w:val="26"/>
        </w:rPr>
        <w:t>Требования к развивающей предметно-пространственной среде</w:t>
      </w:r>
      <w:r w:rsidRPr="008A4CDB">
        <w:rPr>
          <w:rFonts w:ascii="Times New Roman" w:hAnsi="Times New Roman" w:cs="Times New Roman"/>
          <w:b/>
          <w:sz w:val="26"/>
          <w:szCs w:val="26"/>
        </w:rPr>
        <w:t>»</w:t>
      </w:r>
      <w:r w:rsidR="007C1EAD">
        <w:rPr>
          <w:rFonts w:ascii="Times New Roman" w:hAnsi="Times New Roman" w:cs="Times New Roman"/>
          <w:b/>
          <w:sz w:val="26"/>
          <w:szCs w:val="26"/>
        </w:rPr>
        <w:t xml:space="preserve">, « </w:t>
      </w:r>
      <w:r w:rsidR="007C1EAD" w:rsidRPr="007C1EAD">
        <w:rPr>
          <w:rFonts w:ascii="Times New Roman" w:hAnsi="Times New Roman" w:cs="Times New Roman"/>
          <w:sz w:val="26"/>
          <w:szCs w:val="26"/>
        </w:rPr>
        <w:t xml:space="preserve">Формы и </w:t>
      </w:r>
      <w:proofErr w:type="spellStart"/>
      <w:r w:rsidR="007C1EAD" w:rsidRPr="007C1EAD">
        <w:rPr>
          <w:rFonts w:ascii="Times New Roman" w:hAnsi="Times New Roman" w:cs="Times New Roman"/>
          <w:sz w:val="26"/>
          <w:szCs w:val="26"/>
        </w:rPr>
        <w:t>медоты</w:t>
      </w:r>
      <w:proofErr w:type="spellEnd"/>
      <w:r w:rsidR="007C1EAD" w:rsidRPr="007C1EAD">
        <w:rPr>
          <w:rFonts w:ascii="Times New Roman" w:hAnsi="Times New Roman" w:cs="Times New Roman"/>
          <w:sz w:val="26"/>
          <w:szCs w:val="26"/>
        </w:rPr>
        <w:t xml:space="preserve"> работы по реализации </w:t>
      </w:r>
      <w:proofErr w:type="gramStart"/>
      <w:r w:rsidR="007C1EAD" w:rsidRPr="007C1EAD">
        <w:rPr>
          <w:rFonts w:ascii="Times New Roman" w:hAnsi="Times New Roman" w:cs="Times New Roman"/>
          <w:sz w:val="26"/>
          <w:szCs w:val="26"/>
        </w:rPr>
        <w:t>воспитатель-образовательной</w:t>
      </w:r>
      <w:proofErr w:type="gramEnd"/>
      <w:r w:rsidR="007C1EAD" w:rsidRPr="007C1EAD">
        <w:rPr>
          <w:rFonts w:ascii="Times New Roman" w:hAnsi="Times New Roman" w:cs="Times New Roman"/>
          <w:sz w:val="26"/>
          <w:szCs w:val="26"/>
        </w:rPr>
        <w:t xml:space="preserve"> деятельности при помощи дистанционных технологий», «Профессиональное выгорание»</w:t>
      </w:r>
      <w:r w:rsidR="0061054C" w:rsidRPr="008A4CDB">
        <w:rPr>
          <w:rFonts w:ascii="Times New Roman" w:hAnsi="Times New Roman" w:cs="Times New Roman"/>
          <w:sz w:val="26"/>
          <w:szCs w:val="26"/>
        </w:rPr>
        <w:t xml:space="preserve"> (Тигрук М.В.)</w:t>
      </w:r>
      <w:r w:rsidR="00B91BEC" w:rsidRPr="008A4CDB">
        <w:rPr>
          <w:rFonts w:ascii="Times New Roman" w:hAnsi="Times New Roman" w:cs="Times New Roman"/>
          <w:sz w:val="26"/>
          <w:szCs w:val="26"/>
        </w:rPr>
        <w:t>, «</w:t>
      </w:r>
      <w:r w:rsidR="007C1EAD">
        <w:rPr>
          <w:rFonts w:ascii="Times New Roman" w:hAnsi="Times New Roman" w:cs="Times New Roman"/>
          <w:sz w:val="26"/>
          <w:szCs w:val="26"/>
        </w:rPr>
        <w:t>Организация профилактической, оздоровительной и образовательной деятельности с детьми летом</w:t>
      </w:r>
      <w:r w:rsidR="00B91BEC" w:rsidRPr="008A4CDB">
        <w:rPr>
          <w:rFonts w:ascii="Times New Roman" w:hAnsi="Times New Roman" w:cs="Times New Roman"/>
          <w:sz w:val="26"/>
          <w:szCs w:val="26"/>
        </w:rPr>
        <w:t>»</w:t>
      </w:r>
      <w:r w:rsidR="0061054C" w:rsidRPr="008A4CDB">
        <w:rPr>
          <w:rFonts w:ascii="Times New Roman" w:hAnsi="Times New Roman" w:cs="Times New Roman"/>
          <w:sz w:val="26"/>
          <w:szCs w:val="26"/>
        </w:rPr>
        <w:t xml:space="preserve"> (</w:t>
      </w:r>
      <w:r w:rsidR="007C1EAD">
        <w:rPr>
          <w:rFonts w:ascii="Times New Roman" w:hAnsi="Times New Roman" w:cs="Times New Roman"/>
          <w:sz w:val="26"/>
          <w:szCs w:val="26"/>
        </w:rPr>
        <w:t>Севостьянова О</w:t>
      </w:r>
      <w:r w:rsidR="0061054C" w:rsidRPr="008A4CDB">
        <w:rPr>
          <w:rFonts w:ascii="Times New Roman" w:hAnsi="Times New Roman" w:cs="Times New Roman"/>
          <w:sz w:val="26"/>
          <w:szCs w:val="26"/>
        </w:rPr>
        <w:t>.А.)</w:t>
      </w:r>
      <w:r w:rsidR="00B83DD7" w:rsidRPr="008A4CDB">
        <w:rPr>
          <w:rFonts w:ascii="Times New Roman" w:hAnsi="Times New Roman" w:cs="Times New Roman"/>
          <w:sz w:val="26"/>
          <w:szCs w:val="26"/>
        </w:rPr>
        <w:t>.</w:t>
      </w:r>
      <w:r w:rsidR="00AB199F" w:rsidRPr="008A4CDB">
        <w:rPr>
          <w:rFonts w:ascii="Times New Roman" w:hAnsi="Times New Roman" w:cs="Times New Roman"/>
          <w:b/>
          <w:sz w:val="26"/>
          <w:szCs w:val="26"/>
        </w:rPr>
        <w:t xml:space="preserve"> </w:t>
      </w:r>
      <w:r w:rsidR="00D02771" w:rsidRPr="008A4CDB">
        <w:rPr>
          <w:rFonts w:ascii="Times New Roman" w:eastAsia="Times New Roman" w:hAnsi="Times New Roman" w:cs="Times New Roman"/>
          <w:sz w:val="26"/>
          <w:szCs w:val="26"/>
          <w:lang w:eastAsia="ru-RU"/>
        </w:rPr>
        <w:t>Эта форма работы позволила воспитателям увидеть, как работают коллеги, использовать их позитивный опыт, осознать свои недочеты. Кроме того, педагоги учатся анализировать особенности учебно-</w:t>
      </w:r>
      <w:r w:rsidR="00D02771" w:rsidRPr="008A4CDB">
        <w:rPr>
          <w:rFonts w:ascii="Times New Roman" w:eastAsia="Times New Roman" w:hAnsi="Times New Roman" w:cs="Times New Roman"/>
          <w:sz w:val="26"/>
          <w:szCs w:val="26"/>
          <w:lang w:eastAsia="ru-RU"/>
        </w:rPr>
        <w:lastRenderedPageBreak/>
        <w:t>воспитательной деятельности в целом, досуговой деятельности в группе, что позволяет им включаться в процесс управления качеством образования.</w:t>
      </w:r>
    </w:p>
    <w:p w:rsidR="006560B4" w:rsidRPr="008A4CDB" w:rsidRDefault="00F743C6" w:rsidP="00B96EA8">
      <w:pPr>
        <w:widowControl w:val="0"/>
        <w:autoSpaceDE w:val="0"/>
        <w:autoSpaceDN w:val="0"/>
        <w:adjustRightInd w:val="0"/>
        <w:spacing w:after="0" w:line="240" w:lineRule="auto"/>
        <w:rPr>
          <w:rFonts w:ascii="Times New Roman" w:hAnsi="Times New Roman" w:cs="Times New Roman"/>
          <w:sz w:val="26"/>
          <w:szCs w:val="26"/>
        </w:rPr>
      </w:pPr>
      <w:r w:rsidRPr="008A4CDB">
        <w:rPr>
          <w:rFonts w:ascii="Times New Roman" w:eastAsia="Times New Roman" w:hAnsi="Times New Roman" w:cs="Times New Roman"/>
          <w:sz w:val="26"/>
          <w:szCs w:val="26"/>
          <w:lang w:eastAsia="ru-RU"/>
        </w:rPr>
        <w:t xml:space="preserve"> О</w:t>
      </w:r>
      <w:r w:rsidR="00D02771" w:rsidRPr="008A4CDB">
        <w:rPr>
          <w:rFonts w:ascii="Times New Roman" w:eastAsia="Times New Roman" w:hAnsi="Times New Roman" w:cs="Times New Roman"/>
          <w:sz w:val="26"/>
          <w:szCs w:val="26"/>
          <w:lang w:eastAsia="ru-RU"/>
        </w:rPr>
        <w:t xml:space="preserve">ткрытые просмотры: </w:t>
      </w:r>
    </w:p>
    <w:p w:rsidR="006560B4" w:rsidRPr="008A4CDB" w:rsidRDefault="006560B4" w:rsidP="006560B4">
      <w:pPr>
        <w:pStyle w:val="af1"/>
        <w:rPr>
          <w:rFonts w:ascii="Times New Roman" w:hAnsi="Times New Roman" w:cs="Times New Roman"/>
          <w:sz w:val="26"/>
          <w:szCs w:val="26"/>
        </w:rPr>
      </w:pPr>
      <w:r w:rsidRPr="008A4CDB">
        <w:rPr>
          <w:rFonts w:ascii="Times New Roman" w:hAnsi="Times New Roman" w:cs="Times New Roman"/>
          <w:sz w:val="26"/>
          <w:szCs w:val="26"/>
        </w:rPr>
        <w:t xml:space="preserve"> </w:t>
      </w:r>
      <w:r w:rsidR="00F743C6" w:rsidRPr="008A4CDB">
        <w:rPr>
          <w:rFonts w:ascii="Times New Roman" w:hAnsi="Times New Roman" w:cs="Times New Roman"/>
          <w:sz w:val="26"/>
          <w:szCs w:val="26"/>
        </w:rPr>
        <w:t xml:space="preserve">- </w:t>
      </w:r>
      <w:r w:rsidRPr="008A4CDB">
        <w:rPr>
          <w:rFonts w:ascii="Times New Roman" w:hAnsi="Times New Roman" w:cs="Times New Roman"/>
          <w:sz w:val="26"/>
          <w:szCs w:val="26"/>
        </w:rPr>
        <w:t xml:space="preserve">«Прогулка </w:t>
      </w:r>
      <w:r w:rsidR="007C1EAD">
        <w:rPr>
          <w:rFonts w:ascii="Times New Roman" w:hAnsi="Times New Roman" w:cs="Times New Roman"/>
          <w:sz w:val="26"/>
          <w:szCs w:val="26"/>
        </w:rPr>
        <w:t>зимой</w:t>
      </w:r>
      <w:r w:rsidRPr="008A4CDB">
        <w:rPr>
          <w:rFonts w:ascii="Times New Roman" w:hAnsi="Times New Roman" w:cs="Times New Roman"/>
          <w:sz w:val="26"/>
          <w:szCs w:val="26"/>
        </w:rPr>
        <w:t>»</w:t>
      </w:r>
      <w:r w:rsidR="00B96EA8" w:rsidRPr="008A4CDB">
        <w:rPr>
          <w:rFonts w:ascii="Times New Roman" w:hAnsi="Times New Roman" w:cs="Times New Roman"/>
          <w:sz w:val="26"/>
          <w:szCs w:val="26"/>
        </w:rPr>
        <w:t xml:space="preserve"> (</w:t>
      </w:r>
      <w:r w:rsidR="00B83DD7" w:rsidRPr="008A4CDB">
        <w:rPr>
          <w:rFonts w:ascii="Times New Roman" w:hAnsi="Times New Roman" w:cs="Times New Roman"/>
          <w:sz w:val="26"/>
          <w:szCs w:val="26"/>
        </w:rPr>
        <w:t>по группам)</w:t>
      </w:r>
      <w:r w:rsidR="00B96EA8" w:rsidRPr="008A4CDB">
        <w:rPr>
          <w:rFonts w:ascii="Times New Roman" w:hAnsi="Times New Roman" w:cs="Times New Roman"/>
          <w:sz w:val="26"/>
          <w:szCs w:val="26"/>
        </w:rPr>
        <w:t>.</w:t>
      </w:r>
    </w:p>
    <w:p w:rsidR="00B96EA8" w:rsidRDefault="00B96EA8" w:rsidP="006560B4">
      <w:pPr>
        <w:pStyle w:val="af1"/>
        <w:rPr>
          <w:rFonts w:ascii="Times New Roman" w:hAnsi="Times New Roman" w:cs="Times New Roman"/>
          <w:sz w:val="26"/>
          <w:szCs w:val="26"/>
        </w:rPr>
      </w:pPr>
      <w:r w:rsidRPr="008A4CDB">
        <w:rPr>
          <w:rFonts w:ascii="Times New Roman" w:hAnsi="Times New Roman" w:cs="Times New Roman"/>
          <w:sz w:val="26"/>
          <w:szCs w:val="26"/>
        </w:rPr>
        <w:t>- «</w:t>
      </w:r>
      <w:proofErr w:type="gramStart"/>
      <w:r w:rsidRPr="008A4CDB">
        <w:rPr>
          <w:rFonts w:ascii="Times New Roman" w:hAnsi="Times New Roman" w:cs="Times New Roman"/>
          <w:sz w:val="26"/>
          <w:szCs w:val="26"/>
        </w:rPr>
        <w:t>Утренняя</w:t>
      </w:r>
      <w:proofErr w:type="gramEnd"/>
      <w:r w:rsidRPr="008A4CDB">
        <w:rPr>
          <w:rFonts w:ascii="Times New Roman" w:hAnsi="Times New Roman" w:cs="Times New Roman"/>
          <w:sz w:val="26"/>
          <w:szCs w:val="26"/>
        </w:rPr>
        <w:t xml:space="preserve"> </w:t>
      </w:r>
      <w:r w:rsidR="007C1EAD">
        <w:rPr>
          <w:rFonts w:ascii="Times New Roman" w:hAnsi="Times New Roman" w:cs="Times New Roman"/>
          <w:sz w:val="26"/>
          <w:szCs w:val="26"/>
        </w:rPr>
        <w:t>круг</w:t>
      </w:r>
      <w:r w:rsidRPr="008A4CDB">
        <w:rPr>
          <w:rFonts w:ascii="Times New Roman" w:hAnsi="Times New Roman" w:cs="Times New Roman"/>
          <w:sz w:val="26"/>
          <w:szCs w:val="26"/>
        </w:rPr>
        <w:t>» (по группам).</w:t>
      </w:r>
    </w:p>
    <w:p w:rsidR="007C1EAD" w:rsidRPr="008A4CDB" w:rsidRDefault="007C1EAD" w:rsidP="006560B4">
      <w:pPr>
        <w:pStyle w:val="af1"/>
        <w:rPr>
          <w:rFonts w:ascii="Times New Roman" w:hAnsi="Times New Roman" w:cs="Times New Roman"/>
          <w:sz w:val="26"/>
          <w:szCs w:val="26"/>
        </w:rPr>
      </w:pPr>
      <w:r>
        <w:rPr>
          <w:rFonts w:ascii="Times New Roman" w:hAnsi="Times New Roman" w:cs="Times New Roman"/>
          <w:sz w:val="26"/>
          <w:szCs w:val="26"/>
        </w:rPr>
        <w:t>-«Вечерний круг» (по группам)</w:t>
      </w:r>
    </w:p>
    <w:p w:rsidR="00D02771" w:rsidRPr="008A4CDB" w:rsidRDefault="00B96EA8" w:rsidP="00AB199F">
      <w:pPr>
        <w:spacing w:after="0"/>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 </w:t>
      </w:r>
      <w:r w:rsidR="00D02771" w:rsidRPr="008A4CDB">
        <w:rPr>
          <w:rFonts w:ascii="Times New Roman" w:eastAsia="Times New Roman" w:hAnsi="Times New Roman" w:cs="Times New Roman"/>
          <w:sz w:val="26"/>
          <w:szCs w:val="26"/>
          <w:lang w:eastAsia="ru-RU"/>
        </w:rPr>
        <w:t>«Организация мониторинга достижения детьми планируемых результатов освоения программы»</w:t>
      </w:r>
      <w:r w:rsidRPr="008A4CDB">
        <w:rPr>
          <w:rFonts w:ascii="Times New Roman" w:eastAsia="Times New Roman" w:hAnsi="Times New Roman" w:cs="Times New Roman"/>
          <w:sz w:val="26"/>
          <w:szCs w:val="26"/>
          <w:lang w:eastAsia="ru-RU"/>
        </w:rPr>
        <w:t>.</w:t>
      </w:r>
    </w:p>
    <w:p w:rsidR="00D02771" w:rsidRPr="008A4CDB" w:rsidRDefault="00D02771" w:rsidP="00F743C6">
      <w:pPr>
        <w:spacing w:after="0"/>
        <w:jc w:val="center"/>
        <w:rPr>
          <w:rFonts w:ascii="Times New Roman" w:eastAsia="Times New Roman" w:hAnsi="Times New Roman" w:cs="Times New Roman"/>
          <w:b/>
          <w:bCs/>
          <w:sz w:val="26"/>
          <w:szCs w:val="26"/>
          <w:lang w:eastAsia="ru-RU"/>
        </w:rPr>
      </w:pPr>
      <w:r w:rsidRPr="008A4CDB">
        <w:rPr>
          <w:rFonts w:ascii="Times New Roman" w:eastAsia="Times New Roman" w:hAnsi="Times New Roman" w:cs="Times New Roman"/>
          <w:b/>
          <w:bCs/>
          <w:sz w:val="26"/>
          <w:szCs w:val="26"/>
          <w:lang w:eastAsia="ru-RU"/>
        </w:rPr>
        <w:t>4.3. Образовательные результаты воспитанников:</w:t>
      </w:r>
    </w:p>
    <w:p w:rsidR="00D02771" w:rsidRPr="008A4CDB" w:rsidRDefault="00D02771" w:rsidP="00D02771">
      <w:pPr>
        <w:spacing w:after="0"/>
        <w:jc w:val="both"/>
        <w:rPr>
          <w:rFonts w:ascii="Times New Roman" w:eastAsia="Times New Roman" w:hAnsi="Times New Roman" w:cs="Times New Roman"/>
          <w:bCs/>
          <w:sz w:val="26"/>
          <w:szCs w:val="26"/>
          <w:lang w:eastAsia="ru-RU"/>
        </w:rPr>
      </w:pPr>
      <w:r w:rsidRPr="008A4CDB">
        <w:rPr>
          <w:rFonts w:ascii="Times New Roman" w:eastAsia="Times New Roman" w:hAnsi="Times New Roman" w:cs="Times New Roman"/>
          <w:sz w:val="26"/>
          <w:szCs w:val="26"/>
          <w:lang w:eastAsia="ru-RU"/>
        </w:rPr>
        <w:t xml:space="preserve"> </w:t>
      </w:r>
      <w:r w:rsidR="009A5B99" w:rsidRPr="008A4CDB">
        <w:rPr>
          <w:rFonts w:ascii="Times New Roman" w:eastAsia="Times New Roman" w:hAnsi="Times New Roman" w:cs="Times New Roman"/>
          <w:sz w:val="26"/>
          <w:szCs w:val="26"/>
          <w:lang w:eastAsia="ru-RU"/>
        </w:rPr>
        <w:tab/>
      </w:r>
      <w:proofErr w:type="spellStart"/>
      <w:r w:rsidRPr="008A4CDB">
        <w:rPr>
          <w:rFonts w:ascii="Times New Roman" w:eastAsia="Times New Roman" w:hAnsi="Times New Roman" w:cs="Times New Roman"/>
          <w:bCs/>
          <w:sz w:val="26"/>
          <w:szCs w:val="26"/>
          <w:lang w:eastAsia="ru-RU"/>
        </w:rPr>
        <w:t>Деятельностный</w:t>
      </w:r>
      <w:proofErr w:type="spellEnd"/>
      <w:r w:rsidRPr="008A4CDB">
        <w:rPr>
          <w:rFonts w:ascii="Times New Roman" w:eastAsia="Times New Roman" w:hAnsi="Times New Roman" w:cs="Times New Roman"/>
          <w:bCs/>
          <w:sz w:val="26"/>
          <w:szCs w:val="26"/>
          <w:lang w:eastAsia="ru-RU"/>
        </w:rPr>
        <w:t xml:space="preserve"> подход предусматривает создание и организацию условий,</w:t>
      </w:r>
    </w:p>
    <w:p w:rsidR="00D02771" w:rsidRPr="008A4CDB" w:rsidRDefault="00D02771" w:rsidP="00D02771">
      <w:pPr>
        <w:spacing w:after="0"/>
        <w:jc w:val="both"/>
        <w:rPr>
          <w:rFonts w:ascii="Times New Roman" w:eastAsia="Times New Roman" w:hAnsi="Times New Roman" w:cs="Times New Roman"/>
          <w:bCs/>
          <w:sz w:val="26"/>
          <w:szCs w:val="26"/>
          <w:lang w:eastAsia="ru-RU"/>
        </w:rPr>
      </w:pPr>
      <w:proofErr w:type="gramStart"/>
      <w:r w:rsidRPr="008A4CDB">
        <w:rPr>
          <w:rFonts w:ascii="Times New Roman" w:eastAsia="Times New Roman" w:hAnsi="Times New Roman" w:cs="Times New Roman"/>
          <w:bCs/>
          <w:sz w:val="26"/>
          <w:szCs w:val="26"/>
          <w:lang w:eastAsia="ru-RU"/>
        </w:rPr>
        <w:t>инициирующих</w:t>
      </w:r>
      <w:proofErr w:type="gramEnd"/>
      <w:r w:rsidRPr="008A4CDB">
        <w:rPr>
          <w:rFonts w:ascii="Times New Roman" w:eastAsia="Times New Roman" w:hAnsi="Times New Roman" w:cs="Times New Roman"/>
          <w:bCs/>
          <w:sz w:val="26"/>
          <w:szCs w:val="26"/>
          <w:lang w:eastAsia="ru-RU"/>
        </w:rPr>
        <w:t xml:space="preserve"> детское действие. Результатом является развитие личности ребёнка на</w:t>
      </w:r>
      <w:r w:rsidR="009A5B99" w:rsidRPr="008A4CDB">
        <w:rPr>
          <w:rFonts w:ascii="Times New Roman" w:eastAsia="Times New Roman" w:hAnsi="Times New Roman" w:cs="Times New Roman"/>
          <w:bCs/>
          <w:sz w:val="26"/>
          <w:szCs w:val="26"/>
          <w:lang w:eastAsia="ru-RU"/>
        </w:rPr>
        <w:t xml:space="preserve"> </w:t>
      </w:r>
      <w:r w:rsidRPr="008A4CDB">
        <w:rPr>
          <w:rFonts w:ascii="Times New Roman" w:eastAsia="Times New Roman" w:hAnsi="Times New Roman" w:cs="Times New Roman"/>
          <w:bCs/>
          <w:sz w:val="26"/>
          <w:szCs w:val="26"/>
          <w:lang w:eastAsia="ru-RU"/>
        </w:rPr>
        <w:t xml:space="preserve">основе образовательной деятельности. Поэтому наряду с традиционными информационными приёмами мы вводим новые информационные технологии (в частности, мультимедийные технологии, </w:t>
      </w:r>
      <w:proofErr w:type="gramStart"/>
      <w:r w:rsidRPr="008A4CDB">
        <w:rPr>
          <w:rFonts w:ascii="Times New Roman" w:eastAsia="Times New Roman" w:hAnsi="Times New Roman" w:cs="Times New Roman"/>
          <w:bCs/>
          <w:sz w:val="26"/>
          <w:szCs w:val="26"/>
          <w:lang w:eastAsia="ru-RU"/>
        </w:rPr>
        <w:t>Интернет-технологии</w:t>
      </w:r>
      <w:proofErr w:type="gramEnd"/>
      <w:r w:rsidRPr="008A4CDB">
        <w:rPr>
          <w:rFonts w:ascii="Times New Roman" w:eastAsia="Times New Roman" w:hAnsi="Times New Roman" w:cs="Times New Roman"/>
          <w:bCs/>
          <w:sz w:val="26"/>
          <w:szCs w:val="26"/>
          <w:lang w:eastAsia="ru-RU"/>
        </w:rPr>
        <w:t>).</w:t>
      </w:r>
    </w:p>
    <w:p w:rsidR="00D02771" w:rsidRPr="008A4CDB" w:rsidRDefault="00D02771" w:rsidP="009A5B99">
      <w:pPr>
        <w:spacing w:after="0"/>
        <w:ind w:firstLine="708"/>
        <w:jc w:val="both"/>
        <w:rPr>
          <w:rFonts w:ascii="Times New Roman" w:eastAsia="Times New Roman" w:hAnsi="Times New Roman" w:cs="Times New Roman"/>
          <w:bCs/>
          <w:sz w:val="26"/>
          <w:szCs w:val="26"/>
          <w:lang w:eastAsia="ru-RU"/>
        </w:rPr>
      </w:pPr>
      <w:r w:rsidRPr="008A4CDB">
        <w:rPr>
          <w:rFonts w:ascii="Times New Roman" w:eastAsia="Times New Roman" w:hAnsi="Times New Roman" w:cs="Times New Roman"/>
          <w:bCs/>
          <w:sz w:val="26"/>
          <w:szCs w:val="26"/>
          <w:lang w:eastAsia="ru-RU"/>
        </w:rPr>
        <w:t xml:space="preserve"> Развитие ребёнка зависит не только от того, как организован процесс воспитания, но и</w:t>
      </w:r>
      <w:r w:rsidR="00AB199F" w:rsidRPr="008A4CDB">
        <w:rPr>
          <w:rFonts w:ascii="Times New Roman" w:eastAsia="Times New Roman" w:hAnsi="Times New Roman" w:cs="Times New Roman"/>
          <w:bCs/>
          <w:sz w:val="26"/>
          <w:szCs w:val="26"/>
          <w:lang w:eastAsia="ru-RU"/>
        </w:rPr>
        <w:t xml:space="preserve"> </w:t>
      </w:r>
      <w:r w:rsidRPr="008A4CDB">
        <w:rPr>
          <w:rFonts w:ascii="Times New Roman" w:eastAsia="Times New Roman" w:hAnsi="Times New Roman" w:cs="Times New Roman"/>
          <w:bCs/>
          <w:sz w:val="26"/>
          <w:szCs w:val="26"/>
          <w:lang w:eastAsia="ru-RU"/>
        </w:rPr>
        <w:t>где и в каком окружении он живёт. Иначе говоря, правильно организованная взрослыми среда, в которой живёт ребёнок, способствует его развитию.</w:t>
      </w:r>
    </w:p>
    <w:p w:rsidR="00D02771" w:rsidRPr="008A4CDB" w:rsidRDefault="00D02771" w:rsidP="00D02771">
      <w:pPr>
        <w:spacing w:after="0"/>
        <w:jc w:val="both"/>
        <w:rPr>
          <w:rFonts w:ascii="Times New Roman" w:eastAsia="Times New Roman" w:hAnsi="Times New Roman" w:cs="Times New Roman"/>
          <w:bCs/>
          <w:sz w:val="26"/>
          <w:szCs w:val="26"/>
          <w:lang w:eastAsia="ru-RU"/>
        </w:rPr>
      </w:pPr>
      <w:r w:rsidRPr="008A4CDB">
        <w:rPr>
          <w:rFonts w:ascii="Times New Roman" w:eastAsia="Times New Roman" w:hAnsi="Times New Roman" w:cs="Times New Roman"/>
          <w:bCs/>
          <w:sz w:val="26"/>
          <w:szCs w:val="26"/>
          <w:lang w:eastAsia="ru-RU"/>
        </w:rPr>
        <w:t xml:space="preserve"> </w:t>
      </w:r>
      <w:r w:rsidR="009A5B99" w:rsidRPr="008A4CDB">
        <w:rPr>
          <w:rFonts w:ascii="Times New Roman" w:eastAsia="Times New Roman" w:hAnsi="Times New Roman" w:cs="Times New Roman"/>
          <w:bCs/>
          <w:sz w:val="26"/>
          <w:szCs w:val="26"/>
          <w:lang w:eastAsia="ru-RU"/>
        </w:rPr>
        <w:tab/>
      </w:r>
      <w:r w:rsidRPr="008A4CDB">
        <w:rPr>
          <w:rFonts w:ascii="Times New Roman" w:eastAsia="Times New Roman" w:hAnsi="Times New Roman" w:cs="Times New Roman"/>
          <w:bCs/>
          <w:sz w:val="26"/>
          <w:szCs w:val="26"/>
          <w:lang w:eastAsia="ru-RU"/>
        </w:rPr>
        <w:t>Для этого созданы все необходимые условия, выстраивается целостный педагогический</w:t>
      </w:r>
      <w:r w:rsidR="00AB199F" w:rsidRPr="008A4CDB">
        <w:rPr>
          <w:rFonts w:ascii="Times New Roman" w:eastAsia="Times New Roman" w:hAnsi="Times New Roman" w:cs="Times New Roman"/>
          <w:bCs/>
          <w:sz w:val="26"/>
          <w:szCs w:val="26"/>
          <w:lang w:eastAsia="ru-RU"/>
        </w:rPr>
        <w:t xml:space="preserve"> п</w:t>
      </w:r>
      <w:r w:rsidRPr="008A4CDB">
        <w:rPr>
          <w:rFonts w:ascii="Times New Roman" w:eastAsia="Times New Roman" w:hAnsi="Times New Roman" w:cs="Times New Roman"/>
          <w:bCs/>
          <w:sz w:val="26"/>
          <w:szCs w:val="26"/>
          <w:lang w:eastAsia="ru-RU"/>
        </w:rPr>
        <w:t xml:space="preserve">роцесс. </w:t>
      </w:r>
      <w:r w:rsidRPr="008A4CDB">
        <w:rPr>
          <w:rFonts w:ascii="Times New Roman" w:eastAsia="Times New Roman" w:hAnsi="Times New Roman" w:cs="Times New Roman"/>
          <w:sz w:val="26"/>
          <w:szCs w:val="26"/>
          <w:lang w:eastAsia="ru-RU"/>
        </w:rPr>
        <w:t xml:space="preserve">Для оценки качества образовательного процесса в МДОБУ  «Детский сад с </w:t>
      </w:r>
      <w:proofErr w:type="gramStart"/>
      <w:r w:rsidRPr="008A4CDB">
        <w:rPr>
          <w:rFonts w:ascii="Times New Roman" w:eastAsia="Times New Roman" w:hAnsi="Times New Roman" w:cs="Times New Roman"/>
          <w:sz w:val="26"/>
          <w:szCs w:val="26"/>
          <w:lang w:eastAsia="ru-RU"/>
        </w:rPr>
        <w:t>Ракитное</w:t>
      </w:r>
      <w:proofErr w:type="gramEnd"/>
      <w:r w:rsidRPr="008A4CDB">
        <w:rPr>
          <w:rFonts w:ascii="Times New Roman" w:eastAsia="Times New Roman" w:hAnsi="Times New Roman" w:cs="Times New Roman"/>
          <w:sz w:val="26"/>
          <w:szCs w:val="26"/>
          <w:lang w:eastAsia="ru-RU"/>
        </w:rPr>
        <w:t>» был проведён мониторинг по  достижению детьми планируемых результатов освоения Программы.  Мониторинг образовательного процесса проводился через отслеживание результатов освоения образовательной программы.</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Мониторинг осуществлялся на основании Положения о мониторинге качества образования в ДОУ, годового плана ДОУ  воспитателями групп в соответствии с должностными обязанностями, инструкциями и другими локальными актами ДОУ.</w:t>
      </w:r>
    </w:p>
    <w:p w:rsidR="00D02771" w:rsidRPr="008A4CDB"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 Итоги </w:t>
      </w:r>
      <w:r w:rsidRPr="008A4CDB">
        <w:rPr>
          <w:rFonts w:ascii="Times New Roman" w:eastAsia="Times New Roman" w:hAnsi="Times New Roman" w:cs="Times New Roman"/>
          <w:b/>
          <w:bCs/>
          <w:sz w:val="26"/>
          <w:szCs w:val="26"/>
          <w:u w:val="single"/>
          <w:lang w:eastAsia="ru-RU"/>
        </w:rPr>
        <w:t>мониторинга освоения программного материала</w:t>
      </w:r>
      <w:r w:rsidRPr="008A4CDB">
        <w:rPr>
          <w:rFonts w:ascii="Times New Roman" w:eastAsia="Times New Roman" w:hAnsi="Times New Roman" w:cs="Times New Roman"/>
          <w:sz w:val="26"/>
          <w:szCs w:val="26"/>
          <w:lang w:eastAsia="ru-RU"/>
        </w:rPr>
        <w:t xml:space="preserve"> на конец года показали, что детьми всех возрастных групп материал по всем образовательным областям усвоен (результаты представлены в таблицах).</w:t>
      </w:r>
    </w:p>
    <w:p w:rsidR="00D02771" w:rsidRDefault="002244C7" w:rsidP="00D02771">
      <w:pPr>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Всего обследовано: 38</w:t>
      </w:r>
      <w:r w:rsidR="00D02771" w:rsidRPr="008A4CDB">
        <w:rPr>
          <w:rFonts w:ascii="Times New Roman" w:eastAsia="Times New Roman" w:hAnsi="Times New Roman" w:cs="Times New Roman"/>
          <w:sz w:val="26"/>
          <w:szCs w:val="26"/>
          <w:lang w:eastAsia="ru-RU"/>
        </w:rPr>
        <w:t>  воспитанник</w:t>
      </w:r>
      <w:r w:rsidR="00D17422">
        <w:rPr>
          <w:rFonts w:ascii="Times New Roman" w:eastAsia="Times New Roman" w:hAnsi="Times New Roman" w:cs="Times New Roman"/>
          <w:sz w:val="26"/>
          <w:szCs w:val="26"/>
          <w:lang w:eastAsia="ru-RU"/>
        </w:rPr>
        <w:t>ов</w:t>
      </w:r>
      <w:r w:rsidR="00D02771" w:rsidRPr="008A4CDB">
        <w:rPr>
          <w:rFonts w:ascii="Times New Roman" w:eastAsia="Times New Roman" w:hAnsi="Times New Roman" w:cs="Times New Roman"/>
          <w:sz w:val="26"/>
          <w:szCs w:val="26"/>
          <w:lang w:eastAsia="ru-RU"/>
        </w:rPr>
        <w:t>. Из них к концу года имеют:</w:t>
      </w:r>
    </w:p>
    <w:p w:rsidR="005E588C" w:rsidRPr="005E588C" w:rsidRDefault="005E588C" w:rsidP="005E588C">
      <w:pPr>
        <w:spacing w:after="0" w:line="240" w:lineRule="auto"/>
        <w:jc w:val="center"/>
        <w:rPr>
          <w:rFonts w:ascii="Times New Roman" w:eastAsia="Times New Roman" w:hAnsi="Times New Roman" w:cs="Times New Roman"/>
          <w:b/>
          <w:sz w:val="26"/>
          <w:szCs w:val="26"/>
          <w:lang w:eastAsia="ru-RU"/>
        </w:rPr>
      </w:pPr>
      <w:r w:rsidRPr="005E588C">
        <w:rPr>
          <w:rFonts w:ascii="Times New Roman" w:eastAsia="Times New Roman" w:hAnsi="Times New Roman" w:cs="Times New Roman"/>
          <w:b/>
          <w:sz w:val="26"/>
          <w:szCs w:val="26"/>
          <w:lang w:eastAsia="ru-RU"/>
        </w:rPr>
        <w:t>Результаты успеваемости и промежуточной аттестации</w:t>
      </w:r>
    </w:p>
    <w:p w:rsidR="005E588C" w:rsidRDefault="005E588C" w:rsidP="005E588C">
      <w:pPr>
        <w:spacing w:after="0" w:line="240" w:lineRule="auto"/>
        <w:jc w:val="center"/>
        <w:rPr>
          <w:rFonts w:ascii="Times New Roman" w:eastAsia="Times New Roman" w:hAnsi="Times New Roman" w:cs="Times New Roman"/>
          <w:b/>
          <w:sz w:val="26"/>
          <w:szCs w:val="26"/>
          <w:lang w:eastAsia="ru-RU"/>
        </w:rPr>
      </w:pPr>
      <w:r w:rsidRPr="005E588C">
        <w:rPr>
          <w:rFonts w:ascii="Times New Roman" w:eastAsia="Times New Roman" w:hAnsi="Times New Roman" w:cs="Times New Roman"/>
          <w:b/>
          <w:sz w:val="26"/>
          <w:szCs w:val="26"/>
          <w:lang w:eastAsia="ru-RU"/>
        </w:rPr>
        <w:t xml:space="preserve">детей подготовительной </w:t>
      </w:r>
      <w:r>
        <w:rPr>
          <w:rFonts w:ascii="Times New Roman" w:eastAsia="Times New Roman" w:hAnsi="Times New Roman" w:cs="Times New Roman"/>
          <w:b/>
          <w:sz w:val="26"/>
          <w:szCs w:val="26"/>
          <w:lang w:eastAsia="ru-RU"/>
        </w:rPr>
        <w:t>к школе</w:t>
      </w:r>
      <w:r w:rsidR="002244C7">
        <w:rPr>
          <w:rFonts w:ascii="Times New Roman" w:eastAsia="Times New Roman" w:hAnsi="Times New Roman" w:cs="Times New Roman"/>
          <w:b/>
          <w:sz w:val="26"/>
          <w:szCs w:val="26"/>
          <w:lang w:eastAsia="ru-RU"/>
        </w:rPr>
        <w:t xml:space="preserve"> группы (2024-2025</w:t>
      </w:r>
      <w:r w:rsidRPr="005E588C">
        <w:rPr>
          <w:rFonts w:ascii="Times New Roman" w:eastAsia="Times New Roman" w:hAnsi="Times New Roman" w:cs="Times New Roman"/>
          <w:b/>
          <w:sz w:val="26"/>
          <w:szCs w:val="26"/>
          <w:lang w:eastAsia="ru-RU"/>
        </w:rPr>
        <w:t>уч</w:t>
      </w:r>
      <w:proofErr w:type="gramStart"/>
      <w:r w:rsidRPr="005E588C">
        <w:rPr>
          <w:rFonts w:ascii="Times New Roman" w:eastAsia="Times New Roman" w:hAnsi="Times New Roman" w:cs="Times New Roman"/>
          <w:b/>
          <w:sz w:val="26"/>
          <w:szCs w:val="26"/>
          <w:lang w:eastAsia="ru-RU"/>
        </w:rPr>
        <w:t>.г</w:t>
      </w:r>
      <w:proofErr w:type="gramEnd"/>
      <w:r w:rsidRPr="005E588C">
        <w:rPr>
          <w:rFonts w:ascii="Times New Roman" w:eastAsia="Times New Roman" w:hAnsi="Times New Roman" w:cs="Times New Roman"/>
          <w:b/>
          <w:sz w:val="26"/>
          <w:szCs w:val="26"/>
          <w:lang w:eastAsia="ru-RU"/>
        </w:rPr>
        <w:t>)</w:t>
      </w:r>
    </w:p>
    <w:tbl>
      <w:tblPr>
        <w:tblW w:w="100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6696"/>
        <w:gridCol w:w="1417"/>
        <w:gridCol w:w="1418"/>
        <w:gridCol w:w="10"/>
      </w:tblGrid>
      <w:tr w:rsidR="00FD7FDE" w:rsidRPr="00FD7FDE" w:rsidTr="00EE453E">
        <w:trPr>
          <w:trHeight w:val="276"/>
        </w:trPr>
        <w:tc>
          <w:tcPr>
            <w:tcW w:w="534" w:type="dxa"/>
            <w:vMerge w:val="restart"/>
            <w:shd w:val="clear" w:color="auto" w:fill="auto"/>
          </w:tcPr>
          <w:p w:rsidR="00FD7FDE" w:rsidRPr="00FD7FDE" w:rsidRDefault="00FD7FDE" w:rsidP="00FD7FDE">
            <w:pPr>
              <w:spacing w:after="0" w:line="240" w:lineRule="auto"/>
              <w:jc w:val="center"/>
              <w:rPr>
                <w:rFonts w:ascii="Calibri" w:eastAsia="Calibri" w:hAnsi="Calibri" w:cs="Times New Roman"/>
                <w:b/>
              </w:rPr>
            </w:pPr>
            <w:r w:rsidRPr="00FD7FDE">
              <w:rPr>
                <w:rFonts w:ascii="Calibri" w:eastAsia="Calibri" w:hAnsi="Calibri" w:cs="Times New Roman"/>
                <w:b/>
              </w:rPr>
              <w:t>№</w:t>
            </w:r>
          </w:p>
        </w:tc>
        <w:tc>
          <w:tcPr>
            <w:tcW w:w="6696" w:type="dxa"/>
            <w:vMerge w:val="restart"/>
            <w:shd w:val="clear" w:color="auto" w:fill="auto"/>
          </w:tcPr>
          <w:p w:rsidR="00FD7FDE" w:rsidRPr="00FD7FDE" w:rsidRDefault="00FD7FDE" w:rsidP="00FD7FDE">
            <w:pPr>
              <w:spacing w:after="0" w:line="240" w:lineRule="auto"/>
              <w:jc w:val="center"/>
              <w:rPr>
                <w:rFonts w:ascii="Times New Roman" w:eastAsia="Calibri" w:hAnsi="Times New Roman" w:cs="Times New Roman"/>
                <w:b/>
                <w:sz w:val="24"/>
                <w:szCs w:val="24"/>
              </w:rPr>
            </w:pPr>
          </w:p>
          <w:p w:rsidR="00FD7FDE" w:rsidRPr="00FD7FDE" w:rsidRDefault="00FD7FDE" w:rsidP="00FD7FDE">
            <w:pPr>
              <w:spacing w:after="0" w:line="240" w:lineRule="auto"/>
              <w:jc w:val="center"/>
              <w:rPr>
                <w:rFonts w:ascii="Times New Roman" w:eastAsia="Calibri" w:hAnsi="Times New Roman" w:cs="Times New Roman"/>
                <w:b/>
                <w:sz w:val="24"/>
                <w:szCs w:val="24"/>
              </w:rPr>
            </w:pPr>
            <w:r w:rsidRPr="00FD7FDE">
              <w:rPr>
                <w:rFonts w:ascii="Times New Roman" w:eastAsia="Calibri" w:hAnsi="Times New Roman" w:cs="Times New Roman"/>
                <w:b/>
                <w:sz w:val="24"/>
                <w:szCs w:val="24"/>
              </w:rPr>
              <w:t>Направление развития (области)</w:t>
            </w:r>
          </w:p>
        </w:tc>
        <w:tc>
          <w:tcPr>
            <w:tcW w:w="2845" w:type="dxa"/>
            <w:gridSpan w:val="3"/>
            <w:tcBorders>
              <w:top w:val="single" w:sz="4" w:space="0" w:color="auto"/>
              <w:bottom w:val="single" w:sz="4" w:space="0" w:color="auto"/>
              <w:right w:val="single" w:sz="4" w:space="0" w:color="auto"/>
            </w:tcBorders>
            <w:shd w:val="clear" w:color="auto" w:fill="auto"/>
          </w:tcPr>
          <w:p w:rsidR="00FD7FDE" w:rsidRPr="00FD7FDE" w:rsidRDefault="00FD7FDE" w:rsidP="00FD7FDE">
            <w:pPr>
              <w:spacing w:after="0" w:line="240" w:lineRule="auto"/>
              <w:rPr>
                <w:rFonts w:ascii="Times New Roman" w:eastAsia="Calibri" w:hAnsi="Times New Roman" w:cs="Times New Roman"/>
                <w:sz w:val="24"/>
                <w:szCs w:val="24"/>
              </w:rPr>
            </w:pPr>
          </w:p>
        </w:tc>
      </w:tr>
      <w:tr w:rsidR="00FD7FDE" w:rsidRPr="00FD7FDE" w:rsidTr="00EE453E">
        <w:trPr>
          <w:gridAfter w:val="1"/>
          <w:wAfter w:w="10" w:type="dxa"/>
        </w:trPr>
        <w:tc>
          <w:tcPr>
            <w:tcW w:w="534" w:type="dxa"/>
            <w:vMerge/>
            <w:shd w:val="clear" w:color="auto" w:fill="auto"/>
          </w:tcPr>
          <w:p w:rsidR="00FD7FDE" w:rsidRPr="00FD7FDE" w:rsidRDefault="00FD7FDE" w:rsidP="00FD7FDE">
            <w:pPr>
              <w:spacing w:after="0" w:line="240" w:lineRule="auto"/>
              <w:jc w:val="center"/>
              <w:rPr>
                <w:rFonts w:ascii="Calibri" w:eastAsia="Calibri" w:hAnsi="Calibri" w:cs="Times New Roman"/>
                <w:b/>
              </w:rPr>
            </w:pPr>
          </w:p>
        </w:tc>
        <w:tc>
          <w:tcPr>
            <w:tcW w:w="6696" w:type="dxa"/>
            <w:vMerge/>
            <w:shd w:val="clear" w:color="auto" w:fill="auto"/>
          </w:tcPr>
          <w:p w:rsidR="00FD7FDE" w:rsidRPr="00FD7FDE" w:rsidRDefault="00FD7FDE" w:rsidP="00FD7FDE">
            <w:pPr>
              <w:spacing w:after="0" w:line="240" w:lineRule="auto"/>
              <w:jc w:val="center"/>
              <w:rPr>
                <w:rFonts w:ascii="Times New Roman" w:eastAsia="Calibri" w:hAnsi="Times New Roman" w:cs="Times New Roman"/>
                <w:b/>
                <w:sz w:val="24"/>
                <w:szCs w:val="24"/>
              </w:rPr>
            </w:pPr>
          </w:p>
        </w:tc>
        <w:tc>
          <w:tcPr>
            <w:tcW w:w="1417" w:type="dxa"/>
            <w:tcBorders>
              <w:right w:val="single" w:sz="4" w:space="0" w:color="auto"/>
            </w:tcBorders>
            <w:shd w:val="clear" w:color="auto" w:fill="auto"/>
          </w:tcPr>
          <w:p w:rsidR="00FD7FDE" w:rsidRPr="00FD7FDE" w:rsidRDefault="00FD7FDE" w:rsidP="00FD7FDE">
            <w:pPr>
              <w:spacing w:after="0" w:line="240" w:lineRule="auto"/>
              <w:rPr>
                <w:rFonts w:ascii="Times New Roman" w:eastAsia="Calibri" w:hAnsi="Times New Roman" w:cs="Times New Roman"/>
                <w:sz w:val="24"/>
                <w:szCs w:val="24"/>
              </w:rPr>
            </w:pPr>
            <w:r w:rsidRPr="00FD7FDE">
              <w:rPr>
                <w:rFonts w:ascii="Times New Roman" w:eastAsia="Calibri" w:hAnsi="Times New Roman" w:cs="Times New Roman"/>
                <w:sz w:val="24"/>
                <w:szCs w:val="24"/>
              </w:rPr>
              <w:t xml:space="preserve">начало </w:t>
            </w:r>
            <w:proofErr w:type="gramStart"/>
            <w:r w:rsidRPr="00FD7FDE">
              <w:rPr>
                <w:rFonts w:ascii="Times New Roman" w:eastAsia="Calibri" w:hAnsi="Times New Roman" w:cs="Times New Roman"/>
                <w:sz w:val="24"/>
                <w:szCs w:val="24"/>
              </w:rPr>
              <w:t>учебного</w:t>
            </w:r>
            <w:proofErr w:type="gramEnd"/>
            <w:r w:rsidRPr="00FD7FDE">
              <w:rPr>
                <w:rFonts w:ascii="Times New Roman" w:eastAsia="Calibri" w:hAnsi="Times New Roman" w:cs="Times New Roman"/>
                <w:sz w:val="24"/>
                <w:szCs w:val="24"/>
              </w:rPr>
              <w:t xml:space="preserve"> </w:t>
            </w:r>
          </w:p>
          <w:p w:rsidR="00FD7FDE" w:rsidRPr="00FD7FDE" w:rsidRDefault="00FD7FDE" w:rsidP="00FD7FDE">
            <w:pPr>
              <w:spacing w:after="0" w:line="240" w:lineRule="auto"/>
              <w:rPr>
                <w:rFonts w:ascii="Times New Roman" w:eastAsia="Calibri" w:hAnsi="Times New Roman" w:cs="Times New Roman"/>
                <w:sz w:val="24"/>
                <w:szCs w:val="24"/>
              </w:rPr>
            </w:pPr>
            <w:r w:rsidRPr="00FD7FDE">
              <w:rPr>
                <w:rFonts w:ascii="Times New Roman" w:eastAsia="Calibri" w:hAnsi="Times New Roman" w:cs="Times New Roman"/>
                <w:sz w:val="24"/>
                <w:szCs w:val="24"/>
              </w:rPr>
              <w:t>года -%</w:t>
            </w:r>
          </w:p>
        </w:tc>
        <w:tc>
          <w:tcPr>
            <w:tcW w:w="1418" w:type="dxa"/>
            <w:tcBorders>
              <w:left w:val="single" w:sz="4" w:space="0" w:color="auto"/>
            </w:tcBorders>
            <w:shd w:val="clear" w:color="auto" w:fill="auto"/>
          </w:tcPr>
          <w:p w:rsidR="00FD7FDE" w:rsidRPr="00FD7FDE" w:rsidRDefault="00FD7FDE" w:rsidP="00FD7FDE">
            <w:pPr>
              <w:spacing w:after="0" w:line="240" w:lineRule="auto"/>
              <w:rPr>
                <w:rFonts w:ascii="Times New Roman" w:eastAsia="Calibri" w:hAnsi="Times New Roman" w:cs="Times New Roman"/>
                <w:sz w:val="24"/>
                <w:szCs w:val="24"/>
              </w:rPr>
            </w:pPr>
            <w:r w:rsidRPr="00FD7FDE">
              <w:rPr>
                <w:rFonts w:ascii="Times New Roman" w:eastAsia="Calibri" w:hAnsi="Times New Roman" w:cs="Times New Roman"/>
                <w:sz w:val="24"/>
                <w:szCs w:val="24"/>
              </w:rPr>
              <w:t>конец учебного года-%</w:t>
            </w:r>
          </w:p>
        </w:tc>
      </w:tr>
      <w:tr w:rsidR="00FD7FDE" w:rsidRPr="00FD7FDE" w:rsidTr="00EE453E">
        <w:trPr>
          <w:gridAfter w:val="1"/>
          <w:wAfter w:w="10" w:type="dxa"/>
        </w:trPr>
        <w:tc>
          <w:tcPr>
            <w:tcW w:w="534" w:type="dxa"/>
            <w:shd w:val="clear" w:color="auto" w:fill="auto"/>
          </w:tcPr>
          <w:p w:rsidR="00FD7FDE" w:rsidRPr="00FD7FDE" w:rsidRDefault="00FD7FDE" w:rsidP="00FD7FDE">
            <w:pPr>
              <w:spacing w:after="0" w:line="240" w:lineRule="auto"/>
              <w:jc w:val="center"/>
              <w:rPr>
                <w:rFonts w:ascii="Calibri" w:eastAsia="Calibri" w:hAnsi="Calibri" w:cs="Times New Roman"/>
                <w:b/>
              </w:rPr>
            </w:pPr>
            <w:r w:rsidRPr="00FD7FDE">
              <w:rPr>
                <w:rFonts w:ascii="Calibri" w:eastAsia="Calibri" w:hAnsi="Calibri" w:cs="Times New Roman"/>
                <w:b/>
              </w:rPr>
              <w:t>1.</w:t>
            </w:r>
          </w:p>
        </w:tc>
        <w:tc>
          <w:tcPr>
            <w:tcW w:w="6696" w:type="dxa"/>
            <w:shd w:val="clear" w:color="auto" w:fill="auto"/>
          </w:tcPr>
          <w:p w:rsidR="00FD7FDE" w:rsidRPr="00FD7FDE" w:rsidRDefault="00FD7FDE" w:rsidP="00FD7FDE">
            <w:pPr>
              <w:spacing w:after="0" w:line="240" w:lineRule="auto"/>
              <w:jc w:val="center"/>
              <w:rPr>
                <w:rFonts w:ascii="Times New Roman" w:eastAsia="Calibri" w:hAnsi="Times New Roman" w:cs="Times New Roman"/>
                <w:b/>
                <w:sz w:val="24"/>
                <w:szCs w:val="24"/>
              </w:rPr>
            </w:pPr>
            <w:r w:rsidRPr="00FD7FDE">
              <w:rPr>
                <w:rFonts w:ascii="Times New Roman" w:eastAsia="Calibri" w:hAnsi="Times New Roman" w:cs="Times New Roman"/>
                <w:b/>
                <w:sz w:val="24"/>
                <w:szCs w:val="24"/>
              </w:rPr>
              <w:t>Социально – коммуникативное:</w:t>
            </w:r>
          </w:p>
        </w:tc>
        <w:tc>
          <w:tcPr>
            <w:tcW w:w="1417" w:type="dxa"/>
            <w:tcBorders>
              <w:righ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b/>
                <w:sz w:val="24"/>
                <w:szCs w:val="24"/>
              </w:rPr>
            </w:pPr>
            <w:r w:rsidRPr="00FD7FDE">
              <w:rPr>
                <w:rFonts w:ascii="Times New Roman" w:eastAsia="Calibri" w:hAnsi="Times New Roman" w:cs="Times New Roman"/>
                <w:b/>
                <w:sz w:val="24"/>
                <w:szCs w:val="24"/>
              </w:rPr>
              <w:t>68%</w:t>
            </w:r>
          </w:p>
        </w:tc>
        <w:tc>
          <w:tcPr>
            <w:tcW w:w="1418" w:type="dxa"/>
            <w:tcBorders>
              <w:lef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b/>
                <w:sz w:val="24"/>
                <w:szCs w:val="24"/>
              </w:rPr>
            </w:pPr>
            <w:r w:rsidRPr="00FD7FDE">
              <w:rPr>
                <w:rFonts w:ascii="Times New Roman" w:eastAsia="Calibri" w:hAnsi="Times New Roman" w:cs="Times New Roman"/>
                <w:b/>
                <w:sz w:val="24"/>
                <w:szCs w:val="24"/>
              </w:rPr>
              <w:t>86%</w:t>
            </w:r>
          </w:p>
        </w:tc>
      </w:tr>
      <w:tr w:rsidR="00FD7FDE" w:rsidRPr="00FD7FDE" w:rsidTr="00EE453E">
        <w:trPr>
          <w:gridAfter w:val="1"/>
          <w:wAfter w:w="10" w:type="dxa"/>
        </w:trPr>
        <w:tc>
          <w:tcPr>
            <w:tcW w:w="534" w:type="dxa"/>
            <w:vMerge w:val="restart"/>
            <w:shd w:val="clear" w:color="auto" w:fill="auto"/>
          </w:tcPr>
          <w:p w:rsidR="00FD7FDE" w:rsidRPr="00FD7FDE" w:rsidRDefault="00FD7FDE" w:rsidP="00FD7FDE">
            <w:pPr>
              <w:spacing w:after="0" w:line="240" w:lineRule="auto"/>
              <w:jc w:val="center"/>
              <w:rPr>
                <w:rFonts w:ascii="Calibri" w:eastAsia="Calibri" w:hAnsi="Calibri" w:cs="Times New Roman"/>
                <w:b/>
              </w:rPr>
            </w:pPr>
          </w:p>
        </w:tc>
        <w:tc>
          <w:tcPr>
            <w:tcW w:w="6696" w:type="dxa"/>
            <w:shd w:val="clear" w:color="auto" w:fill="auto"/>
          </w:tcPr>
          <w:p w:rsidR="00FD7FDE" w:rsidRPr="00FD7FDE" w:rsidRDefault="00FD7FDE" w:rsidP="00FD7FDE">
            <w:pPr>
              <w:spacing w:after="0" w:line="240" w:lineRule="auto"/>
              <w:jc w:val="center"/>
              <w:rPr>
                <w:rFonts w:ascii="Times New Roman" w:eastAsia="Calibri" w:hAnsi="Times New Roman" w:cs="Times New Roman"/>
                <w:b/>
                <w:sz w:val="24"/>
                <w:szCs w:val="24"/>
              </w:rPr>
            </w:pPr>
            <w:r w:rsidRPr="00FD7FDE">
              <w:rPr>
                <w:rFonts w:ascii="Times New Roman" w:eastAsia="Calibri" w:hAnsi="Times New Roman" w:cs="Times New Roman"/>
                <w:sz w:val="24"/>
                <w:szCs w:val="24"/>
              </w:rPr>
              <w:t>Ребенок в семье и сообществе.</w:t>
            </w:r>
          </w:p>
        </w:tc>
        <w:tc>
          <w:tcPr>
            <w:tcW w:w="1417" w:type="dxa"/>
            <w:tcBorders>
              <w:righ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c>
          <w:tcPr>
            <w:tcW w:w="1418" w:type="dxa"/>
            <w:tcBorders>
              <w:lef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r>
      <w:tr w:rsidR="00FD7FDE" w:rsidRPr="00FD7FDE" w:rsidTr="00EE453E">
        <w:trPr>
          <w:gridAfter w:val="1"/>
          <w:wAfter w:w="10" w:type="dxa"/>
        </w:trPr>
        <w:tc>
          <w:tcPr>
            <w:tcW w:w="534" w:type="dxa"/>
            <w:vMerge/>
            <w:shd w:val="clear" w:color="auto" w:fill="auto"/>
          </w:tcPr>
          <w:p w:rsidR="00FD7FDE" w:rsidRPr="00FD7FDE" w:rsidRDefault="00FD7FDE" w:rsidP="00FD7FDE">
            <w:pPr>
              <w:spacing w:after="0" w:line="240" w:lineRule="auto"/>
              <w:jc w:val="center"/>
              <w:rPr>
                <w:rFonts w:ascii="Calibri" w:eastAsia="Calibri" w:hAnsi="Calibri" w:cs="Times New Roman"/>
                <w:b/>
              </w:rPr>
            </w:pPr>
          </w:p>
        </w:tc>
        <w:tc>
          <w:tcPr>
            <w:tcW w:w="6696" w:type="dxa"/>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r w:rsidRPr="00FD7FDE">
              <w:rPr>
                <w:rFonts w:ascii="Times New Roman" w:eastAsia="Calibri" w:hAnsi="Times New Roman" w:cs="Times New Roman"/>
                <w:sz w:val="24"/>
                <w:szCs w:val="24"/>
              </w:rPr>
              <w:t>Социализация, развитие общения, нравственное воспитание.</w:t>
            </w:r>
          </w:p>
        </w:tc>
        <w:tc>
          <w:tcPr>
            <w:tcW w:w="1417" w:type="dxa"/>
            <w:tcBorders>
              <w:righ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c>
          <w:tcPr>
            <w:tcW w:w="1418" w:type="dxa"/>
            <w:tcBorders>
              <w:lef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r>
      <w:tr w:rsidR="00FD7FDE" w:rsidRPr="00FD7FDE" w:rsidTr="00EE453E">
        <w:trPr>
          <w:gridAfter w:val="1"/>
          <w:wAfter w:w="10" w:type="dxa"/>
        </w:trPr>
        <w:tc>
          <w:tcPr>
            <w:tcW w:w="534" w:type="dxa"/>
            <w:vMerge/>
            <w:shd w:val="clear" w:color="auto" w:fill="auto"/>
          </w:tcPr>
          <w:p w:rsidR="00FD7FDE" w:rsidRPr="00FD7FDE" w:rsidRDefault="00FD7FDE" w:rsidP="00FD7FDE">
            <w:pPr>
              <w:spacing w:after="0" w:line="240" w:lineRule="auto"/>
              <w:jc w:val="center"/>
              <w:rPr>
                <w:rFonts w:ascii="Calibri" w:eastAsia="Calibri" w:hAnsi="Calibri" w:cs="Times New Roman"/>
                <w:b/>
              </w:rPr>
            </w:pPr>
          </w:p>
        </w:tc>
        <w:tc>
          <w:tcPr>
            <w:tcW w:w="6696" w:type="dxa"/>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r w:rsidRPr="00FD7FDE">
              <w:rPr>
                <w:rFonts w:ascii="Times New Roman" w:eastAsia="Calibri" w:hAnsi="Times New Roman" w:cs="Times New Roman"/>
                <w:sz w:val="24"/>
                <w:szCs w:val="24"/>
              </w:rPr>
              <w:t>Самообслуживание, самостоятельность, трудовое воспитание.</w:t>
            </w:r>
          </w:p>
        </w:tc>
        <w:tc>
          <w:tcPr>
            <w:tcW w:w="1417" w:type="dxa"/>
            <w:tcBorders>
              <w:righ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c>
          <w:tcPr>
            <w:tcW w:w="1418" w:type="dxa"/>
            <w:tcBorders>
              <w:lef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r>
      <w:tr w:rsidR="00FD7FDE" w:rsidRPr="00FD7FDE" w:rsidTr="00EE453E">
        <w:trPr>
          <w:gridAfter w:val="1"/>
          <w:wAfter w:w="10" w:type="dxa"/>
        </w:trPr>
        <w:tc>
          <w:tcPr>
            <w:tcW w:w="534" w:type="dxa"/>
            <w:vMerge/>
            <w:shd w:val="clear" w:color="auto" w:fill="auto"/>
          </w:tcPr>
          <w:p w:rsidR="00FD7FDE" w:rsidRPr="00FD7FDE" w:rsidRDefault="00FD7FDE" w:rsidP="00FD7FDE">
            <w:pPr>
              <w:spacing w:after="0" w:line="240" w:lineRule="auto"/>
              <w:jc w:val="center"/>
              <w:rPr>
                <w:rFonts w:ascii="Calibri" w:eastAsia="Calibri" w:hAnsi="Calibri" w:cs="Times New Roman"/>
                <w:b/>
              </w:rPr>
            </w:pPr>
          </w:p>
        </w:tc>
        <w:tc>
          <w:tcPr>
            <w:tcW w:w="6696" w:type="dxa"/>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r w:rsidRPr="00FD7FDE">
              <w:rPr>
                <w:rFonts w:ascii="Times New Roman" w:eastAsia="Calibri" w:hAnsi="Times New Roman" w:cs="Times New Roman"/>
                <w:sz w:val="24"/>
                <w:szCs w:val="24"/>
              </w:rPr>
              <w:t>Формирование основ безопасности.</w:t>
            </w:r>
          </w:p>
        </w:tc>
        <w:tc>
          <w:tcPr>
            <w:tcW w:w="1417" w:type="dxa"/>
            <w:tcBorders>
              <w:righ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c>
          <w:tcPr>
            <w:tcW w:w="1418" w:type="dxa"/>
            <w:tcBorders>
              <w:lef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r>
      <w:tr w:rsidR="00FD7FDE" w:rsidRPr="00FD7FDE" w:rsidTr="00EE453E">
        <w:trPr>
          <w:gridAfter w:val="1"/>
          <w:wAfter w:w="10" w:type="dxa"/>
        </w:trPr>
        <w:tc>
          <w:tcPr>
            <w:tcW w:w="534" w:type="dxa"/>
            <w:shd w:val="clear" w:color="auto" w:fill="auto"/>
          </w:tcPr>
          <w:p w:rsidR="00FD7FDE" w:rsidRPr="00FD7FDE" w:rsidRDefault="00FD7FDE" w:rsidP="00FD7FDE">
            <w:pPr>
              <w:spacing w:after="0" w:line="240" w:lineRule="auto"/>
              <w:jc w:val="center"/>
              <w:rPr>
                <w:rFonts w:ascii="Calibri" w:eastAsia="Calibri" w:hAnsi="Calibri" w:cs="Times New Roman"/>
                <w:b/>
              </w:rPr>
            </w:pPr>
            <w:r w:rsidRPr="00FD7FDE">
              <w:rPr>
                <w:rFonts w:ascii="Calibri" w:eastAsia="Calibri" w:hAnsi="Calibri" w:cs="Times New Roman"/>
                <w:b/>
              </w:rPr>
              <w:t>2.</w:t>
            </w:r>
          </w:p>
        </w:tc>
        <w:tc>
          <w:tcPr>
            <w:tcW w:w="6696" w:type="dxa"/>
            <w:shd w:val="clear" w:color="auto" w:fill="auto"/>
          </w:tcPr>
          <w:p w:rsidR="00FD7FDE" w:rsidRPr="00FD7FDE" w:rsidRDefault="00FD7FDE" w:rsidP="00FD7FDE">
            <w:pPr>
              <w:spacing w:after="0" w:line="240" w:lineRule="auto"/>
              <w:jc w:val="center"/>
              <w:rPr>
                <w:rFonts w:ascii="Times New Roman" w:eastAsia="Calibri" w:hAnsi="Times New Roman" w:cs="Times New Roman"/>
                <w:b/>
                <w:sz w:val="24"/>
                <w:szCs w:val="24"/>
              </w:rPr>
            </w:pPr>
            <w:r w:rsidRPr="00FD7FDE">
              <w:rPr>
                <w:rFonts w:ascii="Times New Roman" w:eastAsia="Calibri" w:hAnsi="Times New Roman" w:cs="Times New Roman"/>
                <w:b/>
                <w:sz w:val="24"/>
                <w:szCs w:val="24"/>
              </w:rPr>
              <w:t>Познавательное развитие:</w:t>
            </w:r>
          </w:p>
        </w:tc>
        <w:tc>
          <w:tcPr>
            <w:tcW w:w="1417" w:type="dxa"/>
            <w:tcBorders>
              <w:righ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b/>
                <w:sz w:val="24"/>
                <w:szCs w:val="24"/>
              </w:rPr>
            </w:pPr>
            <w:r w:rsidRPr="00FD7FDE">
              <w:rPr>
                <w:rFonts w:ascii="Times New Roman" w:eastAsia="Calibri" w:hAnsi="Times New Roman" w:cs="Times New Roman"/>
                <w:b/>
                <w:sz w:val="24"/>
                <w:szCs w:val="24"/>
              </w:rPr>
              <w:t>66%</w:t>
            </w:r>
          </w:p>
        </w:tc>
        <w:tc>
          <w:tcPr>
            <w:tcW w:w="1418" w:type="dxa"/>
            <w:tcBorders>
              <w:lef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b/>
                <w:sz w:val="24"/>
                <w:szCs w:val="24"/>
              </w:rPr>
            </w:pPr>
            <w:r w:rsidRPr="00FD7FDE">
              <w:rPr>
                <w:rFonts w:ascii="Times New Roman" w:eastAsia="Calibri" w:hAnsi="Times New Roman" w:cs="Times New Roman"/>
                <w:b/>
                <w:sz w:val="24"/>
                <w:szCs w:val="24"/>
              </w:rPr>
              <w:t>84%</w:t>
            </w:r>
          </w:p>
        </w:tc>
      </w:tr>
      <w:tr w:rsidR="00FD7FDE" w:rsidRPr="00FD7FDE" w:rsidTr="00EE453E">
        <w:trPr>
          <w:gridAfter w:val="1"/>
          <w:wAfter w:w="10" w:type="dxa"/>
        </w:trPr>
        <w:tc>
          <w:tcPr>
            <w:tcW w:w="534" w:type="dxa"/>
            <w:vMerge w:val="restart"/>
            <w:shd w:val="clear" w:color="auto" w:fill="auto"/>
          </w:tcPr>
          <w:p w:rsidR="00FD7FDE" w:rsidRPr="00FD7FDE" w:rsidRDefault="00FD7FDE" w:rsidP="00FD7FDE">
            <w:pPr>
              <w:spacing w:after="0" w:line="240" w:lineRule="auto"/>
              <w:jc w:val="center"/>
              <w:rPr>
                <w:rFonts w:ascii="Calibri" w:eastAsia="Calibri" w:hAnsi="Calibri" w:cs="Times New Roman"/>
                <w:b/>
              </w:rPr>
            </w:pPr>
          </w:p>
        </w:tc>
        <w:tc>
          <w:tcPr>
            <w:tcW w:w="6696" w:type="dxa"/>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r w:rsidRPr="00FD7FDE">
              <w:rPr>
                <w:rFonts w:ascii="Times New Roman" w:eastAsia="Calibri" w:hAnsi="Times New Roman" w:cs="Times New Roman"/>
                <w:sz w:val="24"/>
                <w:szCs w:val="24"/>
              </w:rPr>
              <w:t>ФЭМП.</w:t>
            </w:r>
          </w:p>
        </w:tc>
        <w:tc>
          <w:tcPr>
            <w:tcW w:w="1417" w:type="dxa"/>
            <w:tcBorders>
              <w:righ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c>
          <w:tcPr>
            <w:tcW w:w="1418" w:type="dxa"/>
            <w:tcBorders>
              <w:lef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r>
      <w:tr w:rsidR="00FD7FDE" w:rsidRPr="00FD7FDE" w:rsidTr="00EE453E">
        <w:trPr>
          <w:gridAfter w:val="1"/>
          <w:wAfter w:w="10" w:type="dxa"/>
        </w:trPr>
        <w:tc>
          <w:tcPr>
            <w:tcW w:w="534" w:type="dxa"/>
            <w:vMerge/>
            <w:shd w:val="clear" w:color="auto" w:fill="auto"/>
          </w:tcPr>
          <w:p w:rsidR="00FD7FDE" w:rsidRPr="00FD7FDE" w:rsidRDefault="00FD7FDE" w:rsidP="00FD7FDE">
            <w:pPr>
              <w:spacing w:after="0" w:line="240" w:lineRule="auto"/>
              <w:jc w:val="center"/>
              <w:rPr>
                <w:rFonts w:ascii="Calibri" w:eastAsia="Calibri" w:hAnsi="Calibri" w:cs="Times New Roman"/>
                <w:b/>
              </w:rPr>
            </w:pPr>
          </w:p>
        </w:tc>
        <w:tc>
          <w:tcPr>
            <w:tcW w:w="6696" w:type="dxa"/>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r w:rsidRPr="00FD7FDE">
              <w:rPr>
                <w:rFonts w:ascii="Times New Roman" w:eastAsia="Calibri" w:hAnsi="Times New Roman" w:cs="Times New Roman"/>
                <w:sz w:val="24"/>
                <w:szCs w:val="24"/>
              </w:rPr>
              <w:t>Развитие познавательно - исследовательской деятельности.</w:t>
            </w:r>
          </w:p>
        </w:tc>
        <w:tc>
          <w:tcPr>
            <w:tcW w:w="1417" w:type="dxa"/>
            <w:tcBorders>
              <w:righ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c>
          <w:tcPr>
            <w:tcW w:w="1418" w:type="dxa"/>
            <w:tcBorders>
              <w:lef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r>
      <w:tr w:rsidR="00FD7FDE" w:rsidRPr="00FD7FDE" w:rsidTr="00EE453E">
        <w:trPr>
          <w:gridAfter w:val="1"/>
          <w:wAfter w:w="10" w:type="dxa"/>
        </w:trPr>
        <w:tc>
          <w:tcPr>
            <w:tcW w:w="534" w:type="dxa"/>
            <w:vMerge/>
            <w:shd w:val="clear" w:color="auto" w:fill="auto"/>
          </w:tcPr>
          <w:p w:rsidR="00FD7FDE" w:rsidRPr="00FD7FDE" w:rsidRDefault="00FD7FDE" w:rsidP="00FD7FDE">
            <w:pPr>
              <w:spacing w:after="0" w:line="240" w:lineRule="auto"/>
              <w:jc w:val="center"/>
              <w:rPr>
                <w:rFonts w:ascii="Calibri" w:eastAsia="Calibri" w:hAnsi="Calibri" w:cs="Times New Roman"/>
                <w:b/>
              </w:rPr>
            </w:pPr>
          </w:p>
        </w:tc>
        <w:tc>
          <w:tcPr>
            <w:tcW w:w="6696" w:type="dxa"/>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r w:rsidRPr="00FD7FDE">
              <w:rPr>
                <w:rFonts w:ascii="Times New Roman" w:eastAsia="Calibri" w:hAnsi="Times New Roman" w:cs="Times New Roman"/>
                <w:sz w:val="24"/>
                <w:szCs w:val="24"/>
              </w:rPr>
              <w:t>Ознакомление с предметным окружением.</w:t>
            </w:r>
          </w:p>
        </w:tc>
        <w:tc>
          <w:tcPr>
            <w:tcW w:w="1417" w:type="dxa"/>
            <w:tcBorders>
              <w:righ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c>
          <w:tcPr>
            <w:tcW w:w="1418" w:type="dxa"/>
            <w:tcBorders>
              <w:lef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r>
      <w:tr w:rsidR="00FD7FDE" w:rsidRPr="00FD7FDE" w:rsidTr="00EE453E">
        <w:trPr>
          <w:gridAfter w:val="1"/>
          <w:wAfter w:w="10" w:type="dxa"/>
        </w:trPr>
        <w:tc>
          <w:tcPr>
            <w:tcW w:w="534" w:type="dxa"/>
            <w:vMerge/>
            <w:shd w:val="clear" w:color="auto" w:fill="auto"/>
          </w:tcPr>
          <w:p w:rsidR="00FD7FDE" w:rsidRPr="00FD7FDE" w:rsidRDefault="00FD7FDE" w:rsidP="00FD7FDE">
            <w:pPr>
              <w:spacing w:after="0" w:line="240" w:lineRule="auto"/>
              <w:jc w:val="center"/>
              <w:rPr>
                <w:rFonts w:ascii="Calibri" w:eastAsia="Calibri" w:hAnsi="Calibri" w:cs="Times New Roman"/>
                <w:b/>
              </w:rPr>
            </w:pPr>
          </w:p>
        </w:tc>
        <w:tc>
          <w:tcPr>
            <w:tcW w:w="6696" w:type="dxa"/>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r w:rsidRPr="00FD7FDE">
              <w:rPr>
                <w:rFonts w:ascii="Times New Roman" w:eastAsia="Calibri" w:hAnsi="Times New Roman" w:cs="Times New Roman"/>
                <w:sz w:val="24"/>
                <w:szCs w:val="24"/>
              </w:rPr>
              <w:t>Ознакомление с социальным миром.</w:t>
            </w:r>
          </w:p>
        </w:tc>
        <w:tc>
          <w:tcPr>
            <w:tcW w:w="1417" w:type="dxa"/>
            <w:tcBorders>
              <w:righ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c>
          <w:tcPr>
            <w:tcW w:w="1418" w:type="dxa"/>
            <w:tcBorders>
              <w:lef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r>
      <w:tr w:rsidR="00FD7FDE" w:rsidRPr="00FD7FDE" w:rsidTr="00EE453E">
        <w:trPr>
          <w:gridAfter w:val="1"/>
          <w:wAfter w:w="10" w:type="dxa"/>
        </w:trPr>
        <w:tc>
          <w:tcPr>
            <w:tcW w:w="534" w:type="dxa"/>
            <w:vMerge/>
            <w:shd w:val="clear" w:color="auto" w:fill="auto"/>
          </w:tcPr>
          <w:p w:rsidR="00FD7FDE" w:rsidRPr="00FD7FDE" w:rsidRDefault="00FD7FDE" w:rsidP="00FD7FDE">
            <w:pPr>
              <w:spacing w:after="0" w:line="240" w:lineRule="auto"/>
              <w:jc w:val="center"/>
              <w:rPr>
                <w:rFonts w:ascii="Calibri" w:eastAsia="Calibri" w:hAnsi="Calibri" w:cs="Times New Roman"/>
                <w:b/>
              </w:rPr>
            </w:pPr>
          </w:p>
        </w:tc>
        <w:tc>
          <w:tcPr>
            <w:tcW w:w="6696" w:type="dxa"/>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r w:rsidRPr="00FD7FDE">
              <w:rPr>
                <w:rFonts w:ascii="Times New Roman" w:eastAsia="Calibri" w:hAnsi="Times New Roman" w:cs="Times New Roman"/>
                <w:sz w:val="24"/>
                <w:szCs w:val="24"/>
              </w:rPr>
              <w:t>Ознакомление с миром природы.</w:t>
            </w:r>
          </w:p>
        </w:tc>
        <w:tc>
          <w:tcPr>
            <w:tcW w:w="1417" w:type="dxa"/>
            <w:tcBorders>
              <w:righ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c>
          <w:tcPr>
            <w:tcW w:w="1418" w:type="dxa"/>
            <w:tcBorders>
              <w:lef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r>
      <w:tr w:rsidR="00FD7FDE" w:rsidRPr="00FD7FDE" w:rsidTr="00EE453E">
        <w:trPr>
          <w:gridAfter w:val="1"/>
          <w:wAfter w:w="10" w:type="dxa"/>
        </w:trPr>
        <w:tc>
          <w:tcPr>
            <w:tcW w:w="534" w:type="dxa"/>
            <w:shd w:val="clear" w:color="auto" w:fill="auto"/>
          </w:tcPr>
          <w:p w:rsidR="00FD7FDE" w:rsidRPr="00FD7FDE" w:rsidRDefault="00FD7FDE" w:rsidP="00FD7FDE">
            <w:pPr>
              <w:spacing w:after="0" w:line="240" w:lineRule="auto"/>
              <w:jc w:val="center"/>
              <w:rPr>
                <w:rFonts w:ascii="Calibri" w:eastAsia="Calibri" w:hAnsi="Calibri" w:cs="Times New Roman"/>
                <w:b/>
              </w:rPr>
            </w:pPr>
            <w:r w:rsidRPr="00FD7FDE">
              <w:rPr>
                <w:rFonts w:ascii="Calibri" w:eastAsia="Calibri" w:hAnsi="Calibri" w:cs="Times New Roman"/>
                <w:b/>
              </w:rPr>
              <w:t>3.</w:t>
            </w:r>
          </w:p>
        </w:tc>
        <w:tc>
          <w:tcPr>
            <w:tcW w:w="6696" w:type="dxa"/>
            <w:shd w:val="clear" w:color="auto" w:fill="auto"/>
          </w:tcPr>
          <w:p w:rsidR="00FD7FDE" w:rsidRPr="00FD7FDE" w:rsidRDefault="00FD7FDE" w:rsidP="00FD7FDE">
            <w:pPr>
              <w:spacing w:after="0" w:line="240" w:lineRule="auto"/>
              <w:jc w:val="center"/>
              <w:rPr>
                <w:rFonts w:ascii="Times New Roman" w:eastAsia="Calibri" w:hAnsi="Times New Roman" w:cs="Times New Roman"/>
                <w:b/>
                <w:sz w:val="24"/>
                <w:szCs w:val="24"/>
              </w:rPr>
            </w:pPr>
            <w:r w:rsidRPr="00FD7FDE">
              <w:rPr>
                <w:rFonts w:ascii="Times New Roman" w:eastAsia="Calibri" w:hAnsi="Times New Roman" w:cs="Times New Roman"/>
                <w:b/>
                <w:sz w:val="24"/>
                <w:szCs w:val="24"/>
              </w:rPr>
              <w:t>Речевое развитие:</w:t>
            </w:r>
          </w:p>
        </w:tc>
        <w:tc>
          <w:tcPr>
            <w:tcW w:w="1417" w:type="dxa"/>
            <w:tcBorders>
              <w:righ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b/>
                <w:sz w:val="24"/>
                <w:szCs w:val="24"/>
              </w:rPr>
            </w:pPr>
            <w:r w:rsidRPr="00FD7FDE">
              <w:rPr>
                <w:rFonts w:ascii="Times New Roman" w:eastAsia="Calibri" w:hAnsi="Times New Roman" w:cs="Times New Roman"/>
                <w:b/>
                <w:sz w:val="24"/>
                <w:szCs w:val="24"/>
              </w:rPr>
              <w:t>66%</w:t>
            </w:r>
          </w:p>
        </w:tc>
        <w:tc>
          <w:tcPr>
            <w:tcW w:w="1418" w:type="dxa"/>
            <w:tcBorders>
              <w:lef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b/>
                <w:sz w:val="24"/>
                <w:szCs w:val="24"/>
              </w:rPr>
            </w:pPr>
            <w:r w:rsidRPr="00FD7FDE">
              <w:rPr>
                <w:rFonts w:ascii="Times New Roman" w:eastAsia="Calibri" w:hAnsi="Times New Roman" w:cs="Times New Roman"/>
                <w:b/>
                <w:sz w:val="24"/>
                <w:szCs w:val="24"/>
              </w:rPr>
              <w:t>80%</w:t>
            </w:r>
          </w:p>
        </w:tc>
      </w:tr>
      <w:tr w:rsidR="00FD7FDE" w:rsidRPr="00FD7FDE" w:rsidTr="00EE453E">
        <w:trPr>
          <w:gridAfter w:val="1"/>
          <w:wAfter w:w="10" w:type="dxa"/>
        </w:trPr>
        <w:tc>
          <w:tcPr>
            <w:tcW w:w="534" w:type="dxa"/>
            <w:vMerge w:val="restart"/>
            <w:shd w:val="clear" w:color="auto" w:fill="auto"/>
          </w:tcPr>
          <w:p w:rsidR="00FD7FDE" w:rsidRPr="00FD7FDE" w:rsidRDefault="00FD7FDE" w:rsidP="00FD7FDE">
            <w:pPr>
              <w:spacing w:after="0" w:line="240" w:lineRule="auto"/>
              <w:jc w:val="center"/>
              <w:rPr>
                <w:rFonts w:ascii="Calibri" w:eastAsia="Calibri" w:hAnsi="Calibri" w:cs="Times New Roman"/>
                <w:b/>
              </w:rPr>
            </w:pPr>
          </w:p>
        </w:tc>
        <w:tc>
          <w:tcPr>
            <w:tcW w:w="6696" w:type="dxa"/>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r w:rsidRPr="00FD7FDE">
              <w:rPr>
                <w:rFonts w:ascii="Times New Roman" w:eastAsia="Calibri" w:hAnsi="Times New Roman" w:cs="Times New Roman"/>
                <w:sz w:val="24"/>
                <w:szCs w:val="24"/>
              </w:rPr>
              <w:t>Развитие речи.</w:t>
            </w:r>
          </w:p>
        </w:tc>
        <w:tc>
          <w:tcPr>
            <w:tcW w:w="1417" w:type="dxa"/>
            <w:tcBorders>
              <w:righ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c>
          <w:tcPr>
            <w:tcW w:w="1418" w:type="dxa"/>
            <w:tcBorders>
              <w:lef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r>
      <w:tr w:rsidR="00FD7FDE" w:rsidRPr="00FD7FDE" w:rsidTr="00EE453E">
        <w:trPr>
          <w:gridAfter w:val="1"/>
          <w:wAfter w:w="10" w:type="dxa"/>
        </w:trPr>
        <w:tc>
          <w:tcPr>
            <w:tcW w:w="534" w:type="dxa"/>
            <w:vMerge/>
            <w:shd w:val="clear" w:color="auto" w:fill="auto"/>
          </w:tcPr>
          <w:p w:rsidR="00FD7FDE" w:rsidRPr="00FD7FDE" w:rsidRDefault="00FD7FDE" w:rsidP="00FD7FDE">
            <w:pPr>
              <w:spacing w:after="0" w:line="240" w:lineRule="auto"/>
              <w:jc w:val="center"/>
              <w:rPr>
                <w:rFonts w:ascii="Calibri" w:eastAsia="Calibri" w:hAnsi="Calibri" w:cs="Times New Roman"/>
                <w:b/>
              </w:rPr>
            </w:pPr>
          </w:p>
        </w:tc>
        <w:tc>
          <w:tcPr>
            <w:tcW w:w="6696" w:type="dxa"/>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r w:rsidRPr="00FD7FDE">
              <w:rPr>
                <w:rFonts w:ascii="Times New Roman" w:eastAsia="Calibri" w:hAnsi="Times New Roman" w:cs="Times New Roman"/>
                <w:sz w:val="24"/>
                <w:szCs w:val="24"/>
              </w:rPr>
              <w:t>Приобщение к художественной литературе.</w:t>
            </w:r>
          </w:p>
        </w:tc>
        <w:tc>
          <w:tcPr>
            <w:tcW w:w="1417" w:type="dxa"/>
            <w:tcBorders>
              <w:righ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c>
          <w:tcPr>
            <w:tcW w:w="1418" w:type="dxa"/>
            <w:tcBorders>
              <w:lef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r>
      <w:tr w:rsidR="00FD7FDE" w:rsidRPr="00FD7FDE" w:rsidTr="00EE453E">
        <w:trPr>
          <w:gridAfter w:val="1"/>
          <w:wAfter w:w="10" w:type="dxa"/>
        </w:trPr>
        <w:tc>
          <w:tcPr>
            <w:tcW w:w="534" w:type="dxa"/>
            <w:shd w:val="clear" w:color="auto" w:fill="auto"/>
          </w:tcPr>
          <w:p w:rsidR="00FD7FDE" w:rsidRPr="00FD7FDE" w:rsidRDefault="00FD7FDE" w:rsidP="00FD7FDE">
            <w:pPr>
              <w:spacing w:after="0" w:line="240" w:lineRule="auto"/>
              <w:jc w:val="center"/>
              <w:rPr>
                <w:rFonts w:ascii="Calibri" w:eastAsia="Calibri" w:hAnsi="Calibri" w:cs="Times New Roman"/>
                <w:b/>
              </w:rPr>
            </w:pPr>
            <w:r w:rsidRPr="00FD7FDE">
              <w:rPr>
                <w:rFonts w:ascii="Calibri" w:eastAsia="Calibri" w:hAnsi="Calibri" w:cs="Times New Roman"/>
                <w:b/>
              </w:rPr>
              <w:t>4.</w:t>
            </w:r>
          </w:p>
        </w:tc>
        <w:tc>
          <w:tcPr>
            <w:tcW w:w="6696" w:type="dxa"/>
            <w:shd w:val="clear" w:color="auto" w:fill="auto"/>
          </w:tcPr>
          <w:p w:rsidR="00FD7FDE" w:rsidRPr="00FD7FDE" w:rsidRDefault="00FD7FDE" w:rsidP="00FD7FDE">
            <w:pPr>
              <w:spacing w:after="0" w:line="240" w:lineRule="auto"/>
              <w:jc w:val="center"/>
              <w:rPr>
                <w:rFonts w:ascii="Times New Roman" w:eastAsia="Calibri" w:hAnsi="Times New Roman" w:cs="Times New Roman"/>
                <w:b/>
                <w:sz w:val="24"/>
                <w:szCs w:val="24"/>
              </w:rPr>
            </w:pPr>
            <w:r w:rsidRPr="00FD7FDE">
              <w:rPr>
                <w:rFonts w:ascii="Times New Roman" w:eastAsia="Calibri" w:hAnsi="Times New Roman" w:cs="Times New Roman"/>
                <w:b/>
                <w:sz w:val="24"/>
                <w:szCs w:val="24"/>
              </w:rPr>
              <w:t>Физическое развитие:</w:t>
            </w:r>
          </w:p>
        </w:tc>
        <w:tc>
          <w:tcPr>
            <w:tcW w:w="1417" w:type="dxa"/>
            <w:tcBorders>
              <w:righ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b/>
                <w:sz w:val="24"/>
                <w:szCs w:val="24"/>
              </w:rPr>
            </w:pPr>
            <w:r w:rsidRPr="00FD7FDE">
              <w:rPr>
                <w:rFonts w:ascii="Times New Roman" w:eastAsia="Calibri" w:hAnsi="Times New Roman" w:cs="Times New Roman"/>
                <w:b/>
                <w:sz w:val="24"/>
                <w:szCs w:val="24"/>
              </w:rPr>
              <w:t>64%</w:t>
            </w:r>
          </w:p>
        </w:tc>
        <w:tc>
          <w:tcPr>
            <w:tcW w:w="1418" w:type="dxa"/>
            <w:tcBorders>
              <w:lef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b/>
                <w:sz w:val="24"/>
                <w:szCs w:val="24"/>
              </w:rPr>
            </w:pPr>
            <w:r w:rsidRPr="00FD7FDE">
              <w:rPr>
                <w:rFonts w:ascii="Times New Roman" w:eastAsia="Calibri" w:hAnsi="Times New Roman" w:cs="Times New Roman"/>
                <w:b/>
                <w:sz w:val="24"/>
                <w:szCs w:val="24"/>
              </w:rPr>
              <w:t>86%</w:t>
            </w:r>
          </w:p>
        </w:tc>
      </w:tr>
      <w:tr w:rsidR="00FD7FDE" w:rsidRPr="00FD7FDE" w:rsidTr="00EE453E">
        <w:trPr>
          <w:gridAfter w:val="1"/>
          <w:wAfter w:w="10" w:type="dxa"/>
        </w:trPr>
        <w:tc>
          <w:tcPr>
            <w:tcW w:w="534" w:type="dxa"/>
            <w:vMerge w:val="restart"/>
            <w:shd w:val="clear" w:color="auto" w:fill="auto"/>
          </w:tcPr>
          <w:p w:rsidR="00FD7FDE" w:rsidRPr="00FD7FDE" w:rsidRDefault="00FD7FDE" w:rsidP="00FD7FDE">
            <w:pPr>
              <w:spacing w:after="0" w:line="240" w:lineRule="auto"/>
              <w:jc w:val="center"/>
              <w:rPr>
                <w:rFonts w:ascii="Calibri" w:eastAsia="Calibri" w:hAnsi="Calibri" w:cs="Times New Roman"/>
                <w:b/>
              </w:rPr>
            </w:pPr>
          </w:p>
        </w:tc>
        <w:tc>
          <w:tcPr>
            <w:tcW w:w="6696" w:type="dxa"/>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r w:rsidRPr="00FD7FDE">
              <w:rPr>
                <w:rFonts w:ascii="Times New Roman" w:eastAsia="Calibri" w:hAnsi="Times New Roman" w:cs="Times New Roman"/>
                <w:sz w:val="24"/>
                <w:szCs w:val="24"/>
              </w:rPr>
              <w:t>Физическая культура.</w:t>
            </w:r>
          </w:p>
        </w:tc>
        <w:tc>
          <w:tcPr>
            <w:tcW w:w="1417" w:type="dxa"/>
            <w:tcBorders>
              <w:righ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c>
          <w:tcPr>
            <w:tcW w:w="1418" w:type="dxa"/>
            <w:tcBorders>
              <w:lef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r>
      <w:tr w:rsidR="00FD7FDE" w:rsidRPr="00FD7FDE" w:rsidTr="00EE453E">
        <w:trPr>
          <w:gridAfter w:val="1"/>
          <w:wAfter w:w="10" w:type="dxa"/>
        </w:trPr>
        <w:tc>
          <w:tcPr>
            <w:tcW w:w="534" w:type="dxa"/>
            <w:vMerge/>
            <w:shd w:val="clear" w:color="auto" w:fill="auto"/>
          </w:tcPr>
          <w:p w:rsidR="00FD7FDE" w:rsidRPr="00FD7FDE" w:rsidRDefault="00FD7FDE" w:rsidP="00FD7FDE">
            <w:pPr>
              <w:spacing w:after="0" w:line="240" w:lineRule="auto"/>
              <w:jc w:val="center"/>
              <w:rPr>
                <w:rFonts w:ascii="Calibri" w:eastAsia="Calibri" w:hAnsi="Calibri" w:cs="Times New Roman"/>
                <w:b/>
              </w:rPr>
            </w:pPr>
          </w:p>
        </w:tc>
        <w:tc>
          <w:tcPr>
            <w:tcW w:w="6696" w:type="dxa"/>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r w:rsidRPr="00FD7FDE">
              <w:rPr>
                <w:rFonts w:ascii="Times New Roman" w:eastAsia="Calibri" w:hAnsi="Times New Roman" w:cs="Times New Roman"/>
                <w:sz w:val="24"/>
                <w:szCs w:val="24"/>
              </w:rPr>
              <w:t>Формирование начальных представлений о здоровом образе жизни</w:t>
            </w:r>
          </w:p>
        </w:tc>
        <w:tc>
          <w:tcPr>
            <w:tcW w:w="1417" w:type="dxa"/>
            <w:tcBorders>
              <w:righ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c>
          <w:tcPr>
            <w:tcW w:w="1418" w:type="dxa"/>
            <w:tcBorders>
              <w:lef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r>
      <w:tr w:rsidR="00FD7FDE" w:rsidRPr="00FD7FDE" w:rsidTr="00EE453E">
        <w:trPr>
          <w:gridAfter w:val="1"/>
          <w:wAfter w:w="10" w:type="dxa"/>
        </w:trPr>
        <w:tc>
          <w:tcPr>
            <w:tcW w:w="534" w:type="dxa"/>
            <w:shd w:val="clear" w:color="auto" w:fill="auto"/>
          </w:tcPr>
          <w:p w:rsidR="00FD7FDE" w:rsidRPr="00FD7FDE" w:rsidRDefault="00FD7FDE" w:rsidP="00FD7FDE">
            <w:pPr>
              <w:spacing w:after="0" w:line="240" w:lineRule="auto"/>
              <w:jc w:val="center"/>
              <w:rPr>
                <w:rFonts w:ascii="Calibri" w:eastAsia="Calibri" w:hAnsi="Calibri" w:cs="Times New Roman"/>
                <w:b/>
              </w:rPr>
            </w:pPr>
            <w:r w:rsidRPr="00FD7FDE">
              <w:rPr>
                <w:rFonts w:ascii="Calibri" w:eastAsia="Calibri" w:hAnsi="Calibri" w:cs="Times New Roman"/>
                <w:b/>
              </w:rPr>
              <w:t>5.</w:t>
            </w:r>
          </w:p>
        </w:tc>
        <w:tc>
          <w:tcPr>
            <w:tcW w:w="6696" w:type="dxa"/>
            <w:shd w:val="clear" w:color="auto" w:fill="auto"/>
          </w:tcPr>
          <w:p w:rsidR="00FD7FDE" w:rsidRPr="00FD7FDE" w:rsidRDefault="00FD7FDE" w:rsidP="00FD7FDE">
            <w:pPr>
              <w:spacing w:after="0" w:line="240" w:lineRule="auto"/>
              <w:jc w:val="center"/>
              <w:rPr>
                <w:rFonts w:ascii="Times New Roman" w:eastAsia="Calibri" w:hAnsi="Times New Roman" w:cs="Times New Roman"/>
                <w:b/>
                <w:sz w:val="24"/>
                <w:szCs w:val="24"/>
              </w:rPr>
            </w:pPr>
            <w:r w:rsidRPr="00FD7FDE">
              <w:rPr>
                <w:rFonts w:ascii="Times New Roman" w:eastAsia="Calibri" w:hAnsi="Times New Roman" w:cs="Times New Roman"/>
                <w:b/>
                <w:sz w:val="24"/>
                <w:szCs w:val="24"/>
              </w:rPr>
              <w:t>Художественно – эстетическое развитие:</w:t>
            </w:r>
          </w:p>
        </w:tc>
        <w:tc>
          <w:tcPr>
            <w:tcW w:w="1417" w:type="dxa"/>
            <w:tcBorders>
              <w:righ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b/>
                <w:sz w:val="24"/>
                <w:szCs w:val="24"/>
              </w:rPr>
            </w:pPr>
            <w:r w:rsidRPr="00FD7FDE">
              <w:rPr>
                <w:rFonts w:ascii="Times New Roman" w:eastAsia="Calibri" w:hAnsi="Times New Roman" w:cs="Times New Roman"/>
                <w:b/>
                <w:sz w:val="24"/>
                <w:szCs w:val="24"/>
              </w:rPr>
              <w:t>62%</w:t>
            </w:r>
          </w:p>
        </w:tc>
        <w:tc>
          <w:tcPr>
            <w:tcW w:w="1418" w:type="dxa"/>
            <w:tcBorders>
              <w:lef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b/>
                <w:sz w:val="24"/>
                <w:szCs w:val="24"/>
              </w:rPr>
            </w:pPr>
            <w:r w:rsidRPr="00FD7FDE">
              <w:rPr>
                <w:rFonts w:ascii="Times New Roman" w:eastAsia="Calibri" w:hAnsi="Times New Roman" w:cs="Times New Roman"/>
                <w:b/>
                <w:sz w:val="24"/>
                <w:szCs w:val="24"/>
              </w:rPr>
              <w:t>84%</w:t>
            </w:r>
          </w:p>
        </w:tc>
      </w:tr>
      <w:tr w:rsidR="00FD7FDE" w:rsidRPr="00FD7FDE" w:rsidTr="00EE453E">
        <w:trPr>
          <w:gridAfter w:val="1"/>
          <w:wAfter w:w="10" w:type="dxa"/>
        </w:trPr>
        <w:tc>
          <w:tcPr>
            <w:tcW w:w="534" w:type="dxa"/>
            <w:vMerge w:val="restart"/>
            <w:shd w:val="clear" w:color="auto" w:fill="auto"/>
          </w:tcPr>
          <w:p w:rsidR="00FD7FDE" w:rsidRPr="00FD7FDE" w:rsidRDefault="00FD7FDE" w:rsidP="00FD7FDE">
            <w:pPr>
              <w:spacing w:after="0" w:line="240" w:lineRule="auto"/>
              <w:jc w:val="center"/>
              <w:rPr>
                <w:rFonts w:ascii="Calibri" w:eastAsia="Calibri" w:hAnsi="Calibri" w:cs="Times New Roman"/>
                <w:b/>
              </w:rPr>
            </w:pPr>
          </w:p>
        </w:tc>
        <w:tc>
          <w:tcPr>
            <w:tcW w:w="6696" w:type="dxa"/>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r w:rsidRPr="00FD7FDE">
              <w:rPr>
                <w:rFonts w:ascii="Times New Roman" w:eastAsia="Calibri" w:hAnsi="Times New Roman" w:cs="Times New Roman"/>
                <w:sz w:val="24"/>
                <w:szCs w:val="24"/>
              </w:rPr>
              <w:t>Приобщение к искусству.</w:t>
            </w:r>
          </w:p>
        </w:tc>
        <w:tc>
          <w:tcPr>
            <w:tcW w:w="1417" w:type="dxa"/>
            <w:tcBorders>
              <w:righ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c>
          <w:tcPr>
            <w:tcW w:w="1418" w:type="dxa"/>
            <w:tcBorders>
              <w:lef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r>
      <w:tr w:rsidR="00FD7FDE" w:rsidRPr="00FD7FDE" w:rsidTr="00EE453E">
        <w:trPr>
          <w:gridAfter w:val="1"/>
          <w:wAfter w:w="10" w:type="dxa"/>
        </w:trPr>
        <w:tc>
          <w:tcPr>
            <w:tcW w:w="534" w:type="dxa"/>
            <w:vMerge/>
            <w:shd w:val="clear" w:color="auto" w:fill="auto"/>
          </w:tcPr>
          <w:p w:rsidR="00FD7FDE" w:rsidRPr="00FD7FDE" w:rsidRDefault="00FD7FDE" w:rsidP="00FD7FDE">
            <w:pPr>
              <w:spacing w:after="0" w:line="240" w:lineRule="auto"/>
              <w:jc w:val="center"/>
              <w:rPr>
                <w:rFonts w:ascii="Calibri" w:eastAsia="Calibri" w:hAnsi="Calibri" w:cs="Times New Roman"/>
                <w:b/>
              </w:rPr>
            </w:pPr>
          </w:p>
        </w:tc>
        <w:tc>
          <w:tcPr>
            <w:tcW w:w="6696" w:type="dxa"/>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r w:rsidRPr="00FD7FDE">
              <w:rPr>
                <w:rFonts w:ascii="Times New Roman" w:eastAsia="Calibri" w:hAnsi="Times New Roman" w:cs="Times New Roman"/>
                <w:sz w:val="24"/>
                <w:szCs w:val="24"/>
              </w:rPr>
              <w:t>Изобразительная деятельность (рисование, лепка, аппликация).</w:t>
            </w:r>
          </w:p>
        </w:tc>
        <w:tc>
          <w:tcPr>
            <w:tcW w:w="1417" w:type="dxa"/>
            <w:tcBorders>
              <w:righ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c>
          <w:tcPr>
            <w:tcW w:w="1418" w:type="dxa"/>
            <w:tcBorders>
              <w:lef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r>
      <w:tr w:rsidR="00FD7FDE" w:rsidRPr="00FD7FDE" w:rsidTr="00EE453E">
        <w:trPr>
          <w:gridAfter w:val="1"/>
          <w:wAfter w:w="10" w:type="dxa"/>
        </w:trPr>
        <w:tc>
          <w:tcPr>
            <w:tcW w:w="534" w:type="dxa"/>
            <w:vMerge/>
            <w:shd w:val="clear" w:color="auto" w:fill="auto"/>
          </w:tcPr>
          <w:p w:rsidR="00FD7FDE" w:rsidRPr="00FD7FDE" w:rsidRDefault="00FD7FDE" w:rsidP="00FD7FDE">
            <w:pPr>
              <w:spacing w:after="0" w:line="240" w:lineRule="auto"/>
              <w:jc w:val="center"/>
              <w:rPr>
                <w:rFonts w:ascii="Calibri" w:eastAsia="Calibri" w:hAnsi="Calibri" w:cs="Times New Roman"/>
                <w:b/>
              </w:rPr>
            </w:pPr>
          </w:p>
        </w:tc>
        <w:tc>
          <w:tcPr>
            <w:tcW w:w="6696" w:type="dxa"/>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r w:rsidRPr="00FD7FDE">
              <w:rPr>
                <w:rFonts w:ascii="Times New Roman" w:eastAsia="Calibri" w:hAnsi="Times New Roman" w:cs="Times New Roman"/>
                <w:sz w:val="24"/>
                <w:szCs w:val="24"/>
              </w:rPr>
              <w:t>Конструктивно – модельная деятельность.</w:t>
            </w:r>
          </w:p>
        </w:tc>
        <w:tc>
          <w:tcPr>
            <w:tcW w:w="1417" w:type="dxa"/>
            <w:tcBorders>
              <w:righ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c>
          <w:tcPr>
            <w:tcW w:w="1418" w:type="dxa"/>
            <w:tcBorders>
              <w:lef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r>
      <w:tr w:rsidR="00FD7FDE" w:rsidRPr="00FD7FDE" w:rsidTr="00EE453E">
        <w:trPr>
          <w:gridAfter w:val="1"/>
          <w:wAfter w:w="10" w:type="dxa"/>
        </w:trPr>
        <w:tc>
          <w:tcPr>
            <w:tcW w:w="534" w:type="dxa"/>
            <w:vMerge/>
            <w:shd w:val="clear" w:color="auto" w:fill="auto"/>
          </w:tcPr>
          <w:p w:rsidR="00FD7FDE" w:rsidRPr="00FD7FDE" w:rsidRDefault="00FD7FDE" w:rsidP="00FD7FDE">
            <w:pPr>
              <w:spacing w:after="0" w:line="240" w:lineRule="auto"/>
              <w:jc w:val="center"/>
              <w:rPr>
                <w:rFonts w:ascii="Calibri" w:eastAsia="Calibri" w:hAnsi="Calibri" w:cs="Times New Roman"/>
                <w:b/>
              </w:rPr>
            </w:pPr>
          </w:p>
        </w:tc>
        <w:tc>
          <w:tcPr>
            <w:tcW w:w="6696" w:type="dxa"/>
            <w:shd w:val="clear" w:color="auto" w:fill="auto"/>
          </w:tcPr>
          <w:p w:rsidR="00FD7FDE" w:rsidRPr="00FD7FDE" w:rsidRDefault="00FD7FDE" w:rsidP="00FD7FDE">
            <w:pPr>
              <w:spacing w:after="0" w:line="240" w:lineRule="auto"/>
              <w:jc w:val="center"/>
              <w:rPr>
                <w:rFonts w:ascii="Times New Roman" w:eastAsia="Calibri" w:hAnsi="Times New Roman" w:cs="Times New Roman"/>
                <w:b/>
                <w:sz w:val="24"/>
                <w:szCs w:val="24"/>
              </w:rPr>
            </w:pPr>
            <w:r w:rsidRPr="00FD7FDE">
              <w:rPr>
                <w:rFonts w:ascii="Times New Roman" w:eastAsia="Calibri" w:hAnsi="Times New Roman" w:cs="Times New Roman"/>
                <w:sz w:val="24"/>
                <w:szCs w:val="24"/>
              </w:rPr>
              <w:t>Музыкальная</w:t>
            </w:r>
            <w:r w:rsidRPr="00FD7FDE">
              <w:rPr>
                <w:rFonts w:ascii="Times New Roman" w:eastAsia="Calibri" w:hAnsi="Times New Roman" w:cs="Times New Roman"/>
                <w:b/>
                <w:sz w:val="24"/>
                <w:szCs w:val="24"/>
              </w:rPr>
              <w:t xml:space="preserve"> </w:t>
            </w:r>
            <w:r w:rsidRPr="00FD7FDE">
              <w:rPr>
                <w:rFonts w:ascii="Times New Roman" w:eastAsia="Calibri" w:hAnsi="Times New Roman" w:cs="Times New Roman"/>
                <w:sz w:val="24"/>
                <w:szCs w:val="24"/>
              </w:rPr>
              <w:t>деятельность.</w:t>
            </w:r>
          </w:p>
        </w:tc>
        <w:tc>
          <w:tcPr>
            <w:tcW w:w="1417" w:type="dxa"/>
            <w:tcBorders>
              <w:righ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c>
          <w:tcPr>
            <w:tcW w:w="1418" w:type="dxa"/>
            <w:tcBorders>
              <w:lef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sz w:val="24"/>
                <w:szCs w:val="24"/>
              </w:rPr>
            </w:pPr>
          </w:p>
        </w:tc>
      </w:tr>
      <w:tr w:rsidR="00FD7FDE" w:rsidRPr="00FD7FDE" w:rsidTr="00EE453E">
        <w:trPr>
          <w:gridAfter w:val="1"/>
          <w:wAfter w:w="10" w:type="dxa"/>
        </w:trPr>
        <w:tc>
          <w:tcPr>
            <w:tcW w:w="534" w:type="dxa"/>
            <w:shd w:val="clear" w:color="auto" w:fill="auto"/>
          </w:tcPr>
          <w:p w:rsidR="00FD7FDE" w:rsidRPr="00FD7FDE" w:rsidRDefault="00FD7FDE" w:rsidP="00FD7FDE">
            <w:pPr>
              <w:spacing w:after="0" w:line="240" w:lineRule="auto"/>
              <w:jc w:val="center"/>
              <w:rPr>
                <w:rFonts w:ascii="Calibri" w:eastAsia="Calibri" w:hAnsi="Calibri" w:cs="Times New Roman"/>
                <w:b/>
              </w:rPr>
            </w:pPr>
          </w:p>
        </w:tc>
        <w:tc>
          <w:tcPr>
            <w:tcW w:w="6696" w:type="dxa"/>
            <w:shd w:val="clear" w:color="auto" w:fill="auto"/>
          </w:tcPr>
          <w:p w:rsidR="00FD7FDE" w:rsidRPr="00FD7FDE" w:rsidRDefault="00FD7FDE" w:rsidP="00FD7FDE">
            <w:pPr>
              <w:spacing w:after="0" w:line="240" w:lineRule="auto"/>
              <w:jc w:val="center"/>
              <w:rPr>
                <w:rFonts w:ascii="Times New Roman" w:eastAsia="Calibri" w:hAnsi="Times New Roman" w:cs="Times New Roman"/>
                <w:b/>
                <w:sz w:val="24"/>
                <w:szCs w:val="24"/>
              </w:rPr>
            </w:pPr>
            <w:r w:rsidRPr="00FD7FDE">
              <w:rPr>
                <w:rFonts w:ascii="Times New Roman" w:eastAsia="Calibri" w:hAnsi="Times New Roman" w:cs="Times New Roman"/>
                <w:b/>
                <w:sz w:val="24"/>
                <w:szCs w:val="24"/>
              </w:rPr>
              <w:t>Средний итоговый показатель эффективности педагогических действий:</w:t>
            </w:r>
          </w:p>
        </w:tc>
        <w:tc>
          <w:tcPr>
            <w:tcW w:w="1417" w:type="dxa"/>
            <w:tcBorders>
              <w:righ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b/>
                <w:sz w:val="24"/>
                <w:szCs w:val="24"/>
              </w:rPr>
            </w:pPr>
            <w:r w:rsidRPr="00FD7FDE">
              <w:rPr>
                <w:rFonts w:ascii="Times New Roman" w:eastAsia="Calibri" w:hAnsi="Times New Roman" w:cs="Times New Roman"/>
                <w:b/>
                <w:sz w:val="24"/>
                <w:szCs w:val="24"/>
              </w:rPr>
              <w:t>65,2%</w:t>
            </w:r>
          </w:p>
        </w:tc>
        <w:tc>
          <w:tcPr>
            <w:tcW w:w="1418" w:type="dxa"/>
            <w:tcBorders>
              <w:left w:val="single" w:sz="4" w:space="0" w:color="auto"/>
            </w:tcBorders>
            <w:shd w:val="clear" w:color="auto" w:fill="auto"/>
          </w:tcPr>
          <w:p w:rsidR="00FD7FDE" w:rsidRPr="00FD7FDE" w:rsidRDefault="00FD7FDE" w:rsidP="00FD7FDE">
            <w:pPr>
              <w:spacing w:after="0" w:line="240" w:lineRule="auto"/>
              <w:jc w:val="center"/>
              <w:rPr>
                <w:rFonts w:ascii="Times New Roman" w:eastAsia="Calibri" w:hAnsi="Times New Roman" w:cs="Times New Roman"/>
                <w:b/>
                <w:sz w:val="24"/>
                <w:szCs w:val="24"/>
              </w:rPr>
            </w:pPr>
            <w:r w:rsidRPr="00FD7FDE">
              <w:rPr>
                <w:rFonts w:ascii="Times New Roman" w:eastAsia="Calibri" w:hAnsi="Times New Roman" w:cs="Times New Roman"/>
                <w:b/>
                <w:sz w:val="24"/>
                <w:szCs w:val="24"/>
              </w:rPr>
              <w:t>84%</w:t>
            </w:r>
          </w:p>
        </w:tc>
      </w:tr>
    </w:tbl>
    <w:p w:rsidR="00FD7FDE" w:rsidRPr="00FD7FDE" w:rsidRDefault="00FD7FDE" w:rsidP="00FD7FDE">
      <w:pPr>
        <w:spacing w:after="0" w:line="240" w:lineRule="auto"/>
        <w:rPr>
          <w:rFonts w:ascii="Times New Roman" w:eastAsia="Times New Roman" w:hAnsi="Times New Roman" w:cs="Times New Roman"/>
          <w:sz w:val="24"/>
          <w:szCs w:val="24"/>
        </w:rPr>
      </w:pPr>
      <w:r w:rsidRPr="00FD7FDE">
        <w:rPr>
          <w:rFonts w:ascii="Times New Roman" w:eastAsia="Times New Roman" w:hAnsi="Times New Roman" w:cs="Times New Roman"/>
          <w:sz w:val="24"/>
          <w:szCs w:val="24"/>
        </w:rPr>
        <w:t xml:space="preserve">Оценка педагогического процесса, овладения детьми подготовительной группы необходимыми навыками и умениями по образовательным областям на конец учебного года, показала следующие </w:t>
      </w:r>
      <w:r w:rsidRPr="00FD7FDE">
        <w:rPr>
          <w:rFonts w:ascii="Times New Roman" w:eastAsia="Times New Roman" w:hAnsi="Times New Roman" w:cs="Times New Roman"/>
          <w:sz w:val="24"/>
          <w:szCs w:val="24"/>
          <w:u w:val="single"/>
        </w:rPr>
        <w:t>результаты:</w:t>
      </w:r>
    </w:p>
    <w:p w:rsidR="00FD7FDE" w:rsidRPr="00FD7FDE" w:rsidRDefault="00FD7FDE" w:rsidP="00FD7FDE">
      <w:pPr>
        <w:spacing w:after="0" w:line="240" w:lineRule="auto"/>
        <w:rPr>
          <w:rFonts w:ascii="Times New Roman" w:eastAsia="Times New Roman" w:hAnsi="Times New Roman" w:cs="Times New Roman"/>
          <w:sz w:val="24"/>
          <w:szCs w:val="24"/>
        </w:rPr>
      </w:pPr>
      <w:r w:rsidRPr="00FD7FDE">
        <w:rPr>
          <w:rFonts w:ascii="Times New Roman" w:eastAsia="Times New Roman" w:hAnsi="Times New Roman" w:cs="Times New Roman"/>
          <w:sz w:val="24"/>
          <w:szCs w:val="24"/>
        </w:rPr>
        <w:t xml:space="preserve">    В педагогич</w:t>
      </w:r>
      <w:r w:rsidR="002244C7">
        <w:rPr>
          <w:rFonts w:ascii="Times New Roman" w:eastAsia="Times New Roman" w:hAnsi="Times New Roman" w:cs="Times New Roman"/>
          <w:sz w:val="24"/>
          <w:szCs w:val="24"/>
        </w:rPr>
        <w:t>еской диагностике участвовали 10</w:t>
      </w:r>
      <w:r w:rsidRPr="00FD7FDE">
        <w:rPr>
          <w:rFonts w:ascii="Times New Roman" w:eastAsia="Times New Roman" w:hAnsi="Times New Roman" w:cs="Times New Roman"/>
          <w:sz w:val="24"/>
          <w:szCs w:val="24"/>
        </w:rPr>
        <w:t xml:space="preserve"> детей подготовительной группы. Оценка проводилась по 5-ти балльной системе. </w:t>
      </w:r>
    </w:p>
    <w:p w:rsidR="00FD7FDE" w:rsidRPr="00FD7FDE" w:rsidRDefault="00FD7FDE" w:rsidP="00FD7FDE">
      <w:pPr>
        <w:spacing w:after="0" w:line="240" w:lineRule="auto"/>
        <w:rPr>
          <w:rFonts w:ascii="Times New Roman" w:eastAsia="Times New Roman" w:hAnsi="Times New Roman" w:cs="Times New Roman"/>
          <w:sz w:val="24"/>
          <w:szCs w:val="24"/>
        </w:rPr>
      </w:pPr>
      <w:r w:rsidRPr="00FD7FDE">
        <w:rPr>
          <w:rFonts w:ascii="Times New Roman" w:eastAsia="Times New Roman" w:hAnsi="Times New Roman" w:cs="Times New Roman"/>
          <w:sz w:val="24"/>
          <w:szCs w:val="24"/>
        </w:rPr>
        <w:t xml:space="preserve">    Самый высокий результат по Социально-коммуникативному развитию 86% и по Физическому развитию 86%, так же хорошие показатели по Познавательному развитию 84% и по Художественно-эстетическому развитию 84%.   В течени</w:t>
      </w:r>
      <w:proofErr w:type="gramStart"/>
      <w:r w:rsidRPr="00FD7FDE">
        <w:rPr>
          <w:rFonts w:ascii="Times New Roman" w:eastAsia="Times New Roman" w:hAnsi="Times New Roman" w:cs="Times New Roman"/>
          <w:sz w:val="24"/>
          <w:szCs w:val="24"/>
        </w:rPr>
        <w:t>и</w:t>
      </w:r>
      <w:proofErr w:type="gramEnd"/>
      <w:r w:rsidRPr="00FD7FDE">
        <w:rPr>
          <w:rFonts w:ascii="Times New Roman" w:eastAsia="Times New Roman" w:hAnsi="Times New Roman" w:cs="Times New Roman"/>
          <w:sz w:val="24"/>
          <w:szCs w:val="24"/>
        </w:rPr>
        <w:t xml:space="preserve"> года большинство детей развивались согласно возрасту, изучали программный материал и показали позитивную динамику к концу учебного года по всем направлениям развития.</w:t>
      </w:r>
    </w:p>
    <w:p w:rsidR="00FD7FDE" w:rsidRPr="00FD7FDE" w:rsidRDefault="00FD7FDE" w:rsidP="00FD7FDE">
      <w:pPr>
        <w:spacing w:after="0" w:line="240" w:lineRule="auto"/>
        <w:rPr>
          <w:rFonts w:ascii="Times New Roman" w:eastAsia="Times New Roman" w:hAnsi="Times New Roman" w:cs="Times New Roman"/>
          <w:sz w:val="24"/>
          <w:szCs w:val="24"/>
        </w:rPr>
      </w:pPr>
      <w:r w:rsidRPr="00FD7FDE">
        <w:rPr>
          <w:rFonts w:ascii="Times New Roman" w:eastAsia="Times New Roman" w:hAnsi="Times New Roman" w:cs="Times New Roman"/>
          <w:sz w:val="24"/>
          <w:szCs w:val="24"/>
        </w:rPr>
        <w:t>Причины невысоких  показателей  заключается в том, что:</w:t>
      </w:r>
    </w:p>
    <w:p w:rsidR="00FD7FDE" w:rsidRPr="00FD7FDE" w:rsidRDefault="00FD7FDE" w:rsidP="00FD7FDE">
      <w:pPr>
        <w:spacing w:after="0" w:line="240" w:lineRule="auto"/>
        <w:rPr>
          <w:rFonts w:ascii="Times New Roman" w:eastAsia="Times New Roman" w:hAnsi="Times New Roman" w:cs="Times New Roman"/>
          <w:sz w:val="24"/>
          <w:szCs w:val="24"/>
        </w:rPr>
      </w:pPr>
      <w:r w:rsidRPr="00FD7FDE">
        <w:rPr>
          <w:rFonts w:ascii="Times New Roman" w:eastAsia="Times New Roman" w:hAnsi="Times New Roman" w:cs="Times New Roman"/>
          <w:sz w:val="24"/>
          <w:szCs w:val="24"/>
        </w:rPr>
        <w:t xml:space="preserve">- у некоторых детей нарушения </w:t>
      </w:r>
      <w:proofErr w:type="gramStart"/>
      <w:r w:rsidRPr="00FD7FDE">
        <w:rPr>
          <w:rFonts w:ascii="Times New Roman" w:eastAsia="Times New Roman" w:hAnsi="Times New Roman" w:cs="Times New Roman"/>
          <w:sz w:val="24"/>
          <w:szCs w:val="24"/>
        </w:rPr>
        <w:t>в</w:t>
      </w:r>
      <w:proofErr w:type="gramEnd"/>
      <w:r w:rsidRPr="00FD7FDE">
        <w:rPr>
          <w:rFonts w:ascii="Times New Roman" w:eastAsia="Times New Roman" w:hAnsi="Times New Roman" w:cs="Times New Roman"/>
          <w:sz w:val="24"/>
          <w:szCs w:val="24"/>
        </w:rPr>
        <w:t xml:space="preserve"> речью (нужен логопед),</w:t>
      </w:r>
    </w:p>
    <w:p w:rsidR="00FD7FDE" w:rsidRPr="00FD7FDE" w:rsidRDefault="00FD7FDE" w:rsidP="00FD7FDE">
      <w:pPr>
        <w:spacing w:after="0" w:line="240" w:lineRule="auto"/>
        <w:rPr>
          <w:rFonts w:ascii="Times New Roman" w:eastAsia="Times New Roman" w:hAnsi="Times New Roman" w:cs="Times New Roman"/>
          <w:sz w:val="24"/>
          <w:szCs w:val="24"/>
        </w:rPr>
      </w:pPr>
      <w:r w:rsidRPr="00FD7FDE">
        <w:rPr>
          <w:rFonts w:ascii="Times New Roman" w:eastAsia="Times New Roman" w:hAnsi="Times New Roman" w:cs="Times New Roman"/>
          <w:sz w:val="24"/>
          <w:szCs w:val="24"/>
        </w:rPr>
        <w:t>- много пропусков из-за болезни.</w:t>
      </w:r>
    </w:p>
    <w:p w:rsidR="00FD7FDE" w:rsidRPr="00FD7FDE" w:rsidRDefault="00FD7FDE" w:rsidP="00FD7FDE">
      <w:pPr>
        <w:spacing w:after="0" w:line="240" w:lineRule="auto"/>
        <w:rPr>
          <w:rFonts w:ascii="Times New Roman" w:eastAsia="Times New Roman" w:hAnsi="Times New Roman" w:cs="Times New Roman"/>
          <w:sz w:val="24"/>
          <w:szCs w:val="24"/>
          <w:u w:val="single"/>
        </w:rPr>
      </w:pPr>
      <w:r w:rsidRPr="00FD7FDE">
        <w:rPr>
          <w:rFonts w:ascii="Times New Roman" w:eastAsia="Times New Roman" w:hAnsi="Times New Roman" w:cs="Times New Roman"/>
          <w:sz w:val="24"/>
          <w:szCs w:val="24"/>
          <w:u w:val="single"/>
        </w:rPr>
        <w:t>Решение:</w:t>
      </w:r>
    </w:p>
    <w:p w:rsidR="00FD7FDE" w:rsidRPr="00FD7FDE" w:rsidRDefault="00FD7FDE" w:rsidP="00FD7FDE">
      <w:pPr>
        <w:spacing w:after="0" w:line="240" w:lineRule="auto"/>
        <w:rPr>
          <w:rFonts w:ascii="Times New Roman" w:eastAsia="Times New Roman" w:hAnsi="Times New Roman" w:cs="Times New Roman"/>
          <w:sz w:val="24"/>
          <w:szCs w:val="24"/>
        </w:rPr>
      </w:pPr>
      <w:r w:rsidRPr="00FD7FDE">
        <w:rPr>
          <w:rFonts w:ascii="Times New Roman" w:eastAsia="Times New Roman" w:hAnsi="Times New Roman" w:cs="Times New Roman"/>
          <w:sz w:val="24"/>
          <w:szCs w:val="24"/>
        </w:rPr>
        <w:t xml:space="preserve">    - Необходима систематическая индивидуальная работа по закреплению полученных навыков и умений в летний период не только в рамках ДОУ, но и дома, с родителями. </w:t>
      </w:r>
    </w:p>
    <w:p w:rsidR="00FD7FDE" w:rsidRPr="00FD7FDE" w:rsidRDefault="00FD7FDE" w:rsidP="00FD7FDE">
      <w:pPr>
        <w:spacing w:after="0" w:line="240" w:lineRule="auto"/>
        <w:rPr>
          <w:rFonts w:ascii="Times New Roman" w:eastAsia="Times New Roman" w:hAnsi="Times New Roman" w:cs="Times New Roman"/>
          <w:sz w:val="24"/>
          <w:szCs w:val="24"/>
        </w:rPr>
      </w:pPr>
      <w:r w:rsidRPr="00FD7FDE">
        <w:rPr>
          <w:rFonts w:ascii="Times New Roman" w:eastAsia="Times New Roman" w:hAnsi="Times New Roman" w:cs="Times New Roman"/>
          <w:sz w:val="24"/>
          <w:szCs w:val="24"/>
        </w:rPr>
        <w:t xml:space="preserve">   - Продолжать развивать у детей интерес к самостоятельному познанию, умению наблюдать, экспериментировать. </w:t>
      </w:r>
    </w:p>
    <w:p w:rsidR="00FD7FDE" w:rsidRPr="00FD7FDE" w:rsidRDefault="00FD7FDE" w:rsidP="00FD7FDE">
      <w:pPr>
        <w:spacing w:after="0" w:line="240" w:lineRule="auto"/>
        <w:rPr>
          <w:rFonts w:ascii="Times New Roman" w:eastAsia="Times New Roman" w:hAnsi="Times New Roman" w:cs="Times New Roman"/>
          <w:sz w:val="24"/>
          <w:szCs w:val="24"/>
        </w:rPr>
      </w:pPr>
      <w:r w:rsidRPr="00FD7FDE">
        <w:rPr>
          <w:rFonts w:ascii="Times New Roman" w:eastAsia="Times New Roman" w:hAnsi="Times New Roman" w:cs="Times New Roman"/>
          <w:sz w:val="24"/>
          <w:szCs w:val="24"/>
        </w:rPr>
        <w:t xml:space="preserve">  - Создавать проблемные ситуации, активизирующие творческое воображение детей («дорисуй», «придумай сам»).</w:t>
      </w:r>
    </w:p>
    <w:p w:rsidR="00FD7FDE" w:rsidRPr="00FD7FDE" w:rsidRDefault="00FD7FDE" w:rsidP="00FD7FDE">
      <w:pPr>
        <w:spacing w:after="0" w:line="240" w:lineRule="auto"/>
        <w:rPr>
          <w:rFonts w:ascii="Times New Roman" w:eastAsia="Calibri" w:hAnsi="Times New Roman" w:cs="Times New Roman"/>
          <w:sz w:val="24"/>
          <w:szCs w:val="24"/>
        </w:rPr>
      </w:pPr>
      <w:r w:rsidRPr="00FD7FDE">
        <w:rPr>
          <w:rFonts w:ascii="Times New Roman" w:eastAsia="Calibri" w:hAnsi="Times New Roman" w:cs="Times New Roman"/>
          <w:sz w:val="24"/>
          <w:szCs w:val="24"/>
        </w:rPr>
        <w:t>Средний итоговый показатель по подготовительной  группе на конец учебного года равен 84% – это хороший показатель, дети выполнили все параметры оценки самостоятельно или с частичной помощью взрослого.</w:t>
      </w:r>
    </w:p>
    <w:p w:rsidR="00FD7FDE" w:rsidRPr="00FD7FDE" w:rsidRDefault="00FD7FDE" w:rsidP="00FD7FDE">
      <w:pPr>
        <w:spacing w:after="0" w:line="240" w:lineRule="auto"/>
        <w:jc w:val="center"/>
        <w:rPr>
          <w:rFonts w:ascii="Times New Roman" w:eastAsia="Times New Roman" w:hAnsi="Times New Roman" w:cs="Times New Roman"/>
          <w:b/>
          <w:sz w:val="24"/>
          <w:szCs w:val="24"/>
          <w:lang w:eastAsia="ru-RU"/>
        </w:rPr>
      </w:pPr>
    </w:p>
    <w:p w:rsidR="00FD7FDE" w:rsidRPr="00FD7FDE" w:rsidRDefault="00FD7FDE" w:rsidP="00FD7FDE">
      <w:pPr>
        <w:shd w:val="clear" w:color="auto" w:fill="FFFFFF"/>
        <w:spacing w:after="0" w:line="240" w:lineRule="auto"/>
        <w:rPr>
          <w:rFonts w:ascii="Times New Roman" w:eastAsia="Times New Roman" w:hAnsi="Times New Roman" w:cs="Times New Roman"/>
          <w:color w:val="000000"/>
          <w:sz w:val="24"/>
          <w:szCs w:val="24"/>
          <w:lang w:eastAsia="ru-RU"/>
        </w:rPr>
      </w:pPr>
      <w:r w:rsidRPr="00FD7FDE">
        <w:rPr>
          <w:rFonts w:ascii="Times New Roman" w:eastAsia="Times New Roman" w:hAnsi="Times New Roman" w:cs="Times New Roman"/>
          <w:color w:val="000000"/>
          <w:sz w:val="24"/>
          <w:szCs w:val="24"/>
          <w:lang w:eastAsia="ru-RU"/>
        </w:rPr>
        <w:t xml:space="preserve">  К концу года у детей значительно увеличился словарный запас, активизировалось употребление слов, обозначающих эмоциональное состояние, этические качества, эстетические характеристики, разнообразные свойства и качества предметов. Многие дети научились выделять первый звук в словах, употреблять сложносочиненные и сложноподчиненные предложения. Хорошие результаты дети показали в пересказе содержания коротких художественных произведений, рассказе по картине, заучивании стихотворений наизусть.</w:t>
      </w:r>
    </w:p>
    <w:p w:rsidR="00FD7FDE" w:rsidRPr="00FD7FDE" w:rsidRDefault="00FD7FDE" w:rsidP="00FD7FDE">
      <w:pPr>
        <w:shd w:val="clear" w:color="auto" w:fill="FFFFFF"/>
        <w:spacing w:after="0" w:line="240" w:lineRule="auto"/>
        <w:rPr>
          <w:rFonts w:ascii="Times New Roman" w:eastAsia="Times New Roman" w:hAnsi="Times New Roman" w:cs="Times New Roman"/>
          <w:color w:val="000000"/>
          <w:sz w:val="24"/>
          <w:szCs w:val="24"/>
          <w:lang w:eastAsia="ru-RU"/>
        </w:rPr>
      </w:pPr>
      <w:r w:rsidRPr="00FD7FDE">
        <w:rPr>
          <w:rFonts w:ascii="Times New Roman" w:eastAsia="Times New Roman" w:hAnsi="Times New Roman" w:cs="Times New Roman"/>
          <w:color w:val="000000"/>
          <w:sz w:val="24"/>
          <w:szCs w:val="24"/>
          <w:lang w:eastAsia="ru-RU"/>
        </w:rPr>
        <w:t xml:space="preserve">  На протяжении всего учебного года я совершенствовала у детей умение выполнять действия с предметами, отличающимися по величине, размеру, цвету, форме, различать и называть времена года по внешним признакам, узнавать и называть время суток, замечать изменения в погоде и различия в природе.</w:t>
      </w:r>
    </w:p>
    <w:p w:rsidR="00FD7FDE" w:rsidRPr="00FD7FDE" w:rsidRDefault="00FD7FDE" w:rsidP="00FD7FDE">
      <w:pPr>
        <w:shd w:val="clear" w:color="auto" w:fill="FFFFFF"/>
        <w:spacing w:after="0" w:line="240" w:lineRule="auto"/>
        <w:rPr>
          <w:rFonts w:ascii="Times New Roman" w:eastAsia="Times New Roman" w:hAnsi="Times New Roman" w:cs="Times New Roman"/>
          <w:color w:val="000000"/>
          <w:sz w:val="24"/>
          <w:szCs w:val="24"/>
          <w:lang w:eastAsia="ru-RU"/>
        </w:rPr>
      </w:pPr>
      <w:r w:rsidRPr="00FD7FDE">
        <w:rPr>
          <w:rFonts w:ascii="Times New Roman" w:eastAsia="Times New Roman" w:hAnsi="Times New Roman" w:cs="Times New Roman"/>
          <w:color w:val="000000"/>
          <w:sz w:val="24"/>
          <w:szCs w:val="24"/>
          <w:lang w:eastAsia="ru-RU"/>
        </w:rPr>
        <w:t xml:space="preserve"> Большое внимание я уделяла развитию сенсорной моторики кисти рук, развитию мелкой мускулатуры пальцев, учила детей усидчивости, последовательности в выполнении задания, пониманию причинно-следственной связи между предметами. </w:t>
      </w:r>
    </w:p>
    <w:p w:rsidR="00FD7FDE" w:rsidRPr="00FD7FDE" w:rsidRDefault="00FD7FDE" w:rsidP="00FD7FDE">
      <w:pPr>
        <w:shd w:val="clear" w:color="auto" w:fill="FFFFFF"/>
        <w:spacing w:after="0" w:line="240" w:lineRule="auto"/>
        <w:rPr>
          <w:rFonts w:ascii="Times New Roman" w:eastAsia="Times New Roman" w:hAnsi="Times New Roman" w:cs="Times New Roman"/>
          <w:color w:val="000000"/>
          <w:sz w:val="24"/>
          <w:szCs w:val="24"/>
          <w:lang w:eastAsia="ru-RU"/>
        </w:rPr>
      </w:pPr>
      <w:r w:rsidRPr="00FD7FDE">
        <w:rPr>
          <w:rFonts w:ascii="Times New Roman" w:eastAsia="Times New Roman" w:hAnsi="Times New Roman" w:cs="Times New Roman"/>
          <w:color w:val="000000"/>
          <w:sz w:val="24"/>
          <w:szCs w:val="24"/>
          <w:lang w:eastAsia="ru-RU"/>
        </w:rPr>
        <w:t xml:space="preserve"> </w:t>
      </w:r>
      <w:r w:rsidRPr="00FD7FDE">
        <w:rPr>
          <w:rFonts w:ascii="Times New Roman" w:eastAsia="Times New Roman" w:hAnsi="Times New Roman" w:cs="Times New Roman"/>
          <w:color w:val="000000"/>
          <w:sz w:val="24"/>
          <w:szCs w:val="24"/>
          <w:shd w:val="clear" w:color="auto" w:fill="FFFFFF"/>
          <w:lang w:eastAsia="ru-RU"/>
        </w:rPr>
        <w:t xml:space="preserve">Уделяла внимание безопасности жизнедеятельности детей в течение дня в помещениях и на прогулке, при прослушивании сказок, рассматривании картин и предметных карточек, знакомила </w:t>
      </w:r>
      <w:r w:rsidRPr="00FD7FDE">
        <w:rPr>
          <w:rFonts w:ascii="Times New Roman" w:eastAsia="Times New Roman" w:hAnsi="Times New Roman" w:cs="Times New Roman"/>
          <w:color w:val="000000"/>
          <w:sz w:val="24"/>
          <w:szCs w:val="24"/>
          <w:shd w:val="clear" w:color="auto" w:fill="FFFFFF"/>
          <w:lang w:eastAsia="ru-RU"/>
        </w:rPr>
        <w:lastRenderedPageBreak/>
        <w:t xml:space="preserve">детей с основами безопасного поведения в быту, в социуме, в природе. На протяжении всего года учила соблюдать правила поведения во время игр с песком, водой, с мелкими предметами. </w:t>
      </w:r>
    </w:p>
    <w:p w:rsidR="00FD7FDE" w:rsidRPr="00FD7FDE" w:rsidRDefault="00FD7FDE" w:rsidP="00FD7FDE">
      <w:pPr>
        <w:spacing w:after="0" w:line="240" w:lineRule="auto"/>
        <w:rPr>
          <w:rFonts w:ascii="Times New Roman" w:eastAsia="Times New Roman" w:hAnsi="Times New Roman" w:cs="Times New Roman"/>
          <w:color w:val="000000"/>
          <w:sz w:val="24"/>
          <w:szCs w:val="24"/>
          <w:shd w:val="clear" w:color="auto" w:fill="FFFFFF"/>
          <w:lang w:eastAsia="ru-RU"/>
        </w:rPr>
      </w:pPr>
      <w:r w:rsidRPr="00FD7FDE">
        <w:rPr>
          <w:rFonts w:ascii="Times New Roman" w:eastAsia="Times New Roman" w:hAnsi="Times New Roman" w:cs="Times New Roman"/>
          <w:color w:val="000000"/>
          <w:sz w:val="24"/>
          <w:szCs w:val="24"/>
          <w:shd w:val="clear" w:color="auto" w:fill="FFFFFF"/>
          <w:lang w:eastAsia="ru-RU"/>
        </w:rPr>
        <w:t>Ежедневно я стараюсь поддерживать доброжелательную психологическую атмосферу в группе, создаю благоприятные условия для физического и психоэмоционального комфорта детей. Стараюсь установить контакт с каждым ребёнком, расположить его к себе, вызвать и сохранить интерес посещению детьми детского сада.</w:t>
      </w:r>
    </w:p>
    <w:p w:rsidR="00FD7FDE" w:rsidRPr="005E588C" w:rsidRDefault="00FD7FDE" w:rsidP="005E588C">
      <w:pPr>
        <w:spacing w:after="0" w:line="240" w:lineRule="auto"/>
        <w:jc w:val="center"/>
        <w:rPr>
          <w:rFonts w:ascii="Times New Roman" w:eastAsia="Times New Roman" w:hAnsi="Times New Roman" w:cs="Times New Roman"/>
          <w:b/>
          <w:sz w:val="26"/>
          <w:szCs w:val="26"/>
          <w:lang w:eastAsia="ru-RU"/>
        </w:rPr>
      </w:pPr>
    </w:p>
    <w:p w:rsidR="00AB199F" w:rsidRPr="007C1EAD" w:rsidRDefault="00AB199F" w:rsidP="00FD7FDE">
      <w:pPr>
        <w:spacing w:after="0"/>
        <w:jc w:val="center"/>
        <w:rPr>
          <w:rFonts w:ascii="Times New Roman" w:hAnsi="Times New Roman" w:cs="Times New Roman"/>
          <w:b/>
          <w:sz w:val="26"/>
          <w:szCs w:val="26"/>
        </w:rPr>
      </w:pPr>
      <w:r w:rsidRPr="007C1EAD">
        <w:rPr>
          <w:rFonts w:ascii="Times New Roman" w:hAnsi="Times New Roman" w:cs="Times New Roman"/>
          <w:b/>
          <w:sz w:val="26"/>
          <w:szCs w:val="26"/>
        </w:rPr>
        <w:t>Результаты успеваемости и промежуточной аттестации</w:t>
      </w:r>
    </w:p>
    <w:p w:rsidR="00AB199F" w:rsidRPr="008A4CDB" w:rsidRDefault="005E588C" w:rsidP="00D866CA">
      <w:pPr>
        <w:spacing w:after="0"/>
        <w:jc w:val="center"/>
        <w:rPr>
          <w:rFonts w:ascii="Times New Roman" w:hAnsi="Times New Roman" w:cs="Times New Roman"/>
          <w:sz w:val="26"/>
          <w:szCs w:val="26"/>
        </w:rPr>
      </w:pPr>
      <w:r>
        <w:rPr>
          <w:rFonts w:ascii="Times New Roman" w:hAnsi="Times New Roman" w:cs="Times New Roman"/>
          <w:b/>
          <w:sz w:val="26"/>
          <w:szCs w:val="26"/>
        </w:rPr>
        <w:t>детей старшей</w:t>
      </w:r>
      <w:r w:rsidR="00AB199F" w:rsidRPr="007C1EAD">
        <w:rPr>
          <w:rFonts w:ascii="Times New Roman" w:hAnsi="Times New Roman" w:cs="Times New Roman"/>
          <w:b/>
          <w:sz w:val="26"/>
          <w:szCs w:val="26"/>
        </w:rPr>
        <w:t xml:space="preserve"> группы </w:t>
      </w:r>
      <w:r w:rsidR="002244C7">
        <w:rPr>
          <w:rFonts w:ascii="Times New Roman" w:hAnsi="Times New Roman" w:cs="Times New Roman"/>
          <w:sz w:val="26"/>
          <w:szCs w:val="26"/>
        </w:rPr>
        <w:t>(2024-2025</w:t>
      </w:r>
      <w:r w:rsidR="00AB199F" w:rsidRPr="007C1EAD">
        <w:rPr>
          <w:rFonts w:ascii="Times New Roman" w:hAnsi="Times New Roman" w:cs="Times New Roman"/>
          <w:sz w:val="26"/>
          <w:szCs w:val="26"/>
        </w:rPr>
        <w:t>г</w:t>
      </w:r>
      <w:r w:rsidR="0061054C" w:rsidRPr="007C1EAD">
        <w:rPr>
          <w:rFonts w:ascii="Times New Roman" w:hAnsi="Times New Roman" w:cs="Times New Roman"/>
          <w:sz w:val="26"/>
          <w:szCs w:val="26"/>
        </w:rPr>
        <w:t>г</w:t>
      </w:r>
      <w:r w:rsidR="00AB199F" w:rsidRPr="008A4CDB">
        <w:rPr>
          <w:rFonts w:ascii="Times New Roman" w:hAnsi="Times New Roman" w:cs="Times New Roman"/>
          <w:sz w:val="26"/>
          <w:szCs w:val="26"/>
        </w:rPr>
        <w:t>)</w:t>
      </w:r>
    </w:p>
    <w:tbl>
      <w:tblPr>
        <w:tblStyle w:val="33"/>
        <w:tblW w:w="9783" w:type="dxa"/>
        <w:tblInd w:w="-34" w:type="dxa"/>
        <w:tblLayout w:type="fixed"/>
        <w:tblLook w:val="04A0" w:firstRow="1" w:lastRow="0" w:firstColumn="1" w:lastColumn="0" w:noHBand="0" w:noVBand="1"/>
      </w:tblPr>
      <w:tblGrid>
        <w:gridCol w:w="534"/>
        <w:gridCol w:w="5137"/>
        <w:gridCol w:w="1134"/>
        <w:gridCol w:w="992"/>
        <w:gridCol w:w="1134"/>
        <w:gridCol w:w="852"/>
      </w:tblGrid>
      <w:tr w:rsidR="004429A2" w:rsidRPr="004429A2" w:rsidTr="004429A2">
        <w:trPr>
          <w:trHeight w:val="276"/>
        </w:trPr>
        <w:tc>
          <w:tcPr>
            <w:tcW w:w="534" w:type="dxa"/>
            <w:vMerge w:val="restart"/>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w:t>
            </w:r>
          </w:p>
        </w:tc>
        <w:tc>
          <w:tcPr>
            <w:tcW w:w="5137" w:type="dxa"/>
            <w:vMerge w:val="restart"/>
          </w:tcPr>
          <w:p w:rsidR="004429A2" w:rsidRPr="004429A2" w:rsidRDefault="004429A2" w:rsidP="004429A2">
            <w:pPr>
              <w:jc w:val="center"/>
              <w:rPr>
                <w:rFonts w:ascii="Times New Roman" w:eastAsia="Times New Roman" w:hAnsi="Times New Roman" w:cs="Times New Roman"/>
                <w:sz w:val="24"/>
                <w:szCs w:val="24"/>
                <w:lang w:eastAsia="ru-RU"/>
              </w:rPr>
            </w:pPr>
          </w:p>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Направление развития (области)</w:t>
            </w:r>
          </w:p>
        </w:tc>
        <w:tc>
          <w:tcPr>
            <w:tcW w:w="2126" w:type="dxa"/>
            <w:gridSpan w:val="2"/>
            <w:tcBorders>
              <w:top w:val="single" w:sz="4" w:space="0" w:color="auto"/>
              <w:bottom w:val="single" w:sz="4" w:space="0" w:color="auto"/>
              <w:right w:val="single" w:sz="4" w:space="0" w:color="auto"/>
            </w:tcBorders>
            <w:shd w:val="clear" w:color="auto" w:fill="auto"/>
          </w:tcPr>
          <w:p w:rsidR="004429A2" w:rsidRPr="004429A2" w:rsidRDefault="004429A2" w:rsidP="004429A2">
            <w:pPr>
              <w:jc w:val="center"/>
              <w:rPr>
                <w:rFonts w:ascii="Times New Roman" w:eastAsia="Calibri" w:hAnsi="Times New Roman" w:cs="Times New Roman"/>
                <w:sz w:val="24"/>
                <w:szCs w:val="24"/>
              </w:rPr>
            </w:pPr>
            <w:r w:rsidRPr="004429A2">
              <w:rPr>
                <w:rFonts w:ascii="Times New Roman" w:eastAsia="Calibri" w:hAnsi="Times New Roman" w:cs="Times New Roman"/>
                <w:sz w:val="24"/>
                <w:szCs w:val="24"/>
              </w:rPr>
              <w:t xml:space="preserve">начало </w:t>
            </w:r>
            <w:proofErr w:type="gramStart"/>
            <w:r w:rsidRPr="004429A2">
              <w:rPr>
                <w:rFonts w:ascii="Times New Roman" w:eastAsia="Calibri" w:hAnsi="Times New Roman" w:cs="Times New Roman"/>
                <w:sz w:val="24"/>
                <w:szCs w:val="24"/>
              </w:rPr>
              <w:t>учебного</w:t>
            </w:r>
            <w:proofErr w:type="gramEnd"/>
          </w:p>
          <w:p w:rsidR="004429A2" w:rsidRPr="004429A2" w:rsidRDefault="004429A2" w:rsidP="004429A2">
            <w:pPr>
              <w:jc w:val="center"/>
              <w:rPr>
                <w:rFonts w:ascii="Times New Roman" w:eastAsia="Calibri" w:hAnsi="Times New Roman" w:cs="Times New Roman"/>
                <w:sz w:val="24"/>
                <w:szCs w:val="24"/>
              </w:rPr>
            </w:pPr>
            <w:r w:rsidRPr="004429A2">
              <w:rPr>
                <w:rFonts w:ascii="Times New Roman" w:eastAsia="Calibri" w:hAnsi="Times New Roman" w:cs="Times New Roman"/>
                <w:sz w:val="24"/>
                <w:szCs w:val="24"/>
              </w:rPr>
              <w:t>года</w:t>
            </w:r>
          </w:p>
        </w:tc>
        <w:tc>
          <w:tcPr>
            <w:tcW w:w="1986" w:type="dxa"/>
            <w:gridSpan w:val="2"/>
            <w:tcBorders>
              <w:top w:val="single" w:sz="4" w:space="0" w:color="auto"/>
              <w:bottom w:val="single" w:sz="4" w:space="0" w:color="auto"/>
              <w:right w:val="single" w:sz="4" w:space="0" w:color="auto"/>
            </w:tcBorders>
          </w:tcPr>
          <w:p w:rsidR="004429A2" w:rsidRPr="004429A2" w:rsidRDefault="004429A2" w:rsidP="004429A2">
            <w:pPr>
              <w:jc w:val="center"/>
              <w:rPr>
                <w:rFonts w:ascii="Times New Roman" w:eastAsia="Calibri" w:hAnsi="Times New Roman" w:cs="Times New Roman"/>
                <w:sz w:val="24"/>
                <w:szCs w:val="24"/>
              </w:rPr>
            </w:pPr>
            <w:r w:rsidRPr="004429A2">
              <w:rPr>
                <w:rFonts w:ascii="Times New Roman" w:eastAsia="Calibri" w:hAnsi="Times New Roman" w:cs="Times New Roman"/>
                <w:sz w:val="24"/>
                <w:szCs w:val="24"/>
              </w:rPr>
              <w:t xml:space="preserve">конец  </w:t>
            </w:r>
            <w:proofErr w:type="gramStart"/>
            <w:r w:rsidRPr="004429A2">
              <w:rPr>
                <w:rFonts w:ascii="Times New Roman" w:eastAsia="Calibri" w:hAnsi="Times New Roman" w:cs="Times New Roman"/>
                <w:sz w:val="24"/>
                <w:szCs w:val="24"/>
              </w:rPr>
              <w:t>учебного</w:t>
            </w:r>
            <w:proofErr w:type="gramEnd"/>
          </w:p>
          <w:p w:rsidR="004429A2" w:rsidRPr="004429A2" w:rsidRDefault="004429A2" w:rsidP="004429A2">
            <w:pPr>
              <w:jc w:val="center"/>
              <w:rPr>
                <w:rFonts w:ascii="Times New Roman" w:eastAsia="Calibri" w:hAnsi="Times New Roman" w:cs="Times New Roman"/>
                <w:sz w:val="24"/>
                <w:szCs w:val="24"/>
              </w:rPr>
            </w:pPr>
            <w:r w:rsidRPr="004429A2">
              <w:rPr>
                <w:rFonts w:ascii="Times New Roman" w:eastAsia="Calibri" w:hAnsi="Times New Roman" w:cs="Times New Roman"/>
                <w:sz w:val="24"/>
                <w:szCs w:val="24"/>
              </w:rPr>
              <w:t>года</w:t>
            </w:r>
          </w:p>
        </w:tc>
      </w:tr>
      <w:tr w:rsidR="004429A2" w:rsidRPr="004429A2" w:rsidTr="004429A2">
        <w:trPr>
          <w:trHeight w:val="311"/>
        </w:trPr>
        <w:tc>
          <w:tcPr>
            <w:tcW w:w="534" w:type="dxa"/>
            <w:vMerge/>
          </w:tcPr>
          <w:p w:rsidR="004429A2" w:rsidRPr="004429A2" w:rsidRDefault="004429A2" w:rsidP="004429A2">
            <w:pPr>
              <w:jc w:val="center"/>
              <w:rPr>
                <w:rFonts w:ascii="Times New Roman" w:eastAsia="Times New Roman" w:hAnsi="Times New Roman" w:cs="Times New Roman"/>
                <w:sz w:val="24"/>
                <w:szCs w:val="24"/>
                <w:lang w:eastAsia="ru-RU"/>
              </w:rPr>
            </w:pPr>
          </w:p>
        </w:tc>
        <w:tc>
          <w:tcPr>
            <w:tcW w:w="5137" w:type="dxa"/>
            <w:vMerge/>
          </w:tcPr>
          <w:p w:rsidR="004429A2" w:rsidRPr="004429A2" w:rsidRDefault="004429A2" w:rsidP="004429A2">
            <w:pPr>
              <w:jc w:val="center"/>
              <w:rPr>
                <w:rFonts w:ascii="Times New Roman" w:eastAsia="Times New Roman" w:hAnsi="Times New Roman" w:cs="Times New Roman"/>
                <w:sz w:val="24"/>
                <w:szCs w:val="24"/>
                <w:lang w:eastAsia="ru-RU"/>
              </w:rPr>
            </w:pPr>
          </w:p>
        </w:tc>
        <w:tc>
          <w:tcPr>
            <w:tcW w:w="1134" w:type="dxa"/>
            <w:tcBorders>
              <w:right w:val="single" w:sz="4" w:space="0" w:color="auto"/>
            </w:tcBorders>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(баллы)</w:t>
            </w:r>
          </w:p>
        </w:tc>
        <w:tc>
          <w:tcPr>
            <w:tcW w:w="992" w:type="dxa"/>
            <w:tcBorders>
              <w:left w:val="single" w:sz="4" w:space="0" w:color="auto"/>
            </w:tcBorders>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w:t>
            </w:r>
          </w:p>
        </w:tc>
        <w:tc>
          <w:tcPr>
            <w:tcW w:w="1134" w:type="dxa"/>
            <w:tcBorders>
              <w:right w:val="single" w:sz="4" w:space="0" w:color="auto"/>
            </w:tcBorders>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(баллы)</w:t>
            </w:r>
          </w:p>
        </w:tc>
        <w:tc>
          <w:tcPr>
            <w:tcW w:w="852" w:type="dxa"/>
            <w:tcBorders>
              <w:left w:val="single" w:sz="4" w:space="0" w:color="auto"/>
            </w:tcBorders>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w:t>
            </w:r>
          </w:p>
        </w:tc>
      </w:tr>
      <w:tr w:rsidR="004429A2" w:rsidRPr="004429A2" w:rsidTr="004429A2">
        <w:tc>
          <w:tcPr>
            <w:tcW w:w="534" w:type="dxa"/>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1.</w:t>
            </w:r>
          </w:p>
        </w:tc>
        <w:tc>
          <w:tcPr>
            <w:tcW w:w="5137" w:type="dxa"/>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Социально – коммуникативное:</w:t>
            </w:r>
          </w:p>
        </w:tc>
        <w:tc>
          <w:tcPr>
            <w:tcW w:w="1134" w:type="dxa"/>
            <w:tcBorders>
              <w:right w:val="single" w:sz="4" w:space="0" w:color="auto"/>
            </w:tcBorders>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3,7</w:t>
            </w:r>
          </w:p>
        </w:tc>
        <w:tc>
          <w:tcPr>
            <w:tcW w:w="992" w:type="dxa"/>
            <w:tcBorders>
              <w:left w:val="single" w:sz="4" w:space="0" w:color="auto"/>
            </w:tcBorders>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74</w:t>
            </w:r>
          </w:p>
        </w:tc>
        <w:tc>
          <w:tcPr>
            <w:tcW w:w="1134" w:type="dxa"/>
            <w:tcBorders>
              <w:right w:val="single" w:sz="4" w:space="0" w:color="auto"/>
            </w:tcBorders>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4,5</w:t>
            </w:r>
          </w:p>
        </w:tc>
        <w:tc>
          <w:tcPr>
            <w:tcW w:w="852" w:type="dxa"/>
            <w:tcBorders>
              <w:left w:val="single" w:sz="4" w:space="0" w:color="auto"/>
            </w:tcBorders>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90</w:t>
            </w:r>
          </w:p>
        </w:tc>
      </w:tr>
      <w:tr w:rsidR="004429A2" w:rsidRPr="004429A2" w:rsidTr="004429A2">
        <w:tc>
          <w:tcPr>
            <w:tcW w:w="534" w:type="dxa"/>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2.</w:t>
            </w:r>
          </w:p>
        </w:tc>
        <w:tc>
          <w:tcPr>
            <w:tcW w:w="5137" w:type="dxa"/>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Познавательное развитие:</w:t>
            </w:r>
          </w:p>
        </w:tc>
        <w:tc>
          <w:tcPr>
            <w:tcW w:w="1134" w:type="dxa"/>
            <w:tcBorders>
              <w:right w:val="single" w:sz="4" w:space="0" w:color="auto"/>
            </w:tcBorders>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3,6</w:t>
            </w:r>
          </w:p>
        </w:tc>
        <w:tc>
          <w:tcPr>
            <w:tcW w:w="992" w:type="dxa"/>
            <w:tcBorders>
              <w:left w:val="single" w:sz="4" w:space="0" w:color="auto"/>
            </w:tcBorders>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72</w:t>
            </w:r>
          </w:p>
        </w:tc>
        <w:tc>
          <w:tcPr>
            <w:tcW w:w="1134" w:type="dxa"/>
            <w:tcBorders>
              <w:right w:val="single" w:sz="4" w:space="0" w:color="auto"/>
            </w:tcBorders>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4,7</w:t>
            </w:r>
          </w:p>
        </w:tc>
        <w:tc>
          <w:tcPr>
            <w:tcW w:w="852" w:type="dxa"/>
            <w:tcBorders>
              <w:left w:val="single" w:sz="4" w:space="0" w:color="auto"/>
            </w:tcBorders>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94</w:t>
            </w:r>
          </w:p>
        </w:tc>
      </w:tr>
      <w:tr w:rsidR="004429A2" w:rsidRPr="004429A2" w:rsidTr="004429A2">
        <w:tc>
          <w:tcPr>
            <w:tcW w:w="534" w:type="dxa"/>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3.</w:t>
            </w:r>
          </w:p>
        </w:tc>
        <w:tc>
          <w:tcPr>
            <w:tcW w:w="5137" w:type="dxa"/>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Речевое развитие:</w:t>
            </w:r>
          </w:p>
        </w:tc>
        <w:tc>
          <w:tcPr>
            <w:tcW w:w="1134" w:type="dxa"/>
            <w:tcBorders>
              <w:right w:val="single" w:sz="4" w:space="0" w:color="auto"/>
            </w:tcBorders>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3,4</w:t>
            </w:r>
          </w:p>
        </w:tc>
        <w:tc>
          <w:tcPr>
            <w:tcW w:w="992" w:type="dxa"/>
            <w:tcBorders>
              <w:left w:val="single" w:sz="4" w:space="0" w:color="auto"/>
            </w:tcBorders>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68</w:t>
            </w:r>
          </w:p>
        </w:tc>
        <w:tc>
          <w:tcPr>
            <w:tcW w:w="1134" w:type="dxa"/>
            <w:tcBorders>
              <w:right w:val="single" w:sz="4" w:space="0" w:color="auto"/>
            </w:tcBorders>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4,4</w:t>
            </w:r>
          </w:p>
        </w:tc>
        <w:tc>
          <w:tcPr>
            <w:tcW w:w="852" w:type="dxa"/>
            <w:tcBorders>
              <w:left w:val="single" w:sz="4" w:space="0" w:color="auto"/>
            </w:tcBorders>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88</w:t>
            </w:r>
          </w:p>
        </w:tc>
      </w:tr>
      <w:tr w:rsidR="004429A2" w:rsidRPr="004429A2" w:rsidTr="004429A2">
        <w:tc>
          <w:tcPr>
            <w:tcW w:w="534" w:type="dxa"/>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4.</w:t>
            </w:r>
          </w:p>
        </w:tc>
        <w:tc>
          <w:tcPr>
            <w:tcW w:w="5137" w:type="dxa"/>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Физическое развитие:</w:t>
            </w:r>
          </w:p>
        </w:tc>
        <w:tc>
          <w:tcPr>
            <w:tcW w:w="1134" w:type="dxa"/>
            <w:tcBorders>
              <w:right w:val="single" w:sz="4" w:space="0" w:color="auto"/>
            </w:tcBorders>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3,9</w:t>
            </w:r>
          </w:p>
        </w:tc>
        <w:tc>
          <w:tcPr>
            <w:tcW w:w="992" w:type="dxa"/>
            <w:tcBorders>
              <w:left w:val="single" w:sz="4" w:space="0" w:color="auto"/>
            </w:tcBorders>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78</w:t>
            </w:r>
          </w:p>
        </w:tc>
        <w:tc>
          <w:tcPr>
            <w:tcW w:w="1134" w:type="dxa"/>
            <w:tcBorders>
              <w:right w:val="single" w:sz="4" w:space="0" w:color="auto"/>
            </w:tcBorders>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4,8</w:t>
            </w:r>
          </w:p>
        </w:tc>
        <w:tc>
          <w:tcPr>
            <w:tcW w:w="852" w:type="dxa"/>
            <w:tcBorders>
              <w:left w:val="single" w:sz="4" w:space="0" w:color="auto"/>
            </w:tcBorders>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96</w:t>
            </w:r>
          </w:p>
        </w:tc>
      </w:tr>
      <w:tr w:rsidR="004429A2" w:rsidRPr="004429A2" w:rsidTr="004429A2">
        <w:tc>
          <w:tcPr>
            <w:tcW w:w="534" w:type="dxa"/>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5.</w:t>
            </w:r>
          </w:p>
        </w:tc>
        <w:tc>
          <w:tcPr>
            <w:tcW w:w="5137" w:type="dxa"/>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Художественно – эстетическое развитие:</w:t>
            </w:r>
          </w:p>
        </w:tc>
        <w:tc>
          <w:tcPr>
            <w:tcW w:w="1134" w:type="dxa"/>
            <w:tcBorders>
              <w:right w:val="single" w:sz="4" w:space="0" w:color="auto"/>
            </w:tcBorders>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3,3</w:t>
            </w:r>
          </w:p>
        </w:tc>
        <w:tc>
          <w:tcPr>
            <w:tcW w:w="992" w:type="dxa"/>
            <w:tcBorders>
              <w:left w:val="single" w:sz="4" w:space="0" w:color="auto"/>
            </w:tcBorders>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66</w:t>
            </w:r>
          </w:p>
        </w:tc>
        <w:tc>
          <w:tcPr>
            <w:tcW w:w="1134" w:type="dxa"/>
            <w:tcBorders>
              <w:right w:val="single" w:sz="4" w:space="0" w:color="auto"/>
            </w:tcBorders>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4,0</w:t>
            </w:r>
          </w:p>
        </w:tc>
        <w:tc>
          <w:tcPr>
            <w:tcW w:w="852" w:type="dxa"/>
            <w:tcBorders>
              <w:left w:val="single" w:sz="4" w:space="0" w:color="auto"/>
            </w:tcBorders>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81</w:t>
            </w:r>
          </w:p>
        </w:tc>
      </w:tr>
      <w:tr w:rsidR="004429A2" w:rsidRPr="004429A2" w:rsidTr="004429A2">
        <w:tc>
          <w:tcPr>
            <w:tcW w:w="534" w:type="dxa"/>
          </w:tcPr>
          <w:p w:rsidR="004429A2" w:rsidRPr="004429A2" w:rsidRDefault="004429A2" w:rsidP="004429A2">
            <w:pPr>
              <w:jc w:val="center"/>
              <w:rPr>
                <w:rFonts w:ascii="Times New Roman" w:eastAsia="Times New Roman" w:hAnsi="Times New Roman" w:cs="Times New Roman"/>
                <w:sz w:val="24"/>
                <w:szCs w:val="24"/>
                <w:lang w:eastAsia="ru-RU"/>
              </w:rPr>
            </w:pPr>
          </w:p>
        </w:tc>
        <w:tc>
          <w:tcPr>
            <w:tcW w:w="5137" w:type="dxa"/>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Средний итоговый показатель эффективности педагогических действий:</w:t>
            </w:r>
          </w:p>
        </w:tc>
        <w:tc>
          <w:tcPr>
            <w:tcW w:w="1134" w:type="dxa"/>
            <w:tcBorders>
              <w:right w:val="single" w:sz="4" w:space="0" w:color="auto"/>
            </w:tcBorders>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3,6</w:t>
            </w:r>
          </w:p>
        </w:tc>
        <w:tc>
          <w:tcPr>
            <w:tcW w:w="992" w:type="dxa"/>
            <w:tcBorders>
              <w:left w:val="single" w:sz="4" w:space="0" w:color="auto"/>
            </w:tcBorders>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72</w:t>
            </w:r>
          </w:p>
        </w:tc>
        <w:tc>
          <w:tcPr>
            <w:tcW w:w="1134" w:type="dxa"/>
            <w:tcBorders>
              <w:right w:val="single" w:sz="4" w:space="0" w:color="auto"/>
            </w:tcBorders>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4,5</w:t>
            </w:r>
          </w:p>
        </w:tc>
        <w:tc>
          <w:tcPr>
            <w:tcW w:w="852" w:type="dxa"/>
            <w:tcBorders>
              <w:left w:val="single" w:sz="4" w:space="0" w:color="auto"/>
            </w:tcBorders>
          </w:tcPr>
          <w:p w:rsidR="004429A2" w:rsidRPr="004429A2" w:rsidRDefault="004429A2" w:rsidP="004429A2">
            <w:pPr>
              <w:jc w:val="center"/>
              <w:rPr>
                <w:rFonts w:ascii="Times New Roman" w:eastAsia="Times New Roman" w:hAnsi="Times New Roman" w:cs="Times New Roman"/>
                <w:sz w:val="24"/>
                <w:szCs w:val="24"/>
                <w:lang w:eastAsia="ru-RU"/>
              </w:rPr>
            </w:pPr>
            <w:r w:rsidRPr="004429A2">
              <w:rPr>
                <w:rFonts w:ascii="Times New Roman" w:eastAsia="Times New Roman" w:hAnsi="Times New Roman" w:cs="Times New Roman"/>
                <w:sz w:val="24"/>
                <w:szCs w:val="24"/>
                <w:lang w:eastAsia="ru-RU"/>
              </w:rPr>
              <w:t>90</w:t>
            </w:r>
          </w:p>
        </w:tc>
      </w:tr>
    </w:tbl>
    <w:p w:rsidR="00ED4EE9" w:rsidRDefault="00ED4EE9" w:rsidP="008A452E">
      <w:pPr>
        <w:spacing w:after="0"/>
        <w:jc w:val="center"/>
        <w:rPr>
          <w:rFonts w:ascii="Times New Roman" w:eastAsia="Times New Roman" w:hAnsi="Times New Roman" w:cs="Times New Roman"/>
          <w:sz w:val="26"/>
          <w:szCs w:val="26"/>
        </w:rPr>
      </w:pPr>
    </w:p>
    <w:p w:rsidR="00AB199F" w:rsidRPr="008A4CDB" w:rsidRDefault="00AB199F" w:rsidP="008A452E">
      <w:pPr>
        <w:spacing w:after="0"/>
        <w:jc w:val="center"/>
        <w:rPr>
          <w:rFonts w:ascii="Times New Roman" w:hAnsi="Times New Roman" w:cs="Times New Roman"/>
          <w:sz w:val="26"/>
          <w:szCs w:val="26"/>
        </w:rPr>
      </w:pPr>
      <w:r w:rsidRPr="008A4CDB">
        <w:rPr>
          <w:rFonts w:ascii="Times New Roman" w:eastAsia="Times New Roman" w:hAnsi="Times New Roman" w:cs="Times New Roman"/>
          <w:sz w:val="26"/>
          <w:szCs w:val="26"/>
        </w:rPr>
        <w:t xml:space="preserve">  Анализируя данные</w:t>
      </w:r>
      <w:r w:rsidRPr="008A4CDB">
        <w:rPr>
          <w:rFonts w:ascii="Times New Roman" w:hAnsi="Times New Roman" w:cs="Times New Roman"/>
          <w:b/>
          <w:sz w:val="26"/>
          <w:szCs w:val="26"/>
        </w:rPr>
        <w:t xml:space="preserve"> </w:t>
      </w:r>
      <w:r w:rsidRPr="008A4CDB">
        <w:rPr>
          <w:rFonts w:ascii="Times New Roman" w:hAnsi="Times New Roman" w:cs="Times New Roman"/>
          <w:sz w:val="26"/>
          <w:szCs w:val="26"/>
        </w:rPr>
        <w:t>результатов успеваемости и промежуточной аттестации</w:t>
      </w:r>
    </w:p>
    <w:p w:rsidR="00AB199F" w:rsidRPr="008A4CDB" w:rsidRDefault="005E588C" w:rsidP="008A452E">
      <w:pPr>
        <w:spacing w:after="0"/>
        <w:jc w:val="both"/>
        <w:rPr>
          <w:rFonts w:ascii="Times New Roman" w:eastAsia="Times New Roman" w:hAnsi="Times New Roman" w:cs="Times New Roman"/>
          <w:sz w:val="26"/>
          <w:szCs w:val="26"/>
          <w:lang w:eastAsia="ru-RU"/>
        </w:rPr>
      </w:pPr>
      <w:r>
        <w:rPr>
          <w:rFonts w:ascii="Times New Roman" w:hAnsi="Times New Roman" w:cs="Times New Roman"/>
          <w:sz w:val="26"/>
          <w:szCs w:val="26"/>
        </w:rPr>
        <w:t>детей старшей</w:t>
      </w:r>
      <w:r w:rsidR="00AB199F" w:rsidRPr="008A4CDB">
        <w:rPr>
          <w:rFonts w:ascii="Times New Roman" w:hAnsi="Times New Roman" w:cs="Times New Roman"/>
          <w:sz w:val="26"/>
          <w:szCs w:val="26"/>
        </w:rPr>
        <w:t xml:space="preserve"> группы</w:t>
      </w:r>
      <w:r w:rsidR="00AB199F" w:rsidRPr="008A4CDB">
        <w:rPr>
          <w:rFonts w:ascii="Times New Roman" w:eastAsia="Times New Roman" w:hAnsi="Times New Roman" w:cs="Times New Roman"/>
          <w:sz w:val="26"/>
          <w:szCs w:val="26"/>
        </w:rPr>
        <w:t>, можно констатировать, что хороший уровень развития навыков и умений у дошкольников по всем образовательным областям</w:t>
      </w:r>
      <w:r w:rsidR="00ED4EE9">
        <w:rPr>
          <w:rFonts w:ascii="Times New Roman" w:eastAsia="Times New Roman" w:hAnsi="Times New Roman" w:cs="Times New Roman"/>
          <w:sz w:val="26"/>
          <w:szCs w:val="26"/>
        </w:rPr>
        <w:t>.</w:t>
      </w:r>
    </w:p>
    <w:p w:rsidR="00265B7B" w:rsidRPr="008A4CDB" w:rsidRDefault="00265B7B" w:rsidP="00265B7B">
      <w:pPr>
        <w:spacing w:after="0" w:line="240" w:lineRule="auto"/>
        <w:rPr>
          <w:rFonts w:ascii="Times New Roman" w:hAnsi="Times New Roman" w:cs="Times New Roman"/>
          <w:sz w:val="26"/>
          <w:szCs w:val="26"/>
        </w:rPr>
      </w:pPr>
      <w:r w:rsidRPr="008A4CDB">
        <w:rPr>
          <w:rFonts w:ascii="Times New Roman" w:hAnsi="Times New Roman" w:cs="Times New Roman"/>
          <w:sz w:val="26"/>
          <w:szCs w:val="26"/>
        </w:rPr>
        <w:t xml:space="preserve">На следующий год больше </w:t>
      </w:r>
      <w:r w:rsidR="002F4D17">
        <w:rPr>
          <w:rFonts w:ascii="Times New Roman" w:hAnsi="Times New Roman" w:cs="Times New Roman"/>
          <w:sz w:val="26"/>
          <w:szCs w:val="26"/>
        </w:rPr>
        <w:t>внимания уделить Речевому и Художественно-эстетическому</w:t>
      </w:r>
      <w:r w:rsidRPr="008A4CDB">
        <w:rPr>
          <w:rFonts w:ascii="Times New Roman" w:hAnsi="Times New Roman" w:cs="Times New Roman"/>
          <w:sz w:val="26"/>
          <w:szCs w:val="26"/>
        </w:rPr>
        <w:t xml:space="preserve"> развитию. Занятия стараться проводить в малых подгруппах (до 4 человек</w:t>
      </w:r>
      <w:r w:rsidR="00D65A64">
        <w:rPr>
          <w:rFonts w:ascii="Times New Roman" w:hAnsi="Times New Roman" w:cs="Times New Roman"/>
          <w:sz w:val="26"/>
          <w:szCs w:val="26"/>
        </w:rPr>
        <w:t>а</w:t>
      </w:r>
      <w:r w:rsidRPr="008A4CDB">
        <w:rPr>
          <w:rFonts w:ascii="Times New Roman" w:hAnsi="Times New Roman" w:cs="Times New Roman"/>
          <w:sz w:val="26"/>
          <w:szCs w:val="26"/>
        </w:rPr>
        <w:t>), дублировать материал (если ребенок пропустил занятие или не понял).</w:t>
      </w:r>
    </w:p>
    <w:p w:rsidR="00265B7B" w:rsidRPr="008A4CDB" w:rsidRDefault="00265B7B" w:rsidP="00265B7B">
      <w:pPr>
        <w:spacing w:after="0" w:line="240" w:lineRule="auto"/>
        <w:rPr>
          <w:rFonts w:ascii="Times New Roman" w:hAnsi="Times New Roman" w:cs="Times New Roman"/>
          <w:sz w:val="26"/>
          <w:szCs w:val="26"/>
        </w:rPr>
      </w:pPr>
      <w:r w:rsidRPr="008A4CDB">
        <w:rPr>
          <w:rFonts w:ascii="Times New Roman" w:hAnsi="Times New Roman" w:cs="Times New Roman"/>
          <w:sz w:val="26"/>
          <w:szCs w:val="26"/>
        </w:rPr>
        <w:t xml:space="preserve">    Так же составлен план индивидуальной работы на летний период с конкретными детьми по направлениям, в которых им нужна помощь.  </w:t>
      </w:r>
    </w:p>
    <w:p w:rsidR="00571A6D" w:rsidRPr="008A4CDB" w:rsidRDefault="00571A6D" w:rsidP="00D97AF0">
      <w:pPr>
        <w:spacing w:after="0" w:line="240" w:lineRule="auto"/>
        <w:rPr>
          <w:rFonts w:ascii="Times New Roman" w:hAnsi="Times New Roman" w:cs="Times New Roman"/>
          <w:b/>
          <w:sz w:val="26"/>
          <w:szCs w:val="26"/>
        </w:rPr>
      </w:pPr>
    </w:p>
    <w:p w:rsidR="00265B7B" w:rsidRPr="008A4CDB" w:rsidRDefault="00265B7B" w:rsidP="00585FED">
      <w:pPr>
        <w:spacing w:after="0" w:line="240" w:lineRule="auto"/>
        <w:jc w:val="center"/>
        <w:rPr>
          <w:rFonts w:ascii="Times New Roman" w:hAnsi="Times New Roman" w:cs="Times New Roman"/>
          <w:b/>
          <w:sz w:val="26"/>
          <w:szCs w:val="26"/>
        </w:rPr>
      </w:pPr>
      <w:r w:rsidRPr="008A4CDB">
        <w:rPr>
          <w:rFonts w:ascii="Times New Roman" w:hAnsi="Times New Roman" w:cs="Times New Roman"/>
          <w:b/>
          <w:sz w:val="26"/>
          <w:szCs w:val="26"/>
        </w:rPr>
        <w:t xml:space="preserve">МОНИТОРИНГ ДЕТСКОГО РАЗВИТИЯ </w:t>
      </w:r>
      <w:r w:rsidRPr="008A4CDB">
        <w:rPr>
          <w:rFonts w:ascii="Times New Roman" w:hAnsi="Times New Roman" w:cs="Times New Roman"/>
          <w:sz w:val="26"/>
          <w:szCs w:val="26"/>
        </w:rPr>
        <w:t xml:space="preserve"> за </w:t>
      </w:r>
      <w:r w:rsidRPr="008A4CDB">
        <w:rPr>
          <w:rFonts w:ascii="Times New Roman" w:hAnsi="Times New Roman" w:cs="Times New Roman"/>
          <w:b/>
          <w:sz w:val="26"/>
          <w:szCs w:val="26"/>
        </w:rPr>
        <w:t>20</w:t>
      </w:r>
      <w:r w:rsidR="002244C7">
        <w:rPr>
          <w:rFonts w:ascii="Times New Roman" w:hAnsi="Times New Roman" w:cs="Times New Roman"/>
          <w:b/>
          <w:sz w:val="26"/>
          <w:szCs w:val="26"/>
        </w:rPr>
        <w:t>24</w:t>
      </w:r>
      <w:r w:rsidRPr="008A4CDB">
        <w:rPr>
          <w:rFonts w:ascii="Times New Roman" w:hAnsi="Times New Roman" w:cs="Times New Roman"/>
          <w:b/>
          <w:sz w:val="26"/>
          <w:szCs w:val="26"/>
        </w:rPr>
        <w:t>-202</w:t>
      </w:r>
      <w:r w:rsidR="002244C7">
        <w:rPr>
          <w:rFonts w:ascii="Times New Roman" w:hAnsi="Times New Roman" w:cs="Times New Roman"/>
          <w:b/>
          <w:sz w:val="26"/>
          <w:szCs w:val="26"/>
        </w:rPr>
        <w:t>5</w:t>
      </w:r>
      <w:r w:rsidRPr="008A4CDB">
        <w:rPr>
          <w:rFonts w:ascii="Times New Roman" w:hAnsi="Times New Roman" w:cs="Times New Roman"/>
          <w:sz w:val="26"/>
          <w:szCs w:val="26"/>
        </w:rPr>
        <w:t xml:space="preserve"> учебный год.</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8"/>
        <w:gridCol w:w="1560"/>
        <w:gridCol w:w="1701"/>
      </w:tblGrid>
      <w:tr w:rsidR="00265B7B" w:rsidRPr="008A4CDB" w:rsidTr="00265B7B">
        <w:trPr>
          <w:trHeight w:val="799"/>
        </w:trPr>
        <w:tc>
          <w:tcPr>
            <w:tcW w:w="6378" w:type="dxa"/>
          </w:tcPr>
          <w:p w:rsidR="00265B7B" w:rsidRPr="008A4CDB" w:rsidRDefault="00265B7B" w:rsidP="00265B7B">
            <w:pPr>
              <w:spacing w:after="0" w:line="240" w:lineRule="auto"/>
              <w:jc w:val="center"/>
              <w:rPr>
                <w:rFonts w:ascii="Times New Roman" w:hAnsi="Times New Roman" w:cs="Times New Roman"/>
                <w:b/>
                <w:sz w:val="26"/>
                <w:szCs w:val="26"/>
              </w:rPr>
            </w:pPr>
            <w:r w:rsidRPr="008A4CDB">
              <w:rPr>
                <w:rFonts w:ascii="Times New Roman" w:hAnsi="Times New Roman" w:cs="Times New Roman"/>
                <w:b/>
                <w:sz w:val="26"/>
                <w:szCs w:val="26"/>
              </w:rPr>
              <w:t>Социально-нормативные возрастные характеристики возможных достижений</w:t>
            </w:r>
          </w:p>
          <w:p w:rsidR="00265B7B" w:rsidRPr="008A4CDB" w:rsidRDefault="00265B7B" w:rsidP="00265B7B">
            <w:pPr>
              <w:spacing w:after="0" w:line="240" w:lineRule="auto"/>
              <w:rPr>
                <w:rFonts w:ascii="Times New Roman" w:hAnsi="Times New Roman" w:cs="Times New Roman"/>
                <w:b/>
                <w:sz w:val="26"/>
                <w:szCs w:val="26"/>
              </w:rPr>
            </w:pPr>
          </w:p>
        </w:tc>
        <w:tc>
          <w:tcPr>
            <w:tcW w:w="1560" w:type="dxa"/>
          </w:tcPr>
          <w:p w:rsidR="00265B7B" w:rsidRPr="008A4CDB" w:rsidRDefault="00265B7B" w:rsidP="00265B7B">
            <w:pPr>
              <w:spacing w:after="0" w:line="240" w:lineRule="auto"/>
              <w:jc w:val="center"/>
              <w:rPr>
                <w:rFonts w:ascii="Times New Roman" w:hAnsi="Times New Roman" w:cs="Times New Roman"/>
                <w:b/>
                <w:sz w:val="26"/>
                <w:szCs w:val="26"/>
              </w:rPr>
            </w:pPr>
            <w:r w:rsidRPr="008A4CDB">
              <w:rPr>
                <w:rFonts w:ascii="Times New Roman" w:hAnsi="Times New Roman" w:cs="Times New Roman"/>
                <w:b/>
                <w:sz w:val="26"/>
                <w:szCs w:val="26"/>
              </w:rPr>
              <w:t>Начало учебного года</w:t>
            </w:r>
            <w:r w:rsidRPr="008A4CDB">
              <w:rPr>
                <w:rFonts w:ascii="Times New Roman" w:hAnsi="Times New Roman" w:cs="Times New Roman"/>
                <w:b/>
                <w:sz w:val="26"/>
                <w:szCs w:val="26"/>
              </w:rPr>
              <w:tab/>
            </w:r>
          </w:p>
        </w:tc>
        <w:tc>
          <w:tcPr>
            <w:tcW w:w="1701" w:type="dxa"/>
          </w:tcPr>
          <w:p w:rsidR="00265B7B" w:rsidRPr="008A4CDB" w:rsidRDefault="00265B7B" w:rsidP="00265B7B">
            <w:pPr>
              <w:spacing w:after="0" w:line="240" w:lineRule="auto"/>
              <w:jc w:val="center"/>
              <w:rPr>
                <w:rFonts w:ascii="Times New Roman" w:hAnsi="Times New Roman" w:cs="Times New Roman"/>
                <w:b/>
                <w:sz w:val="26"/>
                <w:szCs w:val="26"/>
              </w:rPr>
            </w:pPr>
            <w:r w:rsidRPr="008A4CDB">
              <w:rPr>
                <w:rFonts w:ascii="Times New Roman" w:hAnsi="Times New Roman" w:cs="Times New Roman"/>
                <w:b/>
                <w:sz w:val="26"/>
                <w:szCs w:val="26"/>
              </w:rPr>
              <w:t>Конец учебного года</w:t>
            </w:r>
          </w:p>
        </w:tc>
      </w:tr>
      <w:tr w:rsidR="00265B7B" w:rsidRPr="008A4CDB" w:rsidTr="00B1320B">
        <w:trPr>
          <w:trHeight w:val="339"/>
        </w:trPr>
        <w:tc>
          <w:tcPr>
            <w:tcW w:w="6378" w:type="dxa"/>
          </w:tcPr>
          <w:p w:rsidR="00265B7B" w:rsidRPr="008A4CDB" w:rsidRDefault="00265B7B" w:rsidP="00265B7B">
            <w:pPr>
              <w:spacing w:after="0" w:line="240" w:lineRule="auto"/>
              <w:rPr>
                <w:rFonts w:ascii="Times New Roman" w:hAnsi="Times New Roman" w:cs="Times New Roman"/>
                <w:sz w:val="26"/>
                <w:szCs w:val="26"/>
              </w:rPr>
            </w:pPr>
            <w:r w:rsidRPr="008A4CDB">
              <w:rPr>
                <w:rFonts w:ascii="Times New Roman" w:hAnsi="Times New Roman" w:cs="Times New Roman"/>
                <w:sz w:val="26"/>
                <w:szCs w:val="26"/>
              </w:rPr>
              <w:t>«Физически развитый».</w:t>
            </w:r>
          </w:p>
        </w:tc>
        <w:tc>
          <w:tcPr>
            <w:tcW w:w="1560" w:type="dxa"/>
          </w:tcPr>
          <w:p w:rsidR="00265B7B" w:rsidRPr="008A4CDB" w:rsidRDefault="00265B7B" w:rsidP="007C1EAD">
            <w:pPr>
              <w:spacing w:after="0" w:line="240" w:lineRule="auto"/>
              <w:jc w:val="center"/>
              <w:rPr>
                <w:rFonts w:ascii="Times New Roman" w:hAnsi="Times New Roman" w:cs="Times New Roman"/>
                <w:sz w:val="26"/>
                <w:szCs w:val="26"/>
              </w:rPr>
            </w:pPr>
            <w:r w:rsidRPr="008A4CDB">
              <w:rPr>
                <w:rFonts w:ascii="Times New Roman" w:hAnsi="Times New Roman" w:cs="Times New Roman"/>
                <w:sz w:val="26"/>
                <w:szCs w:val="26"/>
              </w:rPr>
              <w:t>7</w:t>
            </w:r>
            <w:r w:rsidR="007C1EAD">
              <w:rPr>
                <w:rFonts w:ascii="Times New Roman" w:hAnsi="Times New Roman" w:cs="Times New Roman"/>
                <w:sz w:val="26"/>
                <w:szCs w:val="26"/>
              </w:rPr>
              <w:t>0</w:t>
            </w:r>
            <w:r w:rsidRPr="008A4CDB">
              <w:rPr>
                <w:rFonts w:ascii="Times New Roman" w:hAnsi="Times New Roman" w:cs="Times New Roman"/>
                <w:sz w:val="26"/>
                <w:szCs w:val="26"/>
              </w:rPr>
              <w:t xml:space="preserve"> %</w:t>
            </w:r>
          </w:p>
        </w:tc>
        <w:tc>
          <w:tcPr>
            <w:tcW w:w="1701" w:type="dxa"/>
          </w:tcPr>
          <w:p w:rsidR="00265B7B" w:rsidRPr="008A4CDB" w:rsidRDefault="00265B7B" w:rsidP="00B1320B">
            <w:pPr>
              <w:spacing w:after="0" w:line="240" w:lineRule="auto"/>
              <w:jc w:val="center"/>
              <w:rPr>
                <w:rFonts w:ascii="Times New Roman" w:hAnsi="Times New Roman" w:cs="Times New Roman"/>
                <w:sz w:val="26"/>
                <w:szCs w:val="26"/>
              </w:rPr>
            </w:pPr>
            <w:r w:rsidRPr="008A4CDB">
              <w:rPr>
                <w:rFonts w:ascii="Times New Roman" w:hAnsi="Times New Roman" w:cs="Times New Roman"/>
                <w:sz w:val="26"/>
                <w:szCs w:val="26"/>
              </w:rPr>
              <w:t>80 %</w:t>
            </w:r>
          </w:p>
        </w:tc>
      </w:tr>
      <w:tr w:rsidR="00265B7B" w:rsidRPr="008A4CDB" w:rsidTr="00890267">
        <w:trPr>
          <w:trHeight w:val="345"/>
        </w:trPr>
        <w:tc>
          <w:tcPr>
            <w:tcW w:w="6378" w:type="dxa"/>
          </w:tcPr>
          <w:p w:rsidR="00265B7B" w:rsidRPr="008A4CDB" w:rsidRDefault="00265B7B" w:rsidP="00B1320B">
            <w:pPr>
              <w:spacing w:after="0" w:line="240" w:lineRule="auto"/>
              <w:rPr>
                <w:rFonts w:ascii="Times New Roman" w:hAnsi="Times New Roman" w:cs="Times New Roman"/>
                <w:sz w:val="26"/>
                <w:szCs w:val="26"/>
              </w:rPr>
            </w:pPr>
            <w:r w:rsidRPr="008A4CDB">
              <w:rPr>
                <w:rFonts w:ascii="Times New Roman" w:hAnsi="Times New Roman" w:cs="Times New Roman"/>
                <w:sz w:val="26"/>
                <w:szCs w:val="26"/>
              </w:rPr>
              <w:t>«Любознательный, активный».</w:t>
            </w:r>
          </w:p>
        </w:tc>
        <w:tc>
          <w:tcPr>
            <w:tcW w:w="1560" w:type="dxa"/>
          </w:tcPr>
          <w:p w:rsidR="00265B7B" w:rsidRPr="008A4CDB" w:rsidRDefault="00265B7B" w:rsidP="00B1320B">
            <w:pPr>
              <w:spacing w:after="0" w:line="240" w:lineRule="auto"/>
              <w:jc w:val="center"/>
              <w:rPr>
                <w:rFonts w:ascii="Times New Roman" w:hAnsi="Times New Roman" w:cs="Times New Roman"/>
                <w:sz w:val="26"/>
                <w:szCs w:val="26"/>
              </w:rPr>
            </w:pPr>
            <w:r w:rsidRPr="008A4CDB">
              <w:rPr>
                <w:rFonts w:ascii="Times New Roman" w:hAnsi="Times New Roman" w:cs="Times New Roman"/>
                <w:sz w:val="26"/>
                <w:szCs w:val="26"/>
              </w:rPr>
              <w:t>80 %</w:t>
            </w:r>
          </w:p>
        </w:tc>
        <w:tc>
          <w:tcPr>
            <w:tcW w:w="1701" w:type="dxa"/>
          </w:tcPr>
          <w:p w:rsidR="00265B7B" w:rsidRPr="008A4CDB" w:rsidRDefault="00265B7B" w:rsidP="00B1320B">
            <w:pPr>
              <w:spacing w:after="0" w:line="240" w:lineRule="auto"/>
              <w:jc w:val="center"/>
              <w:rPr>
                <w:rFonts w:ascii="Times New Roman" w:hAnsi="Times New Roman" w:cs="Times New Roman"/>
                <w:sz w:val="26"/>
                <w:szCs w:val="26"/>
              </w:rPr>
            </w:pPr>
            <w:r w:rsidRPr="008A4CDB">
              <w:rPr>
                <w:rFonts w:ascii="Times New Roman" w:hAnsi="Times New Roman" w:cs="Times New Roman"/>
                <w:sz w:val="26"/>
                <w:szCs w:val="26"/>
              </w:rPr>
              <w:t>80 %</w:t>
            </w:r>
          </w:p>
        </w:tc>
      </w:tr>
      <w:tr w:rsidR="00265B7B" w:rsidRPr="008A4CDB" w:rsidTr="00890267">
        <w:trPr>
          <w:trHeight w:val="360"/>
        </w:trPr>
        <w:tc>
          <w:tcPr>
            <w:tcW w:w="6378" w:type="dxa"/>
          </w:tcPr>
          <w:p w:rsidR="00265B7B" w:rsidRPr="008A4CDB" w:rsidRDefault="00265B7B" w:rsidP="00B1320B">
            <w:pPr>
              <w:spacing w:after="0" w:line="240" w:lineRule="auto"/>
              <w:rPr>
                <w:rFonts w:ascii="Times New Roman" w:hAnsi="Times New Roman" w:cs="Times New Roman"/>
                <w:sz w:val="26"/>
                <w:szCs w:val="26"/>
              </w:rPr>
            </w:pPr>
            <w:r w:rsidRPr="008A4CDB">
              <w:rPr>
                <w:rFonts w:ascii="Times New Roman" w:hAnsi="Times New Roman" w:cs="Times New Roman"/>
                <w:sz w:val="26"/>
                <w:szCs w:val="26"/>
              </w:rPr>
              <w:t>«Эмоционально отзывчивый».</w:t>
            </w:r>
          </w:p>
        </w:tc>
        <w:tc>
          <w:tcPr>
            <w:tcW w:w="1560" w:type="dxa"/>
          </w:tcPr>
          <w:p w:rsidR="00265B7B" w:rsidRPr="008A4CDB" w:rsidRDefault="00265B7B" w:rsidP="007C1EAD">
            <w:pPr>
              <w:spacing w:after="0" w:line="240" w:lineRule="auto"/>
              <w:jc w:val="center"/>
              <w:rPr>
                <w:rFonts w:ascii="Times New Roman" w:hAnsi="Times New Roman" w:cs="Times New Roman"/>
                <w:sz w:val="26"/>
                <w:szCs w:val="26"/>
              </w:rPr>
            </w:pPr>
            <w:r w:rsidRPr="008A4CDB">
              <w:rPr>
                <w:rFonts w:ascii="Times New Roman" w:hAnsi="Times New Roman" w:cs="Times New Roman"/>
                <w:sz w:val="26"/>
                <w:szCs w:val="26"/>
              </w:rPr>
              <w:t>7</w:t>
            </w:r>
            <w:r w:rsidR="007C1EAD">
              <w:rPr>
                <w:rFonts w:ascii="Times New Roman" w:hAnsi="Times New Roman" w:cs="Times New Roman"/>
                <w:sz w:val="26"/>
                <w:szCs w:val="26"/>
              </w:rPr>
              <w:t>1</w:t>
            </w:r>
            <w:r w:rsidRPr="008A4CDB">
              <w:rPr>
                <w:rFonts w:ascii="Times New Roman" w:hAnsi="Times New Roman" w:cs="Times New Roman"/>
                <w:sz w:val="26"/>
                <w:szCs w:val="26"/>
              </w:rPr>
              <w:t xml:space="preserve">  %</w:t>
            </w:r>
          </w:p>
        </w:tc>
        <w:tc>
          <w:tcPr>
            <w:tcW w:w="1701" w:type="dxa"/>
          </w:tcPr>
          <w:p w:rsidR="00265B7B" w:rsidRPr="008A4CDB" w:rsidRDefault="00265B7B" w:rsidP="007C1EAD">
            <w:pPr>
              <w:spacing w:after="0" w:line="240" w:lineRule="auto"/>
              <w:jc w:val="center"/>
              <w:rPr>
                <w:rFonts w:ascii="Times New Roman" w:hAnsi="Times New Roman" w:cs="Times New Roman"/>
                <w:sz w:val="26"/>
                <w:szCs w:val="26"/>
              </w:rPr>
            </w:pPr>
            <w:r w:rsidRPr="008A4CDB">
              <w:rPr>
                <w:rFonts w:ascii="Times New Roman" w:hAnsi="Times New Roman" w:cs="Times New Roman"/>
                <w:sz w:val="26"/>
                <w:szCs w:val="26"/>
              </w:rPr>
              <w:t>8</w:t>
            </w:r>
            <w:r w:rsidR="007C1EAD">
              <w:rPr>
                <w:rFonts w:ascii="Times New Roman" w:hAnsi="Times New Roman" w:cs="Times New Roman"/>
                <w:sz w:val="26"/>
                <w:szCs w:val="26"/>
              </w:rPr>
              <w:t>3</w:t>
            </w:r>
            <w:r w:rsidRPr="008A4CDB">
              <w:rPr>
                <w:rFonts w:ascii="Times New Roman" w:hAnsi="Times New Roman" w:cs="Times New Roman"/>
                <w:sz w:val="26"/>
                <w:szCs w:val="26"/>
              </w:rPr>
              <w:t xml:space="preserve"> %</w:t>
            </w:r>
          </w:p>
        </w:tc>
      </w:tr>
      <w:tr w:rsidR="00265B7B" w:rsidRPr="008A4CDB" w:rsidTr="00265B7B">
        <w:trPr>
          <w:trHeight w:val="612"/>
        </w:trPr>
        <w:tc>
          <w:tcPr>
            <w:tcW w:w="6378" w:type="dxa"/>
          </w:tcPr>
          <w:p w:rsidR="00265B7B" w:rsidRPr="008A4CDB" w:rsidRDefault="00265B7B" w:rsidP="00B1320B">
            <w:pPr>
              <w:spacing w:after="0" w:line="240" w:lineRule="auto"/>
              <w:rPr>
                <w:rFonts w:ascii="Times New Roman" w:hAnsi="Times New Roman" w:cs="Times New Roman"/>
                <w:sz w:val="26"/>
                <w:szCs w:val="26"/>
              </w:rPr>
            </w:pPr>
            <w:r w:rsidRPr="008A4CDB">
              <w:rPr>
                <w:rFonts w:ascii="Times New Roman" w:hAnsi="Times New Roman" w:cs="Times New Roman"/>
                <w:sz w:val="26"/>
                <w:szCs w:val="26"/>
              </w:rPr>
              <w:t xml:space="preserve">«Овладевший средствами общения и способами взаимодействия </w:t>
            </w:r>
            <w:proofErr w:type="gramStart"/>
            <w:r w:rsidRPr="008A4CDB">
              <w:rPr>
                <w:rFonts w:ascii="Times New Roman" w:hAnsi="Times New Roman" w:cs="Times New Roman"/>
                <w:sz w:val="26"/>
                <w:szCs w:val="26"/>
              </w:rPr>
              <w:t>со</w:t>
            </w:r>
            <w:proofErr w:type="gramEnd"/>
            <w:r w:rsidRPr="008A4CDB">
              <w:rPr>
                <w:rFonts w:ascii="Times New Roman" w:hAnsi="Times New Roman" w:cs="Times New Roman"/>
                <w:sz w:val="26"/>
                <w:szCs w:val="26"/>
              </w:rPr>
              <w:t xml:space="preserve"> взрослыми и сверстниками».</w:t>
            </w:r>
          </w:p>
        </w:tc>
        <w:tc>
          <w:tcPr>
            <w:tcW w:w="1560" w:type="dxa"/>
          </w:tcPr>
          <w:p w:rsidR="00265B7B" w:rsidRPr="008A4CDB" w:rsidRDefault="00265B7B" w:rsidP="007C1EAD">
            <w:pPr>
              <w:spacing w:after="0" w:line="240" w:lineRule="auto"/>
              <w:jc w:val="center"/>
              <w:rPr>
                <w:rFonts w:ascii="Times New Roman" w:hAnsi="Times New Roman" w:cs="Times New Roman"/>
                <w:sz w:val="26"/>
                <w:szCs w:val="26"/>
              </w:rPr>
            </w:pPr>
            <w:r w:rsidRPr="008A4CDB">
              <w:rPr>
                <w:rFonts w:ascii="Times New Roman" w:hAnsi="Times New Roman" w:cs="Times New Roman"/>
                <w:sz w:val="26"/>
                <w:szCs w:val="26"/>
              </w:rPr>
              <w:t>6</w:t>
            </w:r>
            <w:r w:rsidR="007C1EAD">
              <w:rPr>
                <w:rFonts w:ascii="Times New Roman" w:hAnsi="Times New Roman" w:cs="Times New Roman"/>
                <w:sz w:val="26"/>
                <w:szCs w:val="26"/>
              </w:rPr>
              <w:t>6</w:t>
            </w:r>
            <w:r w:rsidRPr="008A4CDB">
              <w:rPr>
                <w:rFonts w:ascii="Times New Roman" w:hAnsi="Times New Roman" w:cs="Times New Roman"/>
                <w:sz w:val="26"/>
                <w:szCs w:val="26"/>
              </w:rPr>
              <w:t xml:space="preserve"> %</w:t>
            </w:r>
          </w:p>
        </w:tc>
        <w:tc>
          <w:tcPr>
            <w:tcW w:w="1701" w:type="dxa"/>
          </w:tcPr>
          <w:p w:rsidR="00265B7B" w:rsidRPr="008A4CDB" w:rsidRDefault="00265B7B" w:rsidP="00B1320B">
            <w:pPr>
              <w:spacing w:after="0" w:line="240" w:lineRule="auto"/>
              <w:jc w:val="center"/>
              <w:rPr>
                <w:rFonts w:ascii="Times New Roman" w:hAnsi="Times New Roman" w:cs="Times New Roman"/>
                <w:sz w:val="26"/>
                <w:szCs w:val="26"/>
              </w:rPr>
            </w:pPr>
            <w:r w:rsidRPr="008A4CDB">
              <w:rPr>
                <w:rFonts w:ascii="Times New Roman" w:hAnsi="Times New Roman" w:cs="Times New Roman"/>
                <w:sz w:val="26"/>
                <w:szCs w:val="26"/>
              </w:rPr>
              <w:t>8</w:t>
            </w:r>
            <w:r w:rsidR="007C1EAD">
              <w:rPr>
                <w:rFonts w:ascii="Times New Roman" w:hAnsi="Times New Roman" w:cs="Times New Roman"/>
                <w:sz w:val="26"/>
                <w:szCs w:val="26"/>
              </w:rPr>
              <w:t>7</w:t>
            </w:r>
            <w:r w:rsidRPr="008A4CDB">
              <w:rPr>
                <w:rFonts w:ascii="Times New Roman" w:hAnsi="Times New Roman" w:cs="Times New Roman"/>
                <w:sz w:val="26"/>
                <w:szCs w:val="26"/>
              </w:rPr>
              <w:t xml:space="preserve"> %</w:t>
            </w:r>
          </w:p>
        </w:tc>
      </w:tr>
      <w:tr w:rsidR="00265B7B" w:rsidRPr="008A4CDB" w:rsidTr="00890267">
        <w:trPr>
          <w:trHeight w:val="345"/>
        </w:trPr>
        <w:tc>
          <w:tcPr>
            <w:tcW w:w="6378" w:type="dxa"/>
          </w:tcPr>
          <w:p w:rsidR="00265B7B" w:rsidRPr="008A4CDB" w:rsidRDefault="00265B7B" w:rsidP="00B1320B">
            <w:pPr>
              <w:spacing w:after="0" w:line="240" w:lineRule="auto"/>
              <w:rPr>
                <w:rFonts w:ascii="Times New Roman" w:hAnsi="Times New Roman" w:cs="Times New Roman"/>
                <w:sz w:val="26"/>
                <w:szCs w:val="26"/>
              </w:rPr>
            </w:pPr>
            <w:r w:rsidRPr="008A4CDB">
              <w:rPr>
                <w:rFonts w:ascii="Times New Roman" w:hAnsi="Times New Roman" w:cs="Times New Roman"/>
                <w:sz w:val="26"/>
                <w:szCs w:val="26"/>
              </w:rPr>
              <w:t>«</w:t>
            </w:r>
            <w:proofErr w:type="gramStart"/>
            <w:r w:rsidRPr="008A4CDB">
              <w:rPr>
                <w:rFonts w:ascii="Times New Roman" w:hAnsi="Times New Roman" w:cs="Times New Roman"/>
                <w:sz w:val="26"/>
                <w:szCs w:val="26"/>
              </w:rPr>
              <w:t>Способный</w:t>
            </w:r>
            <w:proofErr w:type="gramEnd"/>
            <w:r w:rsidRPr="008A4CDB">
              <w:rPr>
                <w:rFonts w:ascii="Times New Roman" w:hAnsi="Times New Roman" w:cs="Times New Roman"/>
                <w:sz w:val="26"/>
                <w:szCs w:val="26"/>
              </w:rPr>
              <w:t xml:space="preserve"> управлять своим поведением и планировать свои действия на основе первичных ценностных, соблюдающий элементарные общепринятые нормы и правила поведения».</w:t>
            </w:r>
          </w:p>
        </w:tc>
        <w:tc>
          <w:tcPr>
            <w:tcW w:w="1560" w:type="dxa"/>
          </w:tcPr>
          <w:p w:rsidR="00265B7B" w:rsidRPr="008A4CDB" w:rsidRDefault="00265B7B" w:rsidP="00B1320B">
            <w:pPr>
              <w:spacing w:after="0" w:line="240" w:lineRule="auto"/>
              <w:jc w:val="center"/>
              <w:rPr>
                <w:rFonts w:ascii="Times New Roman" w:hAnsi="Times New Roman" w:cs="Times New Roman"/>
                <w:sz w:val="26"/>
                <w:szCs w:val="26"/>
              </w:rPr>
            </w:pPr>
          </w:p>
          <w:p w:rsidR="00265B7B" w:rsidRPr="008A4CDB" w:rsidRDefault="00265B7B" w:rsidP="007C1EAD">
            <w:pPr>
              <w:spacing w:after="0" w:line="240" w:lineRule="auto"/>
              <w:jc w:val="center"/>
              <w:rPr>
                <w:rFonts w:ascii="Times New Roman" w:hAnsi="Times New Roman" w:cs="Times New Roman"/>
                <w:sz w:val="26"/>
                <w:szCs w:val="26"/>
              </w:rPr>
            </w:pPr>
            <w:r w:rsidRPr="008A4CDB">
              <w:rPr>
                <w:rFonts w:ascii="Times New Roman" w:hAnsi="Times New Roman" w:cs="Times New Roman"/>
                <w:sz w:val="26"/>
                <w:szCs w:val="26"/>
              </w:rPr>
              <w:t>7</w:t>
            </w:r>
            <w:r w:rsidR="007C1EAD">
              <w:rPr>
                <w:rFonts w:ascii="Times New Roman" w:hAnsi="Times New Roman" w:cs="Times New Roman"/>
                <w:sz w:val="26"/>
                <w:szCs w:val="26"/>
              </w:rPr>
              <w:t>3</w:t>
            </w:r>
            <w:r w:rsidRPr="008A4CDB">
              <w:rPr>
                <w:rFonts w:ascii="Times New Roman" w:hAnsi="Times New Roman" w:cs="Times New Roman"/>
                <w:sz w:val="26"/>
                <w:szCs w:val="26"/>
              </w:rPr>
              <w:t>%</w:t>
            </w:r>
          </w:p>
        </w:tc>
        <w:tc>
          <w:tcPr>
            <w:tcW w:w="1701" w:type="dxa"/>
          </w:tcPr>
          <w:p w:rsidR="00265B7B" w:rsidRPr="008A4CDB" w:rsidRDefault="00265B7B" w:rsidP="00B1320B">
            <w:pPr>
              <w:spacing w:after="0" w:line="240" w:lineRule="auto"/>
              <w:jc w:val="center"/>
              <w:rPr>
                <w:rFonts w:ascii="Times New Roman" w:hAnsi="Times New Roman" w:cs="Times New Roman"/>
                <w:sz w:val="26"/>
                <w:szCs w:val="26"/>
              </w:rPr>
            </w:pPr>
          </w:p>
          <w:p w:rsidR="00265B7B" w:rsidRPr="008A4CDB" w:rsidRDefault="00265B7B" w:rsidP="007C1EAD">
            <w:pPr>
              <w:spacing w:after="0" w:line="240" w:lineRule="auto"/>
              <w:jc w:val="center"/>
              <w:rPr>
                <w:rFonts w:ascii="Times New Roman" w:hAnsi="Times New Roman" w:cs="Times New Roman"/>
                <w:sz w:val="26"/>
                <w:szCs w:val="26"/>
              </w:rPr>
            </w:pPr>
            <w:r w:rsidRPr="008A4CDB">
              <w:rPr>
                <w:rFonts w:ascii="Times New Roman" w:hAnsi="Times New Roman" w:cs="Times New Roman"/>
                <w:sz w:val="26"/>
                <w:szCs w:val="26"/>
              </w:rPr>
              <w:t>7</w:t>
            </w:r>
            <w:r w:rsidR="007C1EAD">
              <w:rPr>
                <w:rFonts w:ascii="Times New Roman" w:hAnsi="Times New Roman" w:cs="Times New Roman"/>
                <w:sz w:val="26"/>
                <w:szCs w:val="26"/>
              </w:rPr>
              <w:t>9</w:t>
            </w:r>
            <w:r w:rsidRPr="008A4CDB">
              <w:rPr>
                <w:rFonts w:ascii="Times New Roman" w:hAnsi="Times New Roman" w:cs="Times New Roman"/>
                <w:sz w:val="26"/>
                <w:szCs w:val="26"/>
              </w:rPr>
              <w:t xml:space="preserve"> %</w:t>
            </w:r>
          </w:p>
        </w:tc>
      </w:tr>
      <w:tr w:rsidR="00265B7B" w:rsidRPr="008A4CDB" w:rsidTr="00B1320B">
        <w:trPr>
          <w:trHeight w:val="357"/>
        </w:trPr>
        <w:tc>
          <w:tcPr>
            <w:tcW w:w="6378" w:type="dxa"/>
          </w:tcPr>
          <w:p w:rsidR="00265B7B" w:rsidRPr="008A4CDB" w:rsidRDefault="00265B7B" w:rsidP="00B1320B">
            <w:pPr>
              <w:spacing w:after="0" w:line="240" w:lineRule="auto"/>
              <w:rPr>
                <w:rFonts w:ascii="Times New Roman" w:hAnsi="Times New Roman" w:cs="Times New Roman"/>
                <w:sz w:val="26"/>
                <w:szCs w:val="26"/>
              </w:rPr>
            </w:pPr>
            <w:r w:rsidRPr="008A4CDB">
              <w:rPr>
                <w:rFonts w:ascii="Times New Roman" w:hAnsi="Times New Roman" w:cs="Times New Roman"/>
                <w:sz w:val="26"/>
                <w:szCs w:val="26"/>
              </w:rPr>
              <w:t>«</w:t>
            </w:r>
            <w:proofErr w:type="gramStart"/>
            <w:r w:rsidRPr="008A4CDB">
              <w:rPr>
                <w:rFonts w:ascii="Times New Roman" w:hAnsi="Times New Roman" w:cs="Times New Roman"/>
                <w:sz w:val="26"/>
                <w:szCs w:val="26"/>
              </w:rPr>
              <w:t>Овладевший</w:t>
            </w:r>
            <w:proofErr w:type="gramEnd"/>
            <w:r w:rsidRPr="008A4CDB">
              <w:rPr>
                <w:rFonts w:ascii="Times New Roman" w:hAnsi="Times New Roman" w:cs="Times New Roman"/>
                <w:sz w:val="26"/>
                <w:szCs w:val="26"/>
              </w:rPr>
              <w:t xml:space="preserve"> необходимыми умениями и навыками».</w:t>
            </w:r>
          </w:p>
        </w:tc>
        <w:tc>
          <w:tcPr>
            <w:tcW w:w="1560" w:type="dxa"/>
          </w:tcPr>
          <w:p w:rsidR="00265B7B" w:rsidRPr="008A4CDB" w:rsidRDefault="00265B7B" w:rsidP="007C1EAD">
            <w:pPr>
              <w:spacing w:after="0" w:line="240" w:lineRule="auto"/>
              <w:jc w:val="center"/>
              <w:rPr>
                <w:rFonts w:ascii="Times New Roman" w:hAnsi="Times New Roman" w:cs="Times New Roman"/>
                <w:sz w:val="26"/>
                <w:szCs w:val="26"/>
              </w:rPr>
            </w:pPr>
            <w:r w:rsidRPr="008A4CDB">
              <w:rPr>
                <w:rFonts w:ascii="Times New Roman" w:hAnsi="Times New Roman" w:cs="Times New Roman"/>
                <w:sz w:val="26"/>
                <w:szCs w:val="26"/>
              </w:rPr>
              <w:t>7</w:t>
            </w:r>
            <w:r w:rsidR="007C1EAD">
              <w:rPr>
                <w:rFonts w:ascii="Times New Roman" w:hAnsi="Times New Roman" w:cs="Times New Roman"/>
                <w:sz w:val="26"/>
                <w:szCs w:val="26"/>
              </w:rPr>
              <w:t>5</w:t>
            </w:r>
            <w:r w:rsidRPr="008A4CDB">
              <w:rPr>
                <w:rFonts w:ascii="Times New Roman" w:hAnsi="Times New Roman" w:cs="Times New Roman"/>
                <w:sz w:val="26"/>
                <w:szCs w:val="26"/>
              </w:rPr>
              <w:t xml:space="preserve"> %</w:t>
            </w:r>
          </w:p>
        </w:tc>
        <w:tc>
          <w:tcPr>
            <w:tcW w:w="1701" w:type="dxa"/>
          </w:tcPr>
          <w:p w:rsidR="00265B7B" w:rsidRPr="008A4CDB" w:rsidRDefault="00265B7B" w:rsidP="00B1320B">
            <w:pPr>
              <w:spacing w:after="0" w:line="240" w:lineRule="auto"/>
              <w:jc w:val="center"/>
              <w:rPr>
                <w:rFonts w:ascii="Times New Roman" w:hAnsi="Times New Roman" w:cs="Times New Roman"/>
                <w:sz w:val="26"/>
                <w:szCs w:val="26"/>
              </w:rPr>
            </w:pPr>
            <w:r w:rsidRPr="008A4CDB">
              <w:rPr>
                <w:rFonts w:ascii="Times New Roman" w:hAnsi="Times New Roman" w:cs="Times New Roman"/>
                <w:sz w:val="26"/>
                <w:szCs w:val="26"/>
              </w:rPr>
              <w:t>80 %</w:t>
            </w:r>
          </w:p>
        </w:tc>
      </w:tr>
      <w:tr w:rsidR="00265B7B" w:rsidRPr="008A4CDB" w:rsidTr="00890267">
        <w:trPr>
          <w:trHeight w:val="315"/>
        </w:trPr>
        <w:tc>
          <w:tcPr>
            <w:tcW w:w="6378" w:type="dxa"/>
          </w:tcPr>
          <w:p w:rsidR="00265B7B" w:rsidRPr="008A4CDB" w:rsidRDefault="00265B7B" w:rsidP="00585FED">
            <w:pPr>
              <w:spacing w:after="0" w:line="240" w:lineRule="auto"/>
              <w:rPr>
                <w:rFonts w:ascii="Times New Roman" w:hAnsi="Times New Roman" w:cs="Times New Roman"/>
                <w:b/>
                <w:sz w:val="26"/>
                <w:szCs w:val="26"/>
              </w:rPr>
            </w:pPr>
            <w:r w:rsidRPr="008A4CDB">
              <w:rPr>
                <w:rFonts w:ascii="Times New Roman" w:hAnsi="Times New Roman" w:cs="Times New Roman"/>
                <w:b/>
                <w:sz w:val="26"/>
                <w:szCs w:val="26"/>
              </w:rPr>
              <w:t>Итоговый результат</w:t>
            </w:r>
          </w:p>
        </w:tc>
        <w:tc>
          <w:tcPr>
            <w:tcW w:w="1560" w:type="dxa"/>
          </w:tcPr>
          <w:p w:rsidR="00265B7B" w:rsidRPr="008A4CDB" w:rsidRDefault="00571A6D" w:rsidP="007C1EAD">
            <w:pPr>
              <w:spacing w:after="0" w:line="240" w:lineRule="auto"/>
              <w:rPr>
                <w:rFonts w:ascii="Times New Roman" w:hAnsi="Times New Roman" w:cs="Times New Roman"/>
                <w:b/>
                <w:sz w:val="26"/>
                <w:szCs w:val="26"/>
              </w:rPr>
            </w:pPr>
            <w:r w:rsidRPr="008A4CDB">
              <w:rPr>
                <w:rFonts w:ascii="Times New Roman" w:hAnsi="Times New Roman" w:cs="Times New Roman"/>
                <w:b/>
                <w:sz w:val="26"/>
                <w:szCs w:val="26"/>
              </w:rPr>
              <w:t xml:space="preserve">      </w:t>
            </w:r>
            <w:r w:rsidR="00265B7B" w:rsidRPr="008A4CDB">
              <w:rPr>
                <w:rFonts w:ascii="Times New Roman" w:hAnsi="Times New Roman" w:cs="Times New Roman"/>
                <w:b/>
                <w:sz w:val="26"/>
                <w:szCs w:val="26"/>
              </w:rPr>
              <w:t>7</w:t>
            </w:r>
            <w:r w:rsidR="007C1EAD">
              <w:rPr>
                <w:rFonts w:ascii="Times New Roman" w:hAnsi="Times New Roman" w:cs="Times New Roman"/>
                <w:b/>
                <w:sz w:val="26"/>
                <w:szCs w:val="26"/>
              </w:rPr>
              <w:t>2,5</w:t>
            </w:r>
            <w:r w:rsidR="00265B7B" w:rsidRPr="008A4CDB">
              <w:rPr>
                <w:rFonts w:ascii="Times New Roman" w:hAnsi="Times New Roman" w:cs="Times New Roman"/>
                <w:b/>
                <w:sz w:val="26"/>
                <w:szCs w:val="26"/>
              </w:rPr>
              <w:t xml:space="preserve"> %</w:t>
            </w:r>
          </w:p>
        </w:tc>
        <w:tc>
          <w:tcPr>
            <w:tcW w:w="1701" w:type="dxa"/>
          </w:tcPr>
          <w:p w:rsidR="00265B7B" w:rsidRPr="008A4CDB" w:rsidRDefault="00571A6D" w:rsidP="00585FED">
            <w:pPr>
              <w:spacing w:after="0" w:line="240" w:lineRule="auto"/>
              <w:rPr>
                <w:rFonts w:ascii="Times New Roman" w:hAnsi="Times New Roman" w:cs="Times New Roman"/>
                <w:b/>
                <w:sz w:val="26"/>
                <w:szCs w:val="26"/>
              </w:rPr>
            </w:pPr>
            <w:r w:rsidRPr="008A4CDB">
              <w:rPr>
                <w:rFonts w:ascii="Times New Roman" w:hAnsi="Times New Roman" w:cs="Times New Roman"/>
                <w:b/>
                <w:sz w:val="26"/>
                <w:szCs w:val="26"/>
              </w:rPr>
              <w:t xml:space="preserve">        </w:t>
            </w:r>
            <w:r w:rsidR="00265B7B" w:rsidRPr="008A4CDB">
              <w:rPr>
                <w:rFonts w:ascii="Times New Roman" w:hAnsi="Times New Roman" w:cs="Times New Roman"/>
                <w:b/>
                <w:sz w:val="26"/>
                <w:szCs w:val="26"/>
              </w:rPr>
              <w:t>81</w:t>
            </w:r>
            <w:r w:rsidR="007C1EAD">
              <w:rPr>
                <w:rFonts w:ascii="Times New Roman" w:hAnsi="Times New Roman" w:cs="Times New Roman"/>
                <w:b/>
                <w:sz w:val="26"/>
                <w:szCs w:val="26"/>
              </w:rPr>
              <w:t>,5</w:t>
            </w:r>
            <w:r w:rsidR="00265B7B" w:rsidRPr="008A4CDB">
              <w:rPr>
                <w:rFonts w:ascii="Times New Roman" w:hAnsi="Times New Roman" w:cs="Times New Roman"/>
                <w:b/>
                <w:sz w:val="26"/>
                <w:szCs w:val="26"/>
              </w:rPr>
              <w:t xml:space="preserve"> %</w:t>
            </w:r>
          </w:p>
        </w:tc>
      </w:tr>
    </w:tbl>
    <w:p w:rsidR="00D02771" w:rsidRPr="008A4CDB" w:rsidRDefault="00265B7B" w:rsidP="00585FED">
      <w:pPr>
        <w:spacing w:after="0" w:line="240" w:lineRule="auto"/>
        <w:jc w:val="both"/>
        <w:rPr>
          <w:rFonts w:ascii="Times New Roman" w:hAnsi="Times New Roman" w:cs="Times New Roman"/>
          <w:sz w:val="26"/>
          <w:szCs w:val="26"/>
        </w:rPr>
      </w:pPr>
      <w:r w:rsidRPr="008A4CDB">
        <w:rPr>
          <w:rFonts w:ascii="Times New Roman" w:hAnsi="Times New Roman" w:cs="Times New Roman"/>
          <w:sz w:val="26"/>
          <w:szCs w:val="26"/>
        </w:rPr>
        <w:t xml:space="preserve">         Результат мониторинга показал, что уровень развития базовых интегративных личностных качеств детей соответствует данной возрастной группе.</w:t>
      </w:r>
    </w:p>
    <w:p w:rsidR="00D02771" w:rsidRDefault="00D02771" w:rsidP="00D02771">
      <w:pPr>
        <w:spacing w:after="0"/>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  В целом показатели по всем пяти направлениям развития детей выше среднего, это хороший результат. </w:t>
      </w:r>
    </w:p>
    <w:p w:rsidR="00EC3338" w:rsidRDefault="00EC3338" w:rsidP="00D02771">
      <w:pPr>
        <w:spacing w:after="0"/>
        <w:jc w:val="both"/>
        <w:rPr>
          <w:rFonts w:ascii="Times New Roman" w:eastAsia="Times New Roman" w:hAnsi="Times New Roman" w:cs="Times New Roman"/>
          <w:sz w:val="26"/>
          <w:szCs w:val="26"/>
          <w:lang w:eastAsia="ru-RU"/>
        </w:rPr>
      </w:pPr>
    </w:p>
    <w:p w:rsidR="00EC3338" w:rsidRPr="00EC3338" w:rsidRDefault="00EC3338" w:rsidP="00EC3338">
      <w:pPr>
        <w:spacing w:after="0" w:line="240"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rPr>
        <w:t xml:space="preserve">                   </w:t>
      </w:r>
      <w:r w:rsidRPr="00EC3338">
        <w:rPr>
          <w:rFonts w:ascii="Times New Roman" w:eastAsia="Calibri" w:hAnsi="Times New Roman" w:cs="Times New Roman"/>
          <w:color w:val="000000"/>
          <w:sz w:val="26"/>
          <w:szCs w:val="26"/>
        </w:rPr>
        <w:t>Освоение воспитанниками младшей и средней подгруппы образовательной программы по областям прослеживается в динамике роста результатов. Сравнительный анализ уровня развития детей группы можно отследить в мониторинге, который проводится с детьми 2 раза в год: в октябре и апреле месяце.</w:t>
      </w:r>
    </w:p>
    <w:p w:rsidR="00EC3338" w:rsidRPr="00EC3338" w:rsidRDefault="00EC3338" w:rsidP="00EC3338">
      <w:pPr>
        <w:spacing w:after="0" w:line="240" w:lineRule="auto"/>
        <w:jc w:val="both"/>
        <w:rPr>
          <w:rFonts w:ascii="Times New Roman" w:eastAsia="Calibri" w:hAnsi="Times New Roman" w:cs="Times New Roman"/>
          <w:color w:val="000000"/>
          <w:sz w:val="26"/>
          <w:szCs w:val="26"/>
        </w:rPr>
      </w:pPr>
      <w:r w:rsidRPr="00EC3338">
        <w:rPr>
          <w:rFonts w:ascii="Times New Roman" w:eastAsia="Calibri" w:hAnsi="Times New Roman" w:cs="Times New Roman"/>
          <w:color w:val="000000"/>
          <w:sz w:val="26"/>
          <w:szCs w:val="26"/>
        </w:rPr>
        <w:t>Согласно результатам итогового мониторинга, достигнуты хорошие результаты освоения программы детьми, в соответствии с целевыми ориентирами ФГОС</w:t>
      </w:r>
      <w:r w:rsidR="002F4D17">
        <w:rPr>
          <w:rFonts w:ascii="Times New Roman" w:eastAsia="Calibri" w:hAnsi="Times New Roman" w:cs="Times New Roman"/>
          <w:color w:val="000000"/>
          <w:sz w:val="26"/>
          <w:szCs w:val="26"/>
        </w:rPr>
        <w:t xml:space="preserve"> и ФОП </w:t>
      </w:r>
      <w:proofErr w:type="gramStart"/>
      <w:r w:rsidR="002F4D17">
        <w:rPr>
          <w:rFonts w:ascii="Times New Roman" w:eastAsia="Calibri" w:hAnsi="Times New Roman" w:cs="Times New Roman"/>
          <w:color w:val="000000"/>
          <w:sz w:val="26"/>
          <w:szCs w:val="26"/>
        </w:rPr>
        <w:t>ДО</w:t>
      </w:r>
      <w:proofErr w:type="gramEnd"/>
      <w:r w:rsidRPr="00EC3338">
        <w:rPr>
          <w:rFonts w:ascii="Times New Roman" w:eastAsia="Calibri" w:hAnsi="Times New Roman" w:cs="Times New Roman"/>
          <w:color w:val="000000"/>
          <w:sz w:val="26"/>
          <w:szCs w:val="26"/>
        </w:rPr>
        <w:t>.</w:t>
      </w:r>
    </w:p>
    <w:p w:rsidR="00EC3338" w:rsidRPr="00EC3338" w:rsidRDefault="00EC3338" w:rsidP="00EC3338">
      <w:pPr>
        <w:spacing w:after="0" w:line="240" w:lineRule="auto"/>
        <w:jc w:val="both"/>
        <w:rPr>
          <w:rFonts w:ascii="Times New Roman" w:eastAsia="Calibri" w:hAnsi="Times New Roman" w:cs="Times New Roman"/>
          <w:color w:val="000000"/>
          <w:sz w:val="26"/>
          <w:szCs w:val="26"/>
        </w:rPr>
      </w:pPr>
      <w:r w:rsidRPr="00EC3338">
        <w:rPr>
          <w:rFonts w:ascii="Times New Roman" w:eastAsia="Calibri" w:hAnsi="Times New Roman" w:cs="Times New Roman"/>
          <w:color w:val="000000"/>
          <w:sz w:val="26"/>
          <w:szCs w:val="26"/>
        </w:rPr>
        <w:t>В ходе проведения мониторинга у детей было выявлено, что дети любознательные, отзывчивые, обладают навыками самообслуживания. На начало учебного года у некоторых детей наблюдалось отсутствие навыков и умений по некоторым образовательным областям. К концу учебного года наблюдается повышение уровня знаний по всем образовательным областям.</w:t>
      </w:r>
    </w:p>
    <w:p w:rsidR="00EC3338" w:rsidRPr="00EC3338" w:rsidRDefault="00EC3338" w:rsidP="00EC3338">
      <w:pPr>
        <w:spacing w:after="0" w:line="240" w:lineRule="auto"/>
        <w:jc w:val="both"/>
        <w:rPr>
          <w:rFonts w:ascii="Times New Roman" w:eastAsia="Calibri" w:hAnsi="Times New Roman" w:cs="Times New Roman"/>
        </w:rPr>
      </w:pPr>
    </w:p>
    <w:p w:rsidR="004429A2" w:rsidRPr="004429A2" w:rsidRDefault="004429A2" w:rsidP="004429A2">
      <w:pPr>
        <w:spacing w:after="0" w:line="240" w:lineRule="auto"/>
        <w:jc w:val="center"/>
        <w:rPr>
          <w:rFonts w:ascii="Times New Roman" w:eastAsia="Calibri" w:hAnsi="Times New Roman" w:cs="Times New Roman"/>
          <w:b/>
        </w:rPr>
      </w:pPr>
      <w:r w:rsidRPr="004429A2">
        <w:rPr>
          <w:rFonts w:ascii="Times New Roman" w:eastAsia="Calibri" w:hAnsi="Times New Roman" w:cs="Times New Roman"/>
          <w:b/>
        </w:rPr>
        <w:t>Результаты успеваемости и промежуточной аттестации</w:t>
      </w:r>
    </w:p>
    <w:p w:rsidR="004429A2" w:rsidRPr="004429A2" w:rsidRDefault="004429A2" w:rsidP="004429A2">
      <w:pPr>
        <w:spacing w:after="0" w:line="240" w:lineRule="auto"/>
        <w:jc w:val="center"/>
        <w:rPr>
          <w:rFonts w:ascii="Times New Roman" w:eastAsia="Calibri" w:hAnsi="Times New Roman" w:cs="Times New Roman"/>
        </w:rPr>
      </w:pPr>
      <w:r w:rsidRPr="004429A2">
        <w:rPr>
          <w:rFonts w:ascii="Times New Roman" w:eastAsia="Calibri" w:hAnsi="Times New Roman" w:cs="Times New Roman"/>
          <w:b/>
        </w:rPr>
        <w:t xml:space="preserve">детей младшей группы  </w:t>
      </w:r>
      <w:r w:rsidR="002244C7">
        <w:rPr>
          <w:rFonts w:ascii="Times New Roman" w:eastAsia="Calibri" w:hAnsi="Times New Roman" w:cs="Times New Roman"/>
        </w:rPr>
        <w:t>(2024-2025</w:t>
      </w:r>
      <w:r w:rsidRPr="004429A2">
        <w:rPr>
          <w:rFonts w:ascii="Times New Roman" w:eastAsia="Calibri" w:hAnsi="Times New Roman" w:cs="Times New Roman"/>
        </w:rPr>
        <w:t xml:space="preserve"> </w:t>
      </w:r>
      <w:proofErr w:type="spellStart"/>
      <w:r w:rsidRPr="004429A2">
        <w:rPr>
          <w:rFonts w:ascii="Times New Roman" w:eastAsia="Calibri" w:hAnsi="Times New Roman" w:cs="Times New Roman"/>
        </w:rPr>
        <w:t>уч.г</w:t>
      </w:r>
      <w:proofErr w:type="spellEnd"/>
      <w:r w:rsidRPr="004429A2">
        <w:rPr>
          <w:rFonts w:ascii="Times New Roman" w:eastAsia="Calibri" w:hAnsi="Times New Roman" w:cs="Times New Roman"/>
        </w:rPr>
        <w:t>.)</w:t>
      </w:r>
    </w:p>
    <w:p w:rsidR="004429A2" w:rsidRPr="004429A2" w:rsidRDefault="004429A2" w:rsidP="004429A2">
      <w:pPr>
        <w:spacing w:after="0" w:line="240" w:lineRule="auto"/>
        <w:jc w:val="both"/>
        <w:rPr>
          <w:rFonts w:ascii="Times New Roman" w:eastAsia="Calibri" w:hAnsi="Times New Roman" w:cs="Times New Roman"/>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6696"/>
        <w:gridCol w:w="1134"/>
        <w:gridCol w:w="1275"/>
      </w:tblGrid>
      <w:tr w:rsidR="004429A2" w:rsidRPr="004429A2" w:rsidTr="00EE453E">
        <w:trPr>
          <w:trHeight w:val="276"/>
        </w:trPr>
        <w:tc>
          <w:tcPr>
            <w:tcW w:w="534" w:type="dxa"/>
            <w:vMerge w:val="restart"/>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w:t>
            </w:r>
          </w:p>
        </w:tc>
        <w:tc>
          <w:tcPr>
            <w:tcW w:w="6696" w:type="dxa"/>
            <w:vMerge w:val="restart"/>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Направление развития (области)</w:t>
            </w:r>
          </w:p>
        </w:tc>
        <w:tc>
          <w:tcPr>
            <w:tcW w:w="2409" w:type="dxa"/>
            <w:gridSpan w:val="2"/>
            <w:tcBorders>
              <w:top w:val="single" w:sz="4" w:space="0" w:color="auto"/>
              <w:bottom w:val="single" w:sz="4" w:space="0" w:color="auto"/>
              <w:righ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r>
      <w:tr w:rsidR="004429A2" w:rsidRPr="004429A2" w:rsidTr="00EE453E">
        <w:tc>
          <w:tcPr>
            <w:tcW w:w="534" w:type="dxa"/>
            <w:vMerge/>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vMerge/>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1134" w:type="dxa"/>
            <w:tcBorders>
              <w:righ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 xml:space="preserve">начало </w:t>
            </w:r>
            <w:proofErr w:type="gramStart"/>
            <w:r w:rsidRPr="004429A2">
              <w:rPr>
                <w:rFonts w:ascii="Times New Roman" w:eastAsia="Calibri" w:hAnsi="Times New Roman" w:cs="Times New Roman"/>
              </w:rPr>
              <w:t>учебного</w:t>
            </w:r>
            <w:proofErr w:type="gramEnd"/>
            <w:r w:rsidRPr="004429A2">
              <w:rPr>
                <w:rFonts w:ascii="Times New Roman" w:eastAsia="Calibri" w:hAnsi="Times New Roman" w:cs="Times New Roman"/>
              </w:rPr>
              <w:t xml:space="preserve"> </w:t>
            </w:r>
          </w:p>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года (баллы)-%</w:t>
            </w:r>
          </w:p>
        </w:tc>
        <w:tc>
          <w:tcPr>
            <w:tcW w:w="1275" w:type="dxa"/>
            <w:tcBorders>
              <w:lef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конец учебного года</w:t>
            </w:r>
          </w:p>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(баллы)-%</w:t>
            </w:r>
          </w:p>
        </w:tc>
      </w:tr>
      <w:tr w:rsidR="004429A2" w:rsidRPr="004429A2" w:rsidTr="00EE453E">
        <w:tc>
          <w:tcPr>
            <w:tcW w:w="534" w:type="dxa"/>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1.</w:t>
            </w: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Социально – коммуникативное:</w:t>
            </w:r>
          </w:p>
        </w:tc>
        <w:tc>
          <w:tcPr>
            <w:tcW w:w="1134" w:type="dxa"/>
            <w:tcBorders>
              <w:righ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84,6%</w:t>
            </w:r>
          </w:p>
        </w:tc>
        <w:tc>
          <w:tcPr>
            <w:tcW w:w="1275" w:type="dxa"/>
            <w:tcBorders>
              <w:lef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93,5%</w:t>
            </w:r>
          </w:p>
        </w:tc>
      </w:tr>
      <w:tr w:rsidR="004429A2" w:rsidRPr="004429A2" w:rsidTr="00EE453E">
        <w:tc>
          <w:tcPr>
            <w:tcW w:w="534" w:type="dxa"/>
            <w:vMerge w:val="restart"/>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rPr>
              <w:t>Ребенок в семье и сообществе.</w:t>
            </w:r>
          </w:p>
        </w:tc>
        <w:tc>
          <w:tcPr>
            <w:tcW w:w="1134" w:type="dxa"/>
            <w:tcBorders>
              <w:righ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r>
      <w:tr w:rsidR="004429A2" w:rsidRPr="004429A2" w:rsidTr="00EE453E">
        <w:tc>
          <w:tcPr>
            <w:tcW w:w="534" w:type="dxa"/>
            <w:vMerge/>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Социализация, развитие общения, нравственное воспитание.</w:t>
            </w:r>
          </w:p>
        </w:tc>
        <w:tc>
          <w:tcPr>
            <w:tcW w:w="1134" w:type="dxa"/>
            <w:tcBorders>
              <w:righ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r>
      <w:tr w:rsidR="004429A2" w:rsidRPr="004429A2" w:rsidTr="00EE453E">
        <w:tc>
          <w:tcPr>
            <w:tcW w:w="534" w:type="dxa"/>
            <w:vMerge/>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Самообслуживание, самостоятельность, трудовое воспитание.</w:t>
            </w:r>
          </w:p>
        </w:tc>
        <w:tc>
          <w:tcPr>
            <w:tcW w:w="1134" w:type="dxa"/>
            <w:tcBorders>
              <w:righ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r>
      <w:tr w:rsidR="004429A2" w:rsidRPr="004429A2" w:rsidTr="00EE453E">
        <w:tc>
          <w:tcPr>
            <w:tcW w:w="534" w:type="dxa"/>
            <w:vMerge/>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Формирование основ безопасности.</w:t>
            </w:r>
          </w:p>
        </w:tc>
        <w:tc>
          <w:tcPr>
            <w:tcW w:w="1134" w:type="dxa"/>
            <w:tcBorders>
              <w:righ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r>
      <w:tr w:rsidR="004429A2" w:rsidRPr="004429A2" w:rsidTr="00EE453E">
        <w:tc>
          <w:tcPr>
            <w:tcW w:w="534" w:type="dxa"/>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2.</w:t>
            </w: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Познавательное развитие:</w:t>
            </w:r>
          </w:p>
        </w:tc>
        <w:tc>
          <w:tcPr>
            <w:tcW w:w="1134" w:type="dxa"/>
            <w:tcBorders>
              <w:righ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81,4%</w:t>
            </w:r>
          </w:p>
        </w:tc>
        <w:tc>
          <w:tcPr>
            <w:tcW w:w="1275" w:type="dxa"/>
            <w:tcBorders>
              <w:lef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 xml:space="preserve"> 90,2%</w:t>
            </w:r>
          </w:p>
        </w:tc>
      </w:tr>
      <w:tr w:rsidR="004429A2" w:rsidRPr="004429A2" w:rsidTr="00EE453E">
        <w:tc>
          <w:tcPr>
            <w:tcW w:w="534" w:type="dxa"/>
            <w:vMerge w:val="restart"/>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ФЭМП.</w:t>
            </w:r>
          </w:p>
        </w:tc>
        <w:tc>
          <w:tcPr>
            <w:tcW w:w="1134" w:type="dxa"/>
            <w:tcBorders>
              <w:righ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r>
      <w:tr w:rsidR="004429A2" w:rsidRPr="004429A2" w:rsidTr="00EE453E">
        <w:tc>
          <w:tcPr>
            <w:tcW w:w="534" w:type="dxa"/>
            <w:vMerge/>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Развитие познавательно - исследовательской деятельности.</w:t>
            </w:r>
          </w:p>
        </w:tc>
        <w:tc>
          <w:tcPr>
            <w:tcW w:w="1134" w:type="dxa"/>
            <w:tcBorders>
              <w:righ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r>
      <w:tr w:rsidR="004429A2" w:rsidRPr="004429A2" w:rsidTr="00EE453E">
        <w:tc>
          <w:tcPr>
            <w:tcW w:w="534" w:type="dxa"/>
            <w:vMerge/>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Ознакомление с предметным окружением.</w:t>
            </w:r>
          </w:p>
        </w:tc>
        <w:tc>
          <w:tcPr>
            <w:tcW w:w="1134" w:type="dxa"/>
            <w:tcBorders>
              <w:righ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r>
      <w:tr w:rsidR="004429A2" w:rsidRPr="004429A2" w:rsidTr="00EE453E">
        <w:tc>
          <w:tcPr>
            <w:tcW w:w="534" w:type="dxa"/>
            <w:vMerge/>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Ознакомление с социальным миром.</w:t>
            </w:r>
          </w:p>
        </w:tc>
        <w:tc>
          <w:tcPr>
            <w:tcW w:w="1134" w:type="dxa"/>
            <w:tcBorders>
              <w:righ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r>
      <w:tr w:rsidR="004429A2" w:rsidRPr="004429A2" w:rsidTr="00EE453E">
        <w:tc>
          <w:tcPr>
            <w:tcW w:w="534" w:type="dxa"/>
            <w:vMerge/>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Ознакомление с миром природы.</w:t>
            </w:r>
          </w:p>
        </w:tc>
        <w:tc>
          <w:tcPr>
            <w:tcW w:w="1134" w:type="dxa"/>
            <w:tcBorders>
              <w:righ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r>
      <w:tr w:rsidR="004429A2" w:rsidRPr="004429A2" w:rsidTr="00EE453E">
        <w:tc>
          <w:tcPr>
            <w:tcW w:w="534" w:type="dxa"/>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3.</w:t>
            </w: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Речевое развитие:</w:t>
            </w:r>
          </w:p>
        </w:tc>
        <w:tc>
          <w:tcPr>
            <w:tcW w:w="1134" w:type="dxa"/>
            <w:tcBorders>
              <w:righ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 xml:space="preserve">    61%</w:t>
            </w:r>
          </w:p>
        </w:tc>
        <w:tc>
          <w:tcPr>
            <w:tcW w:w="1275" w:type="dxa"/>
            <w:tcBorders>
              <w:lef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82,4%</w:t>
            </w:r>
          </w:p>
        </w:tc>
      </w:tr>
      <w:tr w:rsidR="004429A2" w:rsidRPr="004429A2" w:rsidTr="00EE453E">
        <w:tc>
          <w:tcPr>
            <w:tcW w:w="534" w:type="dxa"/>
            <w:vMerge w:val="restart"/>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Развитие речи.</w:t>
            </w:r>
          </w:p>
        </w:tc>
        <w:tc>
          <w:tcPr>
            <w:tcW w:w="1134" w:type="dxa"/>
            <w:tcBorders>
              <w:righ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r>
      <w:tr w:rsidR="004429A2" w:rsidRPr="004429A2" w:rsidTr="00EE453E">
        <w:tc>
          <w:tcPr>
            <w:tcW w:w="534" w:type="dxa"/>
            <w:vMerge/>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Приобщение к художественной литературе.</w:t>
            </w:r>
          </w:p>
        </w:tc>
        <w:tc>
          <w:tcPr>
            <w:tcW w:w="1134" w:type="dxa"/>
            <w:tcBorders>
              <w:righ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r>
      <w:tr w:rsidR="004429A2" w:rsidRPr="004429A2" w:rsidTr="00EE453E">
        <w:tc>
          <w:tcPr>
            <w:tcW w:w="534" w:type="dxa"/>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4.</w:t>
            </w: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Физическое развитие:</w:t>
            </w:r>
          </w:p>
        </w:tc>
        <w:tc>
          <w:tcPr>
            <w:tcW w:w="1134" w:type="dxa"/>
            <w:tcBorders>
              <w:righ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70,4%</w:t>
            </w:r>
          </w:p>
        </w:tc>
        <w:tc>
          <w:tcPr>
            <w:tcW w:w="1275" w:type="dxa"/>
            <w:tcBorders>
              <w:lef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86%</w:t>
            </w:r>
          </w:p>
        </w:tc>
      </w:tr>
      <w:tr w:rsidR="004429A2" w:rsidRPr="004429A2" w:rsidTr="00EE453E">
        <w:tc>
          <w:tcPr>
            <w:tcW w:w="534" w:type="dxa"/>
            <w:vMerge w:val="restart"/>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Физическая культура.</w:t>
            </w:r>
          </w:p>
        </w:tc>
        <w:tc>
          <w:tcPr>
            <w:tcW w:w="1134" w:type="dxa"/>
            <w:tcBorders>
              <w:righ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r>
      <w:tr w:rsidR="004429A2" w:rsidRPr="004429A2" w:rsidTr="00EE453E">
        <w:tc>
          <w:tcPr>
            <w:tcW w:w="534" w:type="dxa"/>
            <w:vMerge/>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Формирование начальных представлений о здоровом образе жизни</w:t>
            </w:r>
          </w:p>
        </w:tc>
        <w:tc>
          <w:tcPr>
            <w:tcW w:w="1134" w:type="dxa"/>
            <w:tcBorders>
              <w:righ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r>
      <w:tr w:rsidR="004429A2" w:rsidRPr="004429A2" w:rsidTr="00EE453E">
        <w:tc>
          <w:tcPr>
            <w:tcW w:w="534" w:type="dxa"/>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5.</w:t>
            </w: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Художественно – эстетическое развитие:</w:t>
            </w:r>
          </w:p>
        </w:tc>
        <w:tc>
          <w:tcPr>
            <w:tcW w:w="1134" w:type="dxa"/>
            <w:tcBorders>
              <w:righ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59,8%</w:t>
            </w:r>
          </w:p>
        </w:tc>
        <w:tc>
          <w:tcPr>
            <w:tcW w:w="1275" w:type="dxa"/>
            <w:tcBorders>
              <w:lef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 xml:space="preserve"> 82,7%</w:t>
            </w:r>
          </w:p>
        </w:tc>
      </w:tr>
      <w:tr w:rsidR="004429A2" w:rsidRPr="004429A2" w:rsidTr="00EE453E">
        <w:tc>
          <w:tcPr>
            <w:tcW w:w="534" w:type="dxa"/>
            <w:vMerge w:val="restart"/>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Приобщение к искусству.</w:t>
            </w:r>
          </w:p>
        </w:tc>
        <w:tc>
          <w:tcPr>
            <w:tcW w:w="1134" w:type="dxa"/>
            <w:tcBorders>
              <w:righ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r>
      <w:tr w:rsidR="004429A2" w:rsidRPr="004429A2" w:rsidTr="00EE453E">
        <w:tc>
          <w:tcPr>
            <w:tcW w:w="534" w:type="dxa"/>
            <w:vMerge/>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Изобразительная деятельность (рисование, лепка, аппликация).</w:t>
            </w:r>
          </w:p>
        </w:tc>
        <w:tc>
          <w:tcPr>
            <w:tcW w:w="1134" w:type="dxa"/>
            <w:tcBorders>
              <w:righ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r>
      <w:tr w:rsidR="004429A2" w:rsidRPr="004429A2" w:rsidTr="00EE453E">
        <w:tc>
          <w:tcPr>
            <w:tcW w:w="534" w:type="dxa"/>
            <w:vMerge/>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Конструктивно – модельная деятельность.</w:t>
            </w:r>
          </w:p>
        </w:tc>
        <w:tc>
          <w:tcPr>
            <w:tcW w:w="1134" w:type="dxa"/>
            <w:tcBorders>
              <w:righ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r>
      <w:tr w:rsidR="004429A2" w:rsidRPr="004429A2" w:rsidTr="00EE453E">
        <w:tc>
          <w:tcPr>
            <w:tcW w:w="534" w:type="dxa"/>
            <w:vMerge/>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rPr>
              <w:t>Музыкальная</w:t>
            </w:r>
            <w:r w:rsidRPr="004429A2">
              <w:rPr>
                <w:rFonts w:ascii="Times New Roman" w:eastAsia="Calibri" w:hAnsi="Times New Roman" w:cs="Times New Roman"/>
                <w:b/>
              </w:rPr>
              <w:t xml:space="preserve"> </w:t>
            </w:r>
            <w:r w:rsidRPr="004429A2">
              <w:rPr>
                <w:rFonts w:ascii="Times New Roman" w:eastAsia="Calibri" w:hAnsi="Times New Roman" w:cs="Times New Roman"/>
              </w:rPr>
              <w:t>деятельность.</w:t>
            </w:r>
          </w:p>
        </w:tc>
        <w:tc>
          <w:tcPr>
            <w:tcW w:w="1134" w:type="dxa"/>
            <w:tcBorders>
              <w:righ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r>
      <w:tr w:rsidR="004429A2" w:rsidRPr="004429A2" w:rsidTr="00EE453E">
        <w:tc>
          <w:tcPr>
            <w:tcW w:w="534" w:type="dxa"/>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Средний итоговый показатель эффективности педагогических действий:</w:t>
            </w:r>
          </w:p>
        </w:tc>
        <w:tc>
          <w:tcPr>
            <w:tcW w:w="1134" w:type="dxa"/>
            <w:tcBorders>
              <w:righ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71,4%</w:t>
            </w:r>
          </w:p>
        </w:tc>
        <w:tc>
          <w:tcPr>
            <w:tcW w:w="1275" w:type="dxa"/>
            <w:tcBorders>
              <w:lef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86,9%</w:t>
            </w:r>
          </w:p>
        </w:tc>
      </w:tr>
    </w:tbl>
    <w:p w:rsidR="004429A2" w:rsidRPr="004429A2" w:rsidRDefault="004429A2" w:rsidP="004429A2">
      <w:pPr>
        <w:spacing w:after="0" w:line="240" w:lineRule="auto"/>
        <w:jc w:val="both"/>
        <w:rPr>
          <w:rFonts w:ascii="Times New Roman" w:eastAsia="Calibri" w:hAnsi="Times New Roman" w:cs="Times New Roman"/>
        </w:rPr>
      </w:pPr>
    </w:p>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 xml:space="preserve">   </w:t>
      </w:r>
    </w:p>
    <w:p w:rsidR="004429A2" w:rsidRPr="004429A2" w:rsidRDefault="004429A2" w:rsidP="004429A2">
      <w:pPr>
        <w:spacing w:after="0" w:line="240" w:lineRule="auto"/>
        <w:jc w:val="center"/>
        <w:rPr>
          <w:rFonts w:ascii="Times New Roman" w:eastAsia="Calibri" w:hAnsi="Times New Roman" w:cs="Times New Roman"/>
          <w:b/>
        </w:rPr>
      </w:pPr>
      <w:r w:rsidRPr="004429A2">
        <w:rPr>
          <w:rFonts w:ascii="Times New Roman" w:eastAsia="Calibri" w:hAnsi="Times New Roman" w:cs="Times New Roman"/>
          <w:b/>
        </w:rPr>
        <w:t>Результаты успеваемости и промежуточной аттестации</w:t>
      </w:r>
    </w:p>
    <w:p w:rsidR="004429A2" w:rsidRPr="004429A2" w:rsidRDefault="004429A2" w:rsidP="004429A2">
      <w:pPr>
        <w:spacing w:after="0" w:line="240" w:lineRule="auto"/>
        <w:jc w:val="center"/>
        <w:rPr>
          <w:rFonts w:ascii="Times New Roman" w:eastAsia="Calibri" w:hAnsi="Times New Roman" w:cs="Times New Roman"/>
        </w:rPr>
      </w:pPr>
      <w:r w:rsidRPr="004429A2">
        <w:rPr>
          <w:rFonts w:ascii="Times New Roman" w:eastAsia="Calibri" w:hAnsi="Times New Roman" w:cs="Times New Roman"/>
          <w:b/>
        </w:rPr>
        <w:t xml:space="preserve">детей средней группы  </w:t>
      </w:r>
      <w:r w:rsidR="002244C7">
        <w:rPr>
          <w:rFonts w:ascii="Times New Roman" w:eastAsia="Calibri" w:hAnsi="Times New Roman" w:cs="Times New Roman"/>
        </w:rPr>
        <w:t>(2024-2025</w:t>
      </w:r>
      <w:r w:rsidRPr="004429A2">
        <w:rPr>
          <w:rFonts w:ascii="Times New Roman" w:eastAsia="Calibri" w:hAnsi="Times New Roman" w:cs="Times New Roman"/>
        </w:rPr>
        <w:t xml:space="preserve"> </w:t>
      </w:r>
      <w:proofErr w:type="spellStart"/>
      <w:r w:rsidRPr="004429A2">
        <w:rPr>
          <w:rFonts w:ascii="Times New Roman" w:eastAsia="Calibri" w:hAnsi="Times New Roman" w:cs="Times New Roman"/>
        </w:rPr>
        <w:t>уч.г</w:t>
      </w:r>
      <w:proofErr w:type="spellEnd"/>
      <w:r w:rsidRPr="004429A2">
        <w:rPr>
          <w:rFonts w:ascii="Times New Roman" w:eastAsia="Calibri" w:hAnsi="Times New Roman" w:cs="Times New Roman"/>
        </w:rPr>
        <w:t>.)</w:t>
      </w:r>
    </w:p>
    <w:p w:rsidR="004429A2" w:rsidRPr="004429A2" w:rsidRDefault="004429A2" w:rsidP="004429A2">
      <w:pPr>
        <w:spacing w:after="0" w:line="240" w:lineRule="auto"/>
        <w:jc w:val="both"/>
        <w:rPr>
          <w:rFonts w:ascii="Times New Roman" w:eastAsia="Calibri" w:hAnsi="Times New Roman" w:cs="Times New Roman"/>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6696"/>
        <w:gridCol w:w="1134"/>
        <w:gridCol w:w="1275"/>
      </w:tblGrid>
      <w:tr w:rsidR="004429A2" w:rsidRPr="004429A2" w:rsidTr="00EE453E">
        <w:trPr>
          <w:trHeight w:val="276"/>
        </w:trPr>
        <w:tc>
          <w:tcPr>
            <w:tcW w:w="534" w:type="dxa"/>
            <w:vMerge w:val="restart"/>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w:t>
            </w:r>
          </w:p>
        </w:tc>
        <w:tc>
          <w:tcPr>
            <w:tcW w:w="6696" w:type="dxa"/>
            <w:vMerge w:val="restart"/>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Направление развития (области)</w:t>
            </w:r>
          </w:p>
        </w:tc>
        <w:tc>
          <w:tcPr>
            <w:tcW w:w="2409" w:type="dxa"/>
            <w:gridSpan w:val="2"/>
            <w:tcBorders>
              <w:top w:val="single" w:sz="4" w:space="0" w:color="auto"/>
              <w:bottom w:val="single" w:sz="4" w:space="0" w:color="auto"/>
              <w:righ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r>
      <w:tr w:rsidR="004429A2" w:rsidRPr="004429A2" w:rsidTr="00EE453E">
        <w:tc>
          <w:tcPr>
            <w:tcW w:w="534" w:type="dxa"/>
            <w:vMerge/>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vMerge/>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1134" w:type="dxa"/>
            <w:tcBorders>
              <w:righ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 xml:space="preserve">начало </w:t>
            </w:r>
            <w:proofErr w:type="gramStart"/>
            <w:r w:rsidRPr="004429A2">
              <w:rPr>
                <w:rFonts w:ascii="Times New Roman" w:eastAsia="Calibri" w:hAnsi="Times New Roman" w:cs="Times New Roman"/>
              </w:rPr>
              <w:t>учебного</w:t>
            </w:r>
            <w:proofErr w:type="gramEnd"/>
            <w:r w:rsidRPr="004429A2">
              <w:rPr>
                <w:rFonts w:ascii="Times New Roman" w:eastAsia="Calibri" w:hAnsi="Times New Roman" w:cs="Times New Roman"/>
              </w:rPr>
              <w:t xml:space="preserve"> </w:t>
            </w:r>
          </w:p>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 xml:space="preserve">года </w:t>
            </w:r>
            <w:r w:rsidRPr="004429A2">
              <w:rPr>
                <w:rFonts w:ascii="Times New Roman" w:eastAsia="Calibri" w:hAnsi="Times New Roman" w:cs="Times New Roman"/>
              </w:rPr>
              <w:lastRenderedPageBreak/>
              <w:t>(баллы)-%</w:t>
            </w:r>
          </w:p>
        </w:tc>
        <w:tc>
          <w:tcPr>
            <w:tcW w:w="1275" w:type="dxa"/>
            <w:tcBorders>
              <w:lef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lastRenderedPageBreak/>
              <w:t>конец учебного года</w:t>
            </w:r>
          </w:p>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lastRenderedPageBreak/>
              <w:t>(баллы)-%</w:t>
            </w:r>
          </w:p>
        </w:tc>
      </w:tr>
      <w:tr w:rsidR="004429A2" w:rsidRPr="004429A2" w:rsidTr="00EE453E">
        <w:tc>
          <w:tcPr>
            <w:tcW w:w="534" w:type="dxa"/>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lastRenderedPageBreak/>
              <w:t>1.</w:t>
            </w: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Социально – коммуникативное:</w:t>
            </w:r>
          </w:p>
        </w:tc>
        <w:tc>
          <w:tcPr>
            <w:tcW w:w="1134" w:type="dxa"/>
            <w:tcBorders>
              <w:righ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b/>
              </w:rPr>
            </w:pPr>
            <w:r w:rsidRPr="004429A2">
              <w:rPr>
                <w:rFonts w:ascii="Times New Roman" w:eastAsia="Calibri" w:hAnsi="Times New Roman" w:cs="Times New Roman"/>
                <w:b/>
              </w:rPr>
              <w:t>90,2%</w:t>
            </w:r>
          </w:p>
        </w:tc>
        <w:tc>
          <w:tcPr>
            <w:tcW w:w="1275" w:type="dxa"/>
            <w:tcBorders>
              <w:lef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b/>
              </w:rPr>
            </w:pPr>
            <w:r w:rsidRPr="004429A2">
              <w:rPr>
                <w:rFonts w:ascii="Times New Roman" w:eastAsia="Calibri" w:hAnsi="Times New Roman" w:cs="Times New Roman"/>
                <w:b/>
              </w:rPr>
              <w:t>94,5%</w:t>
            </w:r>
          </w:p>
        </w:tc>
      </w:tr>
      <w:tr w:rsidR="004429A2" w:rsidRPr="004429A2" w:rsidTr="00EE453E">
        <w:tc>
          <w:tcPr>
            <w:tcW w:w="534" w:type="dxa"/>
            <w:vMerge w:val="restart"/>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rPr>
              <w:t>Ребенок в семье и сообществе.</w:t>
            </w:r>
          </w:p>
        </w:tc>
        <w:tc>
          <w:tcPr>
            <w:tcW w:w="1134" w:type="dxa"/>
            <w:tcBorders>
              <w:righ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r>
      <w:tr w:rsidR="004429A2" w:rsidRPr="004429A2" w:rsidTr="00EE453E">
        <w:tc>
          <w:tcPr>
            <w:tcW w:w="534" w:type="dxa"/>
            <w:vMerge/>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Социализация, развитие общения, нравственное воспитание.</w:t>
            </w:r>
          </w:p>
        </w:tc>
        <w:tc>
          <w:tcPr>
            <w:tcW w:w="1134" w:type="dxa"/>
            <w:tcBorders>
              <w:righ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r>
      <w:tr w:rsidR="004429A2" w:rsidRPr="004429A2" w:rsidTr="00EE453E">
        <w:tc>
          <w:tcPr>
            <w:tcW w:w="534" w:type="dxa"/>
            <w:vMerge/>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Самообслуживание, самостоятельность, трудовое воспитание.</w:t>
            </w:r>
          </w:p>
        </w:tc>
        <w:tc>
          <w:tcPr>
            <w:tcW w:w="1134" w:type="dxa"/>
            <w:tcBorders>
              <w:righ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r>
      <w:tr w:rsidR="004429A2" w:rsidRPr="004429A2" w:rsidTr="00EE453E">
        <w:tc>
          <w:tcPr>
            <w:tcW w:w="534" w:type="dxa"/>
            <w:vMerge/>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Формирование основ безопасности.</w:t>
            </w:r>
          </w:p>
        </w:tc>
        <w:tc>
          <w:tcPr>
            <w:tcW w:w="1134" w:type="dxa"/>
            <w:tcBorders>
              <w:righ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r>
      <w:tr w:rsidR="004429A2" w:rsidRPr="004429A2" w:rsidTr="00EE453E">
        <w:tc>
          <w:tcPr>
            <w:tcW w:w="534" w:type="dxa"/>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2.</w:t>
            </w: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Познавательное развитие:</w:t>
            </w:r>
          </w:p>
        </w:tc>
        <w:tc>
          <w:tcPr>
            <w:tcW w:w="1134" w:type="dxa"/>
            <w:tcBorders>
              <w:righ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b/>
              </w:rPr>
            </w:pPr>
            <w:r w:rsidRPr="004429A2">
              <w:rPr>
                <w:rFonts w:ascii="Times New Roman" w:eastAsia="Calibri" w:hAnsi="Times New Roman" w:cs="Times New Roman"/>
                <w:b/>
              </w:rPr>
              <w:t>82,6%</w:t>
            </w:r>
          </w:p>
        </w:tc>
        <w:tc>
          <w:tcPr>
            <w:tcW w:w="1275" w:type="dxa"/>
            <w:tcBorders>
              <w:lef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b/>
              </w:rPr>
            </w:pPr>
            <w:r w:rsidRPr="004429A2">
              <w:rPr>
                <w:rFonts w:ascii="Times New Roman" w:eastAsia="Calibri" w:hAnsi="Times New Roman" w:cs="Times New Roman"/>
                <w:b/>
              </w:rPr>
              <w:t>88,4%</w:t>
            </w:r>
          </w:p>
        </w:tc>
      </w:tr>
      <w:tr w:rsidR="004429A2" w:rsidRPr="004429A2" w:rsidTr="00EE453E">
        <w:tc>
          <w:tcPr>
            <w:tcW w:w="534" w:type="dxa"/>
            <w:vMerge w:val="restart"/>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ФЭМП.</w:t>
            </w:r>
          </w:p>
        </w:tc>
        <w:tc>
          <w:tcPr>
            <w:tcW w:w="1134" w:type="dxa"/>
            <w:tcBorders>
              <w:righ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r>
      <w:tr w:rsidR="004429A2" w:rsidRPr="004429A2" w:rsidTr="00EE453E">
        <w:tc>
          <w:tcPr>
            <w:tcW w:w="534" w:type="dxa"/>
            <w:vMerge/>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Развитие познавательно - исследовательской деятельности.</w:t>
            </w:r>
          </w:p>
        </w:tc>
        <w:tc>
          <w:tcPr>
            <w:tcW w:w="1134" w:type="dxa"/>
            <w:tcBorders>
              <w:righ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r>
      <w:tr w:rsidR="004429A2" w:rsidRPr="004429A2" w:rsidTr="00EE453E">
        <w:tc>
          <w:tcPr>
            <w:tcW w:w="534" w:type="dxa"/>
            <w:vMerge/>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Ознакомление с предметным окружением.</w:t>
            </w:r>
          </w:p>
        </w:tc>
        <w:tc>
          <w:tcPr>
            <w:tcW w:w="1134" w:type="dxa"/>
            <w:tcBorders>
              <w:righ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r>
      <w:tr w:rsidR="004429A2" w:rsidRPr="004429A2" w:rsidTr="00EE453E">
        <w:tc>
          <w:tcPr>
            <w:tcW w:w="534" w:type="dxa"/>
            <w:vMerge/>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Ознакомление с социальным миром.</w:t>
            </w:r>
          </w:p>
        </w:tc>
        <w:tc>
          <w:tcPr>
            <w:tcW w:w="1134" w:type="dxa"/>
            <w:tcBorders>
              <w:righ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r>
      <w:tr w:rsidR="004429A2" w:rsidRPr="004429A2" w:rsidTr="00EE453E">
        <w:tc>
          <w:tcPr>
            <w:tcW w:w="534" w:type="dxa"/>
            <w:vMerge/>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Ознакомление с миром природы.</w:t>
            </w:r>
          </w:p>
        </w:tc>
        <w:tc>
          <w:tcPr>
            <w:tcW w:w="1134" w:type="dxa"/>
            <w:tcBorders>
              <w:righ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r>
      <w:tr w:rsidR="004429A2" w:rsidRPr="004429A2" w:rsidTr="00EE453E">
        <w:trPr>
          <w:trHeight w:val="369"/>
        </w:trPr>
        <w:tc>
          <w:tcPr>
            <w:tcW w:w="534" w:type="dxa"/>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3.</w:t>
            </w: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Речевое развитие:</w:t>
            </w:r>
          </w:p>
        </w:tc>
        <w:tc>
          <w:tcPr>
            <w:tcW w:w="1134" w:type="dxa"/>
            <w:tcBorders>
              <w:righ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b/>
              </w:rPr>
            </w:pPr>
            <w:r w:rsidRPr="004429A2">
              <w:rPr>
                <w:rFonts w:ascii="Times New Roman" w:eastAsia="Calibri" w:hAnsi="Times New Roman" w:cs="Times New Roman"/>
                <w:b/>
              </w:rPr>
              <w:t>66,2%</w:t>
            </w:r>
          </w:p>
        </w:tc>
        <w:tc>
          <w:tcPr>
            <w:tcW w:w="1275" w:type="dxa"/>
            <w:tcBorders>
              <w:lef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b/>
              </w:rPr>
            </w:pPr>
            <w:r w:rsidRPr="004429A2">
              <w:rPr>
                <w:rFonts w:ascii="Times New Roman" w:eastAsia="Calibri" w:hAnsi="Times New Roman" w:cs="Times New Roman"/>
                <w:b/>
              </w:rPr>
              <w:t>84,3%</w:t>
            </w:r>
          </w:p>
        </w:tc>
      </w:tr>
      <w:tr w:rsidR="004429A2" w:rsidRPr="004429A2" w:rsidTr="00EE453E">
        <w:tc>
          <w:tcPr>
            <w:tcW w:w="534" w:type="dxa"/>
            <w:vMerge w:val="restart"/>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Развитие речи.</w:t>
            </w:r>
          </w:p>
        </w:tc>
        <w:tc>
          <w:tcPr>
            <w:tcW w:w="1134" w:type="dxa"/>
            <w:tcBorders>
              <w:righ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r>
      <w:tr w:rsidR="004429A2" w:rsidRPr="004429A2" w:rsidTr="00EE453E">
        <w:tc>
          <w:tcPr>
            <w:tcW w:w="534" w:type="dxa"/>
            <w:vMerge/>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Приобщение к художественной литературе.</w:t>
            </w:r>
          </w:p>
        </w:tc>
        <w:tc>
          <w:tcPr>
            <w:tcW w:w="1134" w:type="dxa"/>
            <w:tcBorders>
              <w:righ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r>
      <w:tr w:rsidR="004429A2" w:rsidRPr="004429A2" w:rsidTr="00EE453E">
        <w:tc>
          <w:tcPr>
            <w:tcW w:w="534" w:type="dxa"/>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4.</w:t>
            </w: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Физическое развитие:</w:t>
            </w:r>
          </w:p>
        </w:tc>
        <w:tc>
          <w:tcPr>
            <w:tcW w:w="1134" w:type="dxa"/>
            <w:tcBorders>
              <w:righ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b/>
              </w:rPr>
            </w:pPr>
            <w:r w:rsidRPr="004429A2">
              <w:rPr>
                <w:rFonts w:ascii="Times New Roman" w:eastAsia="Calibri" w:hAnsi="Times New Roman" w:cs="Times New Roman"/>
                <w:b/>
              </w:rPr>
              <w:t>76,7%</w:t>
            </w:r>
          </w:p>
        </w:tc>
        <w:tc>
          <w:tcPr>
            <w:tcW w:w="1275" w:type="dxa"/>
            <w:tcBorders>
              <w:lef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b/>
              </w:rPr>
            </w:pPr>
            <w:r w:rsidRPr="004429A2">
              <w:rPr>
                <w:rFonts w:ascii="Times New Roman" w:eastAsia="Calibri" w:hAnsi="Times New Roman" w:cs="Times New Roman"/>
                <w:b/>
              </w:rPr>
              <w:t>86,2%</w:t>
            </w:r>
          </w:p>
        </w:tc>
      </w:tr>
      <w:tr w:rsidR="004429A2" w:rsidRPr="004429A2" w:rsidTr="00EE453E">
        <w:tc>
          <w:tcPr>
            <w:tcW w:w="534" w:type="dxa"/>
            <w:vMerge w:val="restart"/>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Физическая культура.</w:t>
            </w:r>
          </w:p>
        </w:tc>
        <w:tc>
          <w:tcPr>
            <w:tcW w:w="1134" w:type="dxa"/>
            <w:tcBorders>
              <w:righ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r>
      <w:tr w:rsidR="004429A2" w:rsidRPr="004429A2" w:rsidTr="00EE453E">
        <w:tc>
          <w:tcPr>
            <w:tcW w:w="534" w:type="dxa"/>
            <w:vMerge/>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Формирование начальных представлений о здоровом образе жизни</w:t>
            </w:r>
          </w:p>
        </w:tc>
        <w:tc>
          <w:tcPr>
            <w:tcW w:w="1134" w:type="dxa"/>
            <w:tcBorders>
              <w:righ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r>
      <w:tr w:rsidR="004429A2" w:rsidRPr="004429A2" w:rsidTr="00EE453E">
        <w:tc>
          <w:tcPr>
            <w:tcW w:w="534" w:type="dxa"/>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5.</w:t>
            </w: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Художественно – эстетическое развитие:</w:t>
            </w:r>
          </w:p>
        </w:tc>
        <w:tc>
          <w:tcPr>
            <w:tcW w:w="1134" w:type="dxa"/>
            <w:tcBorders>
              <w:righ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b/>
              </w:rPr>
            </w:pPr>
            <w:r w:rsidRPr="004429A2">
              <w:rPr>
                <w:rFonts w:ascii="Times New Roman" w:eastAsia="Calibri" w:hAnsi="Times New Roman" w:cs="Times New Roman"/>
                <w:b/>
              </w:rPr>
              <w:t>70,2%</w:t>
            </w:r>
          </w:p>
        </w:tc>
        <w:tc>
          <w:tcPr>
            <w:tcW w:w="1275" w:type="dxa"/>
            <w:tcBorders>
              <w:lef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b/>
              </w:rPr>
            </w:pPr>
            <w:r w:rsidRPr="004429A2">
              <w:rPr>
                <w:rFonts w:ascii="Times New Roman" w:eastAsia="Calibri" w:hAnsi="Times New Roman" w:cs="Times New Roman"/>
                <w:b/>
              </w:rPr>
              <w:t>86,5%</w:t>
            </w:r>
          </w:p>
        </w:tc>
      </w:tr>
      <w:tr w:rsidR="004429A2" w:rsidRPr="004429A2" w:rsidTr="00EE453E">
        <w:tc>
          <w:tcPr>
            <w:tcW w:w="534" w:type="dxa"/>
            <w:vMerge w:val="restart"/>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Приобщение к искусству.</w:t>
            </w:r>
          </w:p>
        </w:tc>
        <w:tc>
          <w:tcPr>
            <w:tcW w:w="1134" w:type="dxa"/>
            <w:tcBorders>
              <w:righ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r>
      <w:tr w:rsidR="004429A2" w:rsidRPr="004429A2" w:rsidTr="00EE453E">
        <w:tc>
          <w:tcPr>
            <w:tcW w:w="534" w:type="dxa"/>
            <w:vMerge/>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Изобразительная деятельность (рисование, лепка, аппликация).</w:t>
            </w:r>
          </w:p>
        </w:tc>
        <w:tc>
          <w:tcPr>
            <w:tcW w:w="1134" w:type="dxa"/>
            <w:tcBorders>
              <w:righ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r>
      <w:tr w:rsidR="004429A2" w:rsidRPr="004429A2" w:rsidTr="00EE453E">
        <w:tc>
          <w:tcPr>
            <w:tcW w:w="534" w:type="dxa"/>
            <w:vMerge/>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rPr>
            </w:pPr>
            <w:r w:rsidRPr="004429A2">
              <w:rPr>
                <w:rFonts w:ascii="Times New Roman" w:eastAsia="Calibri" w:hAnsi="Times New Roman" w:cs="Times New Roman"/>
              </w:rPr>
              <w:t>Конструктивно – модельная деятельность.</w:t>
            </w:r>
          </w:p>
        </w:tc>
        <w:tc>
          <w:tcPr>
            <w:tcW w:w="1134" w:type="dxa"/>
            <w:tcBorders>
              <w:righ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r>
      <w:tr w:rsidR="004429A2" w:rsidRPr="004429A2" w:rsidTr="00EE453E">
        <w:tc>
          <w:tcPr>
            <w:tcW w:w="534" w:type="dxa"/>
            <w:vMerge/>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rPr>
              <w:t>Музыкальная</w:t>
            </w:r>
            <w:r w:rsidRPr="004429A2">
              <w:rPr>
                <w:rFonts w:ascii="Times New Roman" w:eastAsia="Calibri" w:hAnsi="Times New Roman" w:cs="Times New Roman"/>
                <w:b/>
              </w:rPr>
              <w:t xml:space="preserve"> </w:t>
            </w:r>
            <w:r w:rsidRPr="004429A2">
              <w:rPr>
                <w:rFonts w:ascii="Times New Roman" w:eastAsia="Calibri" w:hAnsi="Times New Roman" w:cs="Times New Roman"/>
              </w:rPr>
              <w:t>деятельность.</w:t>
            </w:r>
          </w:p>
        </w:tc>
        <w:tc>
          <w:tcPr>
            <w:tcW w:w="1134" w:type="dxa"/>
            <w:tcBorders>
              <w:righ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rPr>
            </w:pPr>
          </w:p>
        </w:tc>
        <w:tc>
          <w:tcPr>
            <w:tcW w:w="1275" w:type="dxa"/>
            <w:tcBorders>
              <w:lef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rPr>
            </w:pPr>
          </w:p>
        </w:tc>
      </w:tr>
      <w:tr w:rsidR="004429A2" w:rsidRPr="004429A2" w:rsidTr="00EE453E">
        <w:tc>
          <w:tcPr>
            <w:tcW w:w="534" w:type="dxa"/>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p>
        </w:tc>
        <w:tc>
          <w:tcPr>
            <w:tcW w:w="6696" w:type="dxa"/>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Средний итоговый показатель эффективности педагогических действий:</w:t>
            </w:r>
          </w:p>
        </w:tc>
        <w:tc>
          <w:tcPr>
            <w:tcW w:w="1134" w:type="dxa"/>
            <w:tcBorders>
              <w:right w:val="single" w:sz="4" w:space="0" w:color="auto"/>
            </w:tcBorders>
            <w:shd w:val="clear" w:color="auto" w:fill="auto"/>
          </w:tcPr>
          <w:p w:rsidR="004429A2" w:rsidRPr="004429A2" w:rsidRDefault="004429A2" w:rsidP="004429A2">
            <w:pPr>
              <w:spacing w:after="0" w:line="240" w:lineRule="auto"/>
              <w:jc w:val="center"/>
              <w:rPr>
                <w:rFonts w:ascii="Times New Roman" w:eastAsia="Calibri" w:hAnsi="Times New Roman" w:cs="Times New Roman"/>
                <w:b/>
              </w:rPr>
            </w:pPr>
            <w:r w:rsidRPr="004429A2">
              <w:rPr>
                <w:rFonts w:ascii="Times New Roman" w:eastAsia="Calibri" w:hAnsi="Times New Roman" w:cs="Times New Roman"/>
                <w:b/>
              </w:rPr>
              <w:t>77,2%</w:t>
            </w:r>
          </w:p>
        </w:tc>
        <w:tc>
          <w:tcPr>
            <w:tcW w:w="1275" w:type="dxa"/>
            <w:tcBorders>
              <w:left w:val="single" w:sz="4" w:space="0" w:color="auto"/>
            </w:tcBorders>
            <w:shd w:val="clear" w:color="auto" w:fill="auto"/>
          </w:tcPr>
          <w:p w:rsidR="004429A2" w:rsidRPr="004429A2" w:rsidRDefault="004429A2" w:rsidP="004429A2">
            <w:pPr>
              <w:spacing w:after="0" w:line="240" w:lineRule="auto"/>
              <w:jc w:val="both"/>
              <w:rPr>
                <w:rFonts w:ascii="Times New Roman" w:eastAsia="Calibri" w:hAnsi="Times New Roman" w:cs="Times New Roman"/>
                <w:b/>
              </w:rPr>
            </w:pPr>
            <w:r w:rsidRPr="004429A2">
              <w:rPr>
                <w:rFonts w:ascii="Times New Roman" w:eastAsia="Calibri" w:hAnsi="Times New Roman" w:cs="Times New Roman"/>
                <w:b/>
              </w:rPr>
              <w:t>87,9%</w:t>
            </w:r>
          </w:p>
        </w:tc>
      </w:tr>
    </w:tbl>
    <w:p w:rsidR="00EC3338" w:rsidRPr="008A4CDB" w:rsidRDefault="00EC3338" w:rsidP="00D02771">
      <w:pPr>
        <w:spacing w:after="0"/>
        <w:jc w:val="both"/>
        <w:rPr>
          <w:rFonts w:ascii="Times New Roman" w:eastAsia="Times New Roman" w:hAnsi="Times New Roman" w:cs="Times New Roman"/>
          <w:sz w:val="26"/>
          <w:szCs w:val="26"/>
          <w:lang w:eastAsia="ru-RU"/>
        </w:rPr>
      </w:pPr>
    </w:p>
    <w:p w:rsidR="00AF0D45" w:rsidRPr="008A4CDB" w:rsidRDefault="00D02771" w:rsidP="00EC0B01">
      <w:pPr>
        <w:spacing w:after="0" w:line="240" w:lineRule="auto"/>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ВЫВОД:</w:t>
      </w:r>
      <w:r w:rsidR="00000848" w:rsidRPr="008A4CDB">
        <w:rPr>
          <w:rFonts w:ascii="Times New Roman" w:eastAsia="Times New Roman" w:hAnsi="Times New Roman" w:cs="Times New Roman"/>
          <w:sz w:val="26"/>
          <w:szCs w:val="26"/>
          <w:lang w:eastAsia="ru-RU"/>
        </w:rPr>
        <w:t xml:space="preserve"> </w:t>
      </w:r>
      <w:proofErr w:type="gramStart"/>
      <w:r w:rsidR="00000848" w:rsidRPr="008A4CDB">
        <w:rPr>
          <w:rFonts w:ascii="Times New Roman" w:eastAsia="Times New Roman" w:hAnsi="Times New Roman" w:cs="Times New Roman"/>
          <w:sz w:val="26"/>
          <w:szCs w:val="26"/>
          <w:lang w:eastAsia="ru-RU"/>
        </w:rPr>
        <w:t xml:space="preserve">Обучение </w:t>
      </w:r>
      <w:r w:rsidR="006E2174" w:rsidRPr="008A4CDB">
        <w:rPr>
          <w:rFonts w:ascii="Times New Roman" w:eastAsia="Times New Roman" w:hAnsi="Times New Roman" w:cs="Times New Roman"/>
          <w:sz w:val="26"/>
          <w:szCs w:val="26"/>
          <w:lang w:eastAsia="ru-RU"/>
        </w:rPr>
        <w:t xml:space="preserve">детей </w:t>
      </w:r>
      <w:r w:rsidR="00000848" w:rsidRPr="008A4CDB">
        <w:rPr>
          <w:rFonts w:ascii="Times New Roman" w:eastAsia="Times New Roman" w:hAnsi="Times New Roman" w:cs="Times New Roman"/>
          <w:sz w:val="26"/>
          <w:szCs w:val="26"/>
          <w:lang w:eastAsia="ru-RU"/>
        </w:rPr>
        <w:t>по программам</w:t>
      </w:r>
      <w:proofErr w:type="gramEnd"/>
      <w:r w:rsidR="00000848" w:rsidRPr="008A4CDB">
        <w:rPr>
          <w:rFonts w:ascii="Times New Roman" w:eastAsia="Times New Roman" w:hAnsi="Times New Roman" w:cs="Times New Roman"/>
          <w:sz w:val="26"/>
          <w:szCs w:val="26"/>
          <w:lang w:eastAsia="ru-RU"/>
        </w:rPr>
        <w:t xml:space="preserve"> среднего и младшего дошкольного возраста</w:t>
      </w:r>
      <w:r w:rsidR="006E2174" w:rsidRPr="008A4CDB">
        <w:rPr>
          <w:rFonts w:ascii="Times New Roman" w:eastAsia="Times New Roman" w:hAnsi="Times New Roman" w:cs="Times New Roman"/>
          <w:sz w:val="26"/>
          <w:szCs w:val="26"/>
          <w:lang w:eastAsia="ru-RU"/>
        </w:rPr>
        <w:t xml:space="preserve"> </w:t>
      </w:r>
    </w:p>
    <w:p w:rsidR="0072798C" w:rsidRDefault="006E2174" w:rsidP="00EC0B01">
      <w:pPr>
        <w:spacing w:after="0" w:line="240" w:lineRule="auto"/>
        <w:jc w:val="both"/>
        <w:rPr>
          <w:rFonts w:ascii="Times New Roman" w:eastAsia="Times New Roman" w:hAnsi="Times New Roman" w:cs="Times New Roman"/>
          <w:b/>
          <w:sz w:val="26"/>
          <w:szCs w:val="26"/>
          <w:lang w:eastAsia="ru-RU"/>
        </w:rPr>
      </w:pPr>
      <w:r w:rsidRPr="008A4CDB">
        <w:rPr>
          <w:rFonts w:ascii="Times New Roman" w:eastAsia="Times New Roman" w:hAnsi="Times New Roman" w:cs="Times New Roman"/>
          <w:sz w:val="26"/>
          <w:szCs w:val="26"/>
          <w:lang w:eastAsia="ru-RU"/>
        </w:rPr>
        <w:t xml:space="preserve">               </w:t>
      </w:r>
      <w:r w:rsidR="00000848" w:rsidRPr="008A4CDB">
        <w:rPr>
          <w:rFonts w:ascii="Times New Roman" w:eastAsia="Times New Roman" w:hAnsi="Times New Roman" w:cs="Times New Roman"/>
          <w:sz w:val="26"/>
          <w:szCs w:val="26"/>
          <w:lang w:eastAsia="ru-RU"/>
        </w:rPr>
        <w:t xml:space="preserve"> в соответствии с возрастом</w:t>
      </w:r>
      <w:r w:rsidR="00D02771" w:rsidRPr="008A4CDB">
        <w:rPr>
          <w:rFonts w:ascii="Times New Roman" w:eastAsia="Times New Roman" w:hAnsi="Times New Roman" w:cs="Times New Roman"/>
          <w:sz w:val="26"/>
          <w:szCs w:val="26"/>
          <w:lang w:eastAsia="ru-RU"/>
        </w:rPr>
        <w:t>.</w:t>
      </w:r>
      <w:r w:rsidR="000D475E" w:rsidRPr="008A4CDB">
        <w:rPr>
          <w:rFonts w:ascii="Times New Roman" w:eastAsia="Times New Roman" w:hAnsi="Times New Roman" w:cs="Times New Roman"/>
          <w:b/>
          <w:sz w:val="26"/>
          <w:szCs w:val="26"/>
          <w:lang w:eastAsia="ru-RU"/>
        </w:rPr>
        <w:t xml:space="preserve"> </w:t>
      </w:r>
    </w:p>
    <w:p w:rsidR="00EC0B01" w:rsidRPr="008A4CDB" w:rsidRDefault="00EC0B01" w:rsidP="00EC0B01">
      <w:pPr>
        <w:spacing w:after="0" w:line="240" w:lineRule="auto"/>
        <w:jc w:val="both"/>
        <w:rPr>
          <w:rFonts w:ascii="Times New Roman" w:eastAsia="Times New Roman" w:hAnsi="Times New Roman" w:cs="Times New Roman"/>
          <w:b/>
          <w:sz w:val="26"/>
          <w:szCs w:val="26"/>
          <w:lang w:eastAsia="ru-RU"/>
        </w:rPr>
      </w:pPr>
    </w:p>
    <w:p w:rsidR="000D475E" w:rsidRPr="008A4CDB" w:rsidRDefault="00EF79F4" w:rsidP="0072798C">
      <w:pPr>
        <w:spacing w:after="0"/>
        <w:jc w:val="center"/>
        <w:rPr>
          <w:rFonts w:ascii="Times New Roman" w:eastAsia="Times New Roman" w:hAnsi="Times New Roman" w:cs="Times New Roman"/>
          <w:b/>
          <w:sz w:val="26"/>
          <w:szCs w:val="26"/>
          <w:lang w:eastAsia="ru-RU"/>
        </w:rPr>
      </w:pPr>
      <w:r w:rsidRPr="008A4CDB">
        <w:rPr>
          <w:rFonts w:ascii="Times New Roman" w:eastAsia="Times New Roman" w:hAnsi="Times New Roman" w:cs="Times New Roman"/>
          <w:b/>
          <w:sz w:val="26"/>
          <w:szCs w:val="26"/>
          <w:lang w:eastAsia="ru-RU"/>
        </w:rPr>
        <w:t>МОНИТОРИНГ ДЕТСКОГО РАЗВИТИЯ средняя и младшая группы</w:t>
      </w:r>
    </w:p>
    <w:p w:rsidR="00EC0B01" w:rsidRPr="00EC0B01" w:rsidRDefault="000D475E" w:rsidP="00EC0B01">
      <w:pPr>
        <w:pStyle w:val="af1"/>
        <w:jc w:val="center"/>
        <w:rPr>
          <w:rFonts w:ascii="Times New Roman" w:eastAsia="Calibri" w:hAnsi="Times New Roman" w:cs="Times New Roman"/>
          <w:b/>
        </w:rPr>
      </w:pPr>
      <w:r w:rsidRPr="008A4CDB">
        <w:rPr>
          <w:rFonts w:ascii="Times New Roman" w:eastAsia="Times New Roman" w:hAnsi="Times New Roman" w:cs="Times New Roman"/>
          <w:sz w:val="26"/>
          <w:szCs w:val="26"/>
          <w:lang w:eastAsia="ru-RU"/>
        </w:rPr>
        <w:t xml:space="preserve">за </w:t>
      </w:r>
      <w:r w:rsidR="006E2174" w:rsidRPr="008A4CDB">
        <w:rPr>
          <w:rFonts w:ascii="Times New Roman" w:eastAsia="Times New Roman" w:hAnsi="Times New Roman" w:cs="Times New Roman"/>
          <w:b/>
          <w:sz w:val="26"/>
          <w:szCs w:val="26"/>
          <w:lang w:eastAsia="ru-RU"/>
        </w:rPr>
        <w:t>20</w:t>
      </w:r>
      <w:r w:rsidR="002244C7">
        <w:rPr>
          <w:rFonts w:ascii="Times New Roman" w:eastAsia="Times New Roman" w:hAnsi="Times New Roman" w:cs="Times New Roman"/>
          <w:b/>
          <w:sz w:val="26"/>
          <w:szCs w:val="26"/>
          <w:lang w:eastAsia="ru-RU"/>
        </w:rPr>
        <w:t>24</w:t>
      </w:r>
      <w:r w:rsidRPr="008A4CDB">
        <w:rPr>
          <w:rFonts w:ascii="Times New Roman" w:eastAsia="Times New Roman" w:hAnsi="Times New Roman" w:cs="Times New Roman"/>
          <w:b/>
          <w:sz w:val="26"/>
          <w:szCs w:val="26"/>
          <w:lang w:eastAsia="ru-RU"/>
        </w:rPr>
        <w:t>-20</w:t>
      </w:r>
      <w:r w:rsidR="006E2174" w:rsidRPr="008A4CDB">
        <w:rPr>
          <w:rFonts w:ascii="Times New Roman" w:eastAsia="Times New Roman" w:hAnsi="Times New Roman" w:cs="Times New Roman"/>
          <w:b/>
          <w:sz w:val="26"/>
          <w:szCs w:val="26"/>
          <w:lang w:eastAsia="ru-RU"/>
        </w:rPr>
        <w:t>2</w:t>
      </w:r>
      <w:r w:rsidR="002244C7">
        <w:rPr>
          <w:rFonts w:ascii="Times New Roman" w:eastAsia="Times New Roman" w:hAnsi="Times New Roman" w:cs="Times New Roman"/>
          <w:b/>
          <w:sz w:val="26"/>
          <w:szCs w:val="26"/>
          <w:lang w:eastAsia="ru-RU"/>
        </w:rPr>
        <w:t>5</w:t>
      </w:r>
      <w:r w:rsidRPr="008A4CDB">
        <w:rPr>
          <w:rFonts w:ascii="Times New Roman" w:eastAsia="Times New Roman" w:hAnsi="Times New Roman" w:cs="Times New Roman"/>
          <w:sz w:val="26"/>
          <w:szCs w:val="26"/>
          <w:lang w:eastAsia="ru-RU"/>
        </w:rPr>
        <w:t xml:space="preserve"> учебный год.</w:t>
      </w:r>
    </w:p>
    <w:p w:rsidR="00EC0B01" w:rsidRPr="00EC0B01" w:rsidRDefault="00EC0B01" w:rsidP="00EC0B01">
      <w:pPr>
        <w:spacing w:after="0" w:line="240" w:lineRule="auto"/>
        <w:jc w:val="both"/>
        <w:rPr>
          <w:rFonts w:ascii="Times New Roman" w:eastAsia="Calibri" w:hAnsi="Times New Roman" w:cs="Times New Roma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8"/>
        <w:gridCol w:w="1560"/>
        <w:gridCol w:w="1701"/>
      </w:tblGrid>
      <w:tr w:rsidR="00EC0B01" w:rsidRPr="00EC0B01" w:rsidTr="005E588C">
        <w:trPr>
          <w:trHeight w:val="1138"/>
        </w:trPr>
        <w:tc>
          <w:tcPr>
            <w:tcW w:w="6378" w:type="dxa"/>
          </w:tcPr>
          <w:p w:rsidR="00EC0B01" w:rsidRPr="00D65A64" w:rsidRDefault="00EC0B01" w:rsidP="00EC0B01">
            <w:pPr>
              <w:spacing w:after="0" w:line="240" w:lineRule="auto"/>
              <w:jc w:val="both"/>
              <w:rPr>
                <w:rFonts w:ascii="Times New Roman" w:eastAsia="Calibri" w:hAnsi="Times New Roman" w:cs="Times New Roman"/>
                <w:b/>
                <w:sz w:val="26"/>
                <w:szCs w:val="26"/>
              </w:rPr>
            </w:pPr>
            <w:r w:rsidRPr="00D65A64">
              <w:rPr>
                <w:rFonts w:ascii="Times New Roman" w:eastAsia="Calibri" w:hAnsi="Times New Roman" w:cs="Times New Roman"/>
                <w:b/>
                <w:sz w:val="26"/>
                <w:szCs w:val="26"/>
              </w:rPr>
              <w:t>Социально-нормативные возрастные характеристики возможных достижений</w:t>
            </w:r>
          </w:p>
          <w:p w:rsidR="00EC0B01" w:rsidRPr="00D65A64" w:rsidRDefault="00EC0B01" w:rsidP="00EC0B01">
            <w:pPr>
              <w:spacing w:after="0" w:line="240" w:lineRule="auto"/>
              <w:jc w:val="both"/>
              <w:rPr>
                <w:rFonts w:ascii="Times New Roman" w:eastAsia="Calibri" w:hAnsi="Times New Roman" w:cs="Times New Roman"/>
                <w:b/>
                <w:sz w:val="26"/>
                <w:szCs w:val="26"/>
              </w:rPr>
            </w:pPr>
          </w:p>
        </w:tc>
        <w:tc>
          <w:tcPr>
            <w:tcW w:w="1560" w:type="dxa"/>
          </w:tcPr>
          <w:p w:rsidR="00EC0B01" w:rsidRPr="00D65A64" w:rsidRDefault="00EC0B01" w:rsidP="00EC0B01">
            <w:pPr>
              <w:spacing w:after="0" w:line="240" w:lineRule="auto"/>
              <w:jc w:val="both"/>
              <w:rPr>
                <w:rFonts w:ascii="Times New Roman" w:eastAsia="Calibri" w:hAnsi="Times New Roman" w:cs="Times New Roman"/>
                <w:b/>
                <w:sz w:val="26"/>
                <w:szCs w:val="26"/>
              </w:rPr>
            </w:pPr>
            <w:r w:rsidRPr="00D65A64">
              <w:rPr>
                <w:rFonts w:ascii="Times New Roman" w:eastAsia="Calibri" w:hAnsi="Times New Roman" w:cs="Times New Roman"/>
                <w:b/>
                <w:sz w:val="26"/>
                <w:szCs w:val="26"/>
              </w:rPr>
              <w:t>Начало учебного года</w:t>
            </w:r>
          </w:p>
          <w:p w:rsidR="00EC0B01" w:rsidRPr="00D65A64" w:rsidRDefault="00EC0B01" w:rsidP="00EC0B01">
            <w:pPr>
              <w:spacing w:after="0" w:line="240" w:lineRule="auto"/>
              <w:jc w:val="both"/>
              <w:rPr>
                <w:rFonts w:ascii="Times New Roman" w:eastAsia="Calibri" w:hAnsi="Times New Roman" w:cs="Times New Roman"/>
                <w:b/>
                <w:sz w:val="26"/>
                <w:szCs w:val="26"/>
              </w:rPr>
            </w:pPr>
            <w:r w:rsidRPr="00D65A64">
              <w:rPr>
                <w:rFonts w:ascii="Times New Roman" w:eastAsia="Calibri" w:hAnsi="Times New Roman" w:cs="Times New Roman"/>
                <w:b/>
                <w:sz w:val="26"/>
                <w:szCs w:val="26"/>
              </w:rPr>
              <w:tab/>
            </w:r>
          </w:p>
        </w:tc>
        <w:tc>
          <w:tcPr>
            <w:tcW w:w="1701" w:type="dxa"/>
          </w:tcPr>
          <w:p w:rsidR="00EC0B01" w:rsidRPr="00D65A64" w:rsidRDefault="00EC0B01" w:rsidP="00EC0B01">
            <w:pPr>
              <w:spacing w:after="0" w:line="240" w:lineRule="auto"/>
              <w:jc w:val="both"/>
              <w:rPr>
                <w:rFonts w:ascii="Times New Roman" w:eastAsia="Calibri" w:hAnsi="Times New Roman" w:cs="Times New Roman"/>
                <w:b/>
                <w:sz w:val="26"/>
                <w:szCs w:val="26"/>
              </w:rPr>
            </w:pPr>
            <w:r w:rsidRPr="00D65A64">
              <w:rPr>
                <w:rFonts w:ascii="Times New Roman" w:eastAsia="Calibri" w:hAnsi="Times New Roman" w:cs="Times New Roman"/>
                <w:b/>
                <w:sz w:val="26"/>
                <w:szCs w:val="26"/>
              </w:rPr>
              <w:t>Конец учебного года</w:t>
            </w:r>
          </w:p>
        </w:tc>
      </w:tr>
      <w:tr w:rsidR="00EC0B01" w:rsidRPr="00EC0B01" w:rsidTr="005E588C">
        <w:trPr>
          <w:trHeight w:val="540"/>
        </w:trPr>
        <w:tc>
          <w:tcPr>
            <w:tcW w:w="6378" w:type="dxa"/>
          </w:tcPr>
          <w:p w:rsidR="00EC0B01" w:rsidRPr="00D65A64" w:rsidRDefault="00EC0B01" w:rsidP="00EC0B01">
            <w:pPr>
              <w:spacing w:after="0" w:line="240" w:lineRule="auto"/>
              <w:jc w:val="both"/>
              <w:rPr>
                <w:rFonts w:ascii="Times New Roman" w:eastAsia="Calibri" w:hAnsi="Times New Roman" w:cs="Times New Roman"/>
                <w:sz w:val="26"/>
                <w:szCs w:val="26"/>
              </w:rPr>
            </w:pPr>
          </w:p>
          <w:p w:rsidR="00EC0B01" w:rsidRPr="00D65A64" w:rsidRDefault="00EC0B01" w:rsidP="00EC0B01">
            <w:pPr>
              <w:spacing w:after="0" w:line="240" w:lineRule="auto"/>
              <w:jc w:val="both"/>
              <w:rPr>
                <w:rFonts w:ascii="Times New Roman" w:eastAsia="Calibri" w:hAnsi="Times New Roman" w:cs="Times New Roman"/>
                <w:sz w:val="26"/>
                <w:szCs w:val="26"/>
              </w:rPr>
            </w:pPr>
            <w:r w:rsidRPr="00D65A64">
              <w:rPr>
                <w:rFonts w:ascii="Times New Roman" w:eastAsia="Calibri" w:hAnsi="Times New Roman" w:cs="Times New Roman"/>
                <w:sz w:val="26"/>
                <w:szCs w:val="26"/>
              </w:rPr>
              <w:t>«Физически развитый».</w:t>
            </w:r>
          </w:p>
        </w:tc>
        <w:tc>
          <w:tcPr>
            <w:tcW w:w="1560" w:type="dxa"/>
          </w:tcPr>
          <w:p w:rsidR="00EC0B01" w:rsidRPr="00D65A64" w:rsidRDefault="00EC0B01" w:rsidP="00EC0B01">
            <w:pPr>
              <w:spacing w:after="0" w:line="240" w:lineRule="auto"/>
              <w:jc w:val="both"/>
              <w:rPr>
                <w:rFonts w:ascii="Times New Roman" w:eastAsia="Calibri" w:hAnsi="Times New Roman" w:cs="Times New Roman"/>
                <w:sz w:val="26"/>
                <w:szCs w:val="26"/>
              </w:rPr>
            </w:pPr>
          </w:p>
          <w:p w:rsidR="00EC0B01" w:rsidRPr="00D65A64" w:rsidRDefault="00EC0B01" w:rsidP="00EC0B01">
            <w:pPr>
              <w:spacing w:after="0" w:line="240" w:lineRule="auto"/>
              <w:jc w:val="both"/>
              <w:rPr>
                <w:rFonts w:ascii="Times New Roman" w:eastAsia="Calibri" w:hAnsi="Times New Roman" w:cs="Times New Roman"/>
                <w:sz w:val="26"/>
                <w:szCs w:val="26"/>
              </w:rPr>
            </w:pPr>
            <w:r w:rsidRPr="00D65A64">
              <w:rPr>
                <w:rFonts w:ascii="Times New Roman" w:eastAsia="Calibri" w:hAnsi="Times New Roman" w:cs="Times New Roman"/>
                <w:sz w:val="26"/>
                <w:szCs w:val="26"/>
              </w:rPr>
              <w:t>62 %</w:t>
            </w:r>
          </w:p>
        </w:tc>
        <w:tc>
          <w:tcPr>
            <w:tcW w:w="1701" w:type="dxa"/>
          </w:tcPr>
          <w:p w:rsidR="00EC0B01" w:rsidRPr="00D65A64" w:rsidRDefault="00EC0B01" w:rsidP="00EC0B01">
            <w:pPr>
              <w:spacing w:after="0" w:line="240" w:lineRule="auto"/>
              <w:jc w:val="both"/>
              <w:rPr>
                <w:rFonts w:ascii="Times New Roman" w:eastAsia="Calibri" w:hAnsi="Times New Roman" w:cs="Times New Roman"/>
                <w:sz w:val="26"/>
                <w:szCs w:val="26"/>
              </w:rPr>
            </w:pPr>
          </w:p>
          <w:p w:rsidR="00EC0B01" w:rsidRPr="00D65A64" w:rsidRDefault="00EC0B01" w:rsidP="00EC0B01">
            <w:pPr>
              <w:spacing w:after="0" w:line="240" w:lineRule="auto"/>
              <w:jc w:val="both"/>
              <w:rPr>
                <w:rFonts w:ascii="Times New Roman" w:eastAsia="Calibri" w:hAnsi="Times New Roman" w:cs="Times New Roman"/>
                <w:sz w:val="26"/>
                <w:szCs w:val="26"/>
              </w:rPr>
            </w:pPr>
            <w:r w:rsidRPr="00D65A64">
              <w:rPr>
                <w:rFonts w:ascii="Times New Roman" w:eastAsia="Calibri" w:hAnsi="Times New Roman" w:cs="Times New Roman"/>
                <w:sz w:val="26"/>
                <w:szCs w:val="26"/>
              </w:rPr>
              <w:t>80 %</w:t>
            </w:r>
          </w:p>
        </w:tc>
      </w:tr>
      <w:tr w:rsidR="00EC0B01" w:rsidRPr="00EC0B01" w:rsidTr="005E588C">
        <w:trPr>
          <w:trHeight w:val="345"/>
        </w:trPr>
        <w:tc>
          <w:tcPr>
            <w:tcW w:w="6378" w:type="dxa"/>
          </w:tcPr>
          <w:p w:rsidR="00EC0B01" w:rsidRPr="00D65A64" w:rsidRDefault="00EC0B01" w:rsidP="00EC0B01">
            <w:pPr>
              <w:spacing w:after="0" w:line="240" w:lineRule="auto"/>
              <w:jc w:val="both"/>
              <w:rPr>
                <w:rFonts w:ascii="Times New Roman" w:eastAsia="Calibri" w:hAnsi="Times New Roman" w:cs="Times New Roman"/>
                <w:sz w:val="26"/>
                <w:szCs w:val="26"/>
              </w:rPr>
            </w:pPr>
          </w:p>
          <w:p w:rsidR="00EC0B01" w:rsidRPr="00D65A64" w:rsidRDefault="00EC0B01" w:rsidP="00EC0B01">
            <w:pPr>
              <w:spacing w:after="0" w:line="240" w:lineRule="auto"/>
              <w:jc w:val="both"/>
              <w:rPr>
                <w:rFonts w:ascii="Times New Roman" w:eastAsia="Calibri" w:hAnsi="Times New Roman" w:cs="Times New Roman"/>
                <w:sz w:val="26"/>
                <w:szCs w:val="26"/>
              </w:rPr>
            </w:pPr>
            <w:r w:rsidRPr="00D65A64">
              <w:rPr>
                <w:rFonts w:ascii="Times New Roman" w:eastAsia="Calibri" w:hAnsi="Times New Roman" w:cs="Times New Roman"/>
                <w:sz w:val="26"/>
                <w:szCs w:val="26"/>
              </w:rPr>
              <w:t>«Любознательный, активный».</w:t>
            </w:r>
          </w:p>
        </w:tc>
        <w:tc>
          <w:tcPr>
            <w:tcW w:w="1560" w:type="dxa"/>
          </w:tcPr>
          <w:p w:rsidR="00EC0B01" w:rsidRPr="00D65A64" w:rsidRDefault="00EC0B01" w:rsidP="00EC0B01">
            <w:pPr>
              <w:spacing w:after="0" w:line="240" w:lineRule="auto"/>
              <w:jc w:val="both"/>
              <w:rPr>
                <w:rFonts w:ascii="Times New Roman" w:eastAsia="Calibri" w:hAnsi="Times New Roman" w:cs="Times New Roman"/>
                <w:sz w:val="26"/>
                <w:szCs w:val="26"/>
              </w:rPr>
            </w:pPr>
          </w:p>
          <w:p w:rsidR="00EC0B01" w:rsidRPr="00D65A64" w:rsidRDefault="00EC0B01" w:rsidP="00EC0B01">
            <w:pPr>
              <w:spacing w:after="0" w:line="240" w:lineRule="auto"/>
              <w:jc w:val="both"/>
              <w:rPr>
                <w:rFonts w:ascii="Times New Roman" w:eastAsia="Calibri" w:hAnsi="Times New Roman" w:cs="Times New Roman"/>
                <w:sz w:val="26"/>
                <w:szCs w:val="26"/>
              </w:rPr>
            </w:pPr>
            <w:r w:rsidRPr="00D65A64">
              <w:rPr>
                <w:rFonts w:ascii="Times New Roman" w:eastAsia="Calibri" w:hAnsi="Times New Roman" w:cs="Times New Roman"/>
                <w:sz w:val="26"/>
                <w:szCs w:val="26"/>
              </w:rPr>
              <w:t>80 %</w:t>
            </w:r>
          </w:p>
        </w:tc>
        <w:tc>
          <w:tcPr>
            <w:tcW w:w="1701" w:type="dxa"/>
          </w:tcPr>
          <w:p w:rsidR="00EC0B01" w:rsidRPr="00D65A64" w:rsidRDefault="00EC0B01" w:rsidP="00EC0B01">
            <w:pPr>
              <w:spacing w:after="0" w:line="240" w:lineRule="auto"/>
              <w:jc w:val="both"/>
              <w:rPr>
                <w:rFonts w:ascii="Times New Roman" w:eastAsia="Calibri" w:hAnsi="Times New Roman" w:cs="Times New Roman"/>
                <w:sz w:val="26"/>
                <w:szCs w:val="26"/>
              </w:rPr>
            </w:pPr>
          </w:p>
          <w:p w:rsidR="00EC0B01" w:rsidRPr="00D65A64" w:rsidRDefault="00EC0B01" w:rsidP="00EC0B01">
            <w:pPr>
              <w:spacing w:after="0" w:line="240" w:lineRule="auto"/>
              <w:jc w:val="both"/>
              <w:rPr>
                <w:rFonts w:ascii="Times New Roman" w:eastAsia="Calibri" w:hAnsi="Times New Roman" w:cs="Times New Roman"/>
                <w:sz w:val="26"/>
                <w:szCs w:val="26"/>
              </w:rPr>
            </w:pPr>
            <w:r w:rsidRPr="00D65A64">
              <w:rPr>
                <w:rFonts w:ascii="Times New Roman" w:eastAsia="Calibri" w:hAnsi="Times New Roman" w:cs="Times New Roman"/>
                <w:sz w:val="26"/>
                <w:szCs w:val="26"/>
              </w:rPr>
              <w:t>92 %</w:t>
            </w:r>
          </w:p>
        </w:tc>
      </w:tr>
      <w:tr w:rsidR="00EC0B01" w:rsidRPr="00EC0B01" w:rsidTr="005E588C">
        <w:trPr>
          <w:trHeight w:val="360"/>
        </w:trPr>
        <w:tc>
          <w:tcPr>
            <w:tcW w:w="6378" w:type="dxa"/>
          </w:tcPr>
          <w:p w:rsidR="00EC0B01" w:rsidRPr="00D65A64" w:rsidRDefault="00EC0B01" w:rsidP="00EC0B01">
            <w:pPr>
              <w:spacing w:after="0" w:line="240" w:lineRule="auto"/>
              <w:jc w:val="both"/>
              <w:rPr>
                <w:rFonts w:ascii="Times New Roman" w:eastAsia="Calibri" w:hAnsi="Times New Roman" w:cs="Times New Roman"/>
                <w:sz w:val="26"/>
                <w:szCs w:val="26"/>
              </w:rPr>
            </w:pPr>
          </w:p>
          <w:p w:rsidR="00EC0B01" w:rsidRPr="00D65A64" w:rsidRDefault="00EC0B01" w:rsidP="00EC0B01">
            <w:pPr>
              <w:spacing w:after="0" w:line="240" w:lineRule="auto"/>
              <w:jc w:val="both"/>
              <w:rPr>
                <w:rFonts w:ascii="Times New Roman" w:eastAsia="Calibri" w:hAnsi="Times New Roman" w:cs="Times New Roman"/>
                <w:sz w:val="26"/>
                <w:szCs w:val="26"/>
              </w:rPr>
            </w:pPr>
            <w:r w:rsidRPr="00D65A64">
              <w:rPr>
                <w:rFonts w:ascii="Times New Roman" w:eastAsia="Calibri" w:hAnsi="Times New Roman" w:cs="Times New Roman"/>
                <w:sz w:val="26"/>
                <w:szCs w:val="26"/>
              </w:rPr>
              <w:t>«Эмоционально отзывчивый».</w:t>
            </w:r>
          </w:p>
        </w:tc>
        <w:tc>
          <w:tcPr>
            <w:tcW w:w="1560" w:type="dxa"/>
          </w:tcPr>
          <w:p w:rsidR="00EC0B01" w:rsidRPr="00D65A64" w:rsidRDefault="00EC0B01" w:rsidP="00EC0B01">
            <w:pPr>
              <w:spacing w:after="0" w:line="240" w:lineRule="auto"/>
              <w:jc w:val="both"/>
              <w:rPr>
                <w:rFonts w:ascii="Times New Roman" w:eastAsia="Calibri" w:hAnsi="Times New Roman" w:cs="Times New Roman"/>
                <w:sz w:val="26"/>
                <w:szCs w:val="26"/>
              </w:rPr>
            </w:pPr>
          </w:p>
          <w:p w:rsidR="00EC0B01" w:rsidRPr="00D65A64" w:rsidRDefault="00EC0B01" w:rsidP="00EC0B01">
            <w:pPr>
              <w:spacing w:after="0" w:line="240" w:lineRule="auto"/>
              <w:jc w:val="both"/>
              <w:rPr>
                <w:rFonts w:ascii="Times New Roman" w:eastAsia="Calibri" w:hAnsi="Times New Roman" w:cs="Times New Roman"/>
                <w:sz w:val="26"/>
                <w:szCs w:val="26"/>
              </w:rPr>
            </w:pPr>
            <w:r w:rsidRPr="00D65A64">
              <w:rPr>
                <w:rFonts w:ascii="Times New Roman" w:eastAsia="Calibri" w:hAnsi="Times New Roman" w:cs="Times New Roman"/>
                <w:sz w:val="26"/>
                <w:szCs w:val="26"/>
              </w:rPr>
              <w:t>60  %</w:t>
            </w:r>
          </w:p>
        </w:tc>
        <w:tc>
          <w:tcPr>
            <w:tcW w:w="1701" w:type="dxa"/>
          </w:tcPr>
          <w:p w:rsidR="00EC0B01" w:rsidRPr="00D65A64" w:rsidRDefault="00EC0B01" w:rsidP="00EC0B01">
            <w:pPr>
              <w:spacing w:after="0" w:line="240" w:lineRule="auto"/>
              <w:jc w:val="both"/>
              <w:rPr>
                <w:rFonts w:ascii="Times New Roman" w:eastAsia="Calibri" w:hAnsi="Times New Roman" w:cs="Times New Roman"/>
                <w:sz w:val="26"/>
                <w:szCs w:val="26"/>
              </w:rPr>
            </w:pPr>
          </w:p>
          <w:p w:rsidR="00EC0B01" w:rsidRPr="00D65A64" w:rsidRDefault="00EC0B01" w:rsidP="00EC0B01">
            <w:pPr>
              <w:spacing w:after="0" w:line="240" w:lineRule="auto"/>
              <w:jc w:val="both"/>
              <w:rPr>
                <w:rFonts w:ascii="Times New Roman" w:eastAsia="Calibri" w:hAnsi="Times New Roman" w:cs="Times New Roman"/>
                <w:sz w:val="26"/>
                <w:szCs w:val="26"/>
              </w:rPr>
            </w:pPr>
            <w:r w:rsidRPr="00D65A64">
              <w:rPr>
                <w:rFonts w:ascii="Times New Roman" w:eastAsia="Calibri" w:hAnsi="Times New Roman" w:cs="Times New Roman"/>
                <w:sz w:val="26"/>
                <w:szCs w:val="26"/>
              </w:rPr>
              <w:t>78 %</w:t>
            </w:r>
          </w:p>
        </w:tc>
      </w:tr>
      <w:tr w:rsidR="00EC0B01" w:rsidRPr="00EC0B01" w:rsidTr="005E588C">
        <w:trPr>
          <w:trHeight w:val="345"/>
        </w:trPr>
        <w:tc>
          <w:tcPr>
            <w:tcW w:w="6378" w:type="dxa"/>
          </w:tcPr>
          <w:p w:rsidR="00EC0B01" w:rsidRPr="00D65A64" w:rsidRDefault="00EC0B01" w:rsidP="00EC0B01">
            <w:pPr>
              <w:spacing w:after="0" w:line="240" w:lineRule="auto"/>
              <w:jc w:val="both"/>
              <w:rPr>
                <w:rFonts w:ascii="Times New Roman" w:eastAsia="Calibri" w:hAnsi="Times New Roman" w:cs="Times New Roman"/>
                <w:sz w:val="26"/>
                <w:szCs w:val="26"/>
              </w:rPr>
            </w:pPr>
          </w:p>
          <w:p w:rsidR="00EC0B01" w:rsidRPr="00D65A64" w:rsidRDefault="00EC0B01" w:rsidP="00EC0B01">
            <w:pPr>
              <w:spacing w:after="0" w:line="240" w:lineRule="auto"/>
              <w:jc w:val="both"/>
              <w:rPr>
                <w:rFonts w:ascii="Times New Roman" w:eastAsia="Calibri" w:hAnsi="Times New Roman" w:cs="Times New Roman"/>
                <w:sz w:val="26"/>
                <w:szCs w:val="26"/>
              </w:rPr>
            </w:pPr>
            <w:r w:rsidRPr="00D65A64">
              <w:rPr>
                <w:rFonts w:ascii="Times New Roman" w:eastAsia="Calibri" w:hAnsi="Times New Roman" w:cs="Times New Roman"/>
                <w:sz w:val="26"/>
                <w:szCs w:val="26"/>
              </w:rPr>
              <w:t xml:space="preserve">«Овладевший средствами общения и способами взаимодействия </w:t>
            </w:r>
            <w:proofErr w:type="gramStart"/>
            <w:r w:rsidRPr="00D65A64">
              <w:rPr>
                <w:rFonts w:ascii="Times New Roman" w:eastAsia="Calibri" w:hAnsi="Times New Roman" w:cs="Times New Roman"/>
                <w:sz w:val="26"/>
                <w:szCs w:val="26"/>
              </w:rPr>
              <w:t>со</w:t>
            </w:r>
            <w:proofErr w:type="gramEnd"/>
            <w:r w:rsidRPr="00D65A64">
              <w:rPr>
                <w:rFonts w:ascii="Times New Roman" w:eastAsia="Calibri" w:hAnsi="Times New Roman" w:cs="Times New Roman"/>
                <w:sz w:val="26"/>
                <w:szCs w:val="26"/>
              </w:rPr>
              <w:t xml:space="preserve"> взрослыми и сверстниками».</w:t>
            </w:r>
          </w:p>
        </w:tc>
        <w:tc>
          <w:tcPr>
            <w:tcW w:w="1560" w:type="dxa"/>
          </w:tcPr>
          <w:p w:rsidR="00EC0B01" w:rsidRPr="00D65A64" w:rsidRDefault="00EC0B01" w:rsidP="00EC0B01">
            <w:pPr>
              <w:spacing w:after="0" w:line="240" w:lineRule="auto"/>
              <w:jc w:val="both"/>
              <w:rPr>
                <w:rFonts w:ascii="Times New Roman" w:eastAsia="Calibri" w:hAnsi="Times New Roman" w:cs="Times New Roman"/>
                <w:sz w:val="26"/>
                <w:szCs w:val="26"/>
              </w:rPr>
            </w:pPr>
          </w:p>
          <w:p w:rsidR="00EC0B01" w:rsidRPr="00D65A64" w:rsidRDefault="00EC0B01" w:rsidP="00EC0B01">
            <w:pPr>
              <w:spacing w:after="0" w:line="240" w:lineRule="auto"/>
              <w:jc w:val="both"/>
              <w:rPr>
                <w:rFonts w:ascii="Times New Roman" w:eastAsia="Calibri" w:hAnsi="Times New Roman" w:cs="Times New Roman"/>
                <w:sz w:val="26"/>
                <w:szCs w:val="26"/>
              </w:rPr>
            </w:pPr>
            <w:r w:rsidRPr="00D65A64">
              <w:rPr>
                <w:rFonts w:ascii="Times New Roman" w:eastAsia="Calibri" w:hAnsi="Times New Roman" w:cs="Times New Roman"/>
                <w:sz w:val="26"/>
                <w:szCs w:val="26"/>
              </w:rPr>
              <w:t>68 %</w:t>
            </w:r>
          </w:p>
        </w:tc>
        <w:tc>
          <w:tcPr>
            <w:tcW w:w="1701" w:type="dxa"/>
          </w:tcPr>
          <w:p w:rsidR="00EC0B01" w:rsidRPr="00D65A64" w:rsidRDefault="00EC0B01" w:rsidP="00EC0B01">
            <w:pPr>
              <w:spacing w:after="0" w:line="240" w:lineRule="auto"/>
              <w:jc w:val="both"/>
              <w:rPr>
                <w:rFonts w:ascii="Times New Roman" w:eastAsia="Calibri" w:hAnsi="Times New Roman" w:cs="Times New Roman"/>
                <w:sz w:val="26"/>
                <w:szCs w:val="26"/>
              </w:rPr>
            </w:pPr>
          </w:p>
          <w:p w:rsidR="00EC0B01" w:rsidRPr="00D65A64" w:rsidRDefault="00EC0B01" w:rsidP="00EC0B01">
            <w:pPr>
              <w:spacing w:after="0" w:line="240" w:lineRule="auto"/>
              <w:jc w:val="both"/>
              <w:rPr>
                <w:rFonts w:ascii="Times New Roman" w:eastAsia="Calibri" w:hAnsi="Times New Roman" w:cs="Times New Roman"/>
                <w:sz w:val="26"/>
                <w:szCs w:val="26"/>
              </w:rPr>
            </w:pPr>
            <w:r w:rsidRPr="00D65A64">
              <w:rPr>
                <w:rFonts w:ascii="Times New Roman" w:eastAsia="Calibri" w:hAnsi="Times New Roman" w:cs="Times New Roman"/>
                <w:sz w:val="26"/>
                <w:szCs w:val="26"/>
              </w:rPr>
              <w:t>90 %</w:t>
            </w:r>
          </w:p>
        </w:tc>
      </w:tr>
      <w:tr w:rsidR="00EC0B01" w:rsidRPr="00EC0B01" w:rsidTr="005E588C">
        <w:trPr>
          <w:trHeight w:val="345"/>
        </w:trPr>
        <w:tc>
          <w:tcPr>
            <w:tcW w:w="6378" w:type="dxa"/>
          </w:tcPr>
          <w:p w:rsidR="00EC0B01" w:rsidRPr="00D65A64" w:rsidRDefault="00EC0B01" w:rsidP="00EC0B01">
            <w:pPr>
              <w:spacing w:after="0" w:line="240" w:lineRule="auto"/>
              <w:jc w:val="both"/>
              <w:rPr>
                <w:rFonts w:ascii="Times New Roman" w:eastAsia="Calibri" w:hAnsi="Times New Roman" w:cs="Times New Roman"/>
                <w:sz w:val="26"/>
                <w:szCs w:val="26"/>
              </w:rPr>
            </w:pPr>
          </w:p>
          <w:p w:rsidR="00EC0B01" w:rsidRPr="00D65A64" w:rsidRDefault="00EC0B01" w:rsidP="00EC0B01">
            <w:pPr>
              <w:spacing w:after="0" w:line="240" w:lineRule="auto"/>
              <w:jc w:val="both"/>
              <w:rPr>
                <w:rFonts w:ascii="Times New Roman" w:eastAsia="Calibri" w:hAnsi="Times New Roman" w:cs="Times New Roman"/>
                <w:sz w:val="26"/>
                <w:szCs w:val="26"/>
              </w:rPr>
            </w:pPr>
            <w:r w:rsidRPr="00D65A64">
              <w:rPr>
                <w:rFonts w:ascii="Times New Roman" w:eastAsia="Calibri" w:hAnsi="Times New Roman" w:cs="Times New Roman"/>
                <w:sz w:val="26"/>
                <w:szCs w:val="26"/>
              </w:rPr>
              <w:t>«</w:t>
            </w:r>
            <w:proofErr w:type="gramStart"/>
            <w:r w:rsidRPr="00D65A64">
              <w:rPr>
                <w:rFonts w:ascii="Times New Roman" w:eastAsia="Calibri" w:hAnsi="Times New Roman" w:cs="Times New Roman"/>
                <w:sz w:val="26"/>
                <w:szCs w:val="26"/>
              </w:rPr>
              <w:t>Способный</w:t>
            </w:r>
            <w:proofErr w:type="gramEnd"/>
            <w:r w:rsidRPr="00D65A64">
              <w:rPr>
                <w:rFonts w:ascii="Times New Roman" w:eastAsia="Calibri" w:hAnsi="Times New Roman" w:cs="Times New Roman"/>
                <w:sz w:val="26"/>
                <w:szCs w:val="26"/>
              </w:rPr>
              <w:t xml:space="preserve"> управлять своим поведением и планировать свои действия на основе первичных ценностных, соблюдающий элементарные общепринятые нормы и правила поведения».</w:t>
            </w:r>
          </w:p>
        </w:tc>
        <w:tc>
          <w:tcPr>
            <w:tcW w:w="1560" w:type="dxa"/>
          </w:tcPr>
          <w:p w:rsidR="00EC0B01" w:rsidRPr="00D65A64" w:rsidRDefault="00EC0B01" w:rsidP="00EC0B01">
            <w:pPr>
              <w:spacing w:after="0" w:line="240" w:lineRule="auto"/>
              <w:jc w:val="both"/>
              <w:rPr>
                <w:rFonts w:ascii="Times New Roman" w:eastAsia="Calibri" w:hAnsi="Times New Roman" w:cs="Times New Roman"/>
                <w:sz w:val="26"/>
                <w:szCs w:val="26"/>
              </w:rPr>
            </w:pPr>
          </w:p>
          <w:p w:rsidR="00EC0B01" w:rsidRPr="00D65A64" w:rsidRDefault="00EC0B01" w:rsidP="00EC0B01">
            <w:pPr>
              <w:spacing w:after="0" w:line="240" w:lineRule="auto"/>
              <w:jc w:val="both"/>
              <w:rPr>
                <w:rFonts w:ascii="Times New Roman" w:eastAsia="Calibri" w:hAnsi="Times New Roman" w:cs="Times New Roman"/>
                <w:sz w:val="26"/>
                <w:szCs w:val="26"/>
              </w:rPr>
            </w:pPr>
            <w:r w:rsidRPr="00D65A64">
              <w:rPr>
                <w:rFonts w:ascii="Times New Roman" w:eastAsia="Calibri" w:hAnsi="Times New Roman" w:cs="Times New Roman"/>
                <w:sz w:val="26"/>
                <w:szCs w:val="26"/>
              </w:rPr>
              <w:t>59 %</w:t>
            </w:r>
          </w:p>
        </w:tc>
        <w:tc>
          <w:tcPr>
            <w:tcW w:w="1701" w:type="dxa"/>
          </w:tcPr>
          <w:p w:rsidR="00EC0B01" w:rsidRPr="00D65A64" w:rsidRDefault="00EC0B01" w:rsidP="00EC0B01">
            <w:pPr>
              <w:spacing w:after="0" w:line="240" w:lineRule="auto"/>
              <w:jc w:val="both"/>
              <w:rPr>
                <w:rFonts w:ascii="Times New Roman" w:eastAsia="Calibri" w:hAnsi="Times New Roman" w:cs="Times New Roman"/>
                <w:sz w:val="26"/>
                <w:szCs w:val="26"/>
              </w:rPr>
            </w:pPr>
          </w:p>
          <w:p w:rsidR="00EC0B01" w:rsidRPr="00D65A64" w:rsidRDefault="00EC0B01" w:rsidP="00EC0B01">
            <w:pPr>
              <w:spacing w:after="0" w:line="240" w:lineRule="auto"/>
              <w:jc w:val="both"/>
              <w:rPr>
                <w:rFonts w:ascii="Times New Roman" w:eastAsia="Calibri" w:hAnsi="Times New Roman" w:cs="Times New Roman"/>
                <w:sz w:val="26"/>
                <w:szCs w:val="26"/>
              </w:rPr>
            </w:pPr>
            <w:r w:rsidRPr="00D65A64">
              <w:rPr>
                <w:rFonts w:ascii="Times New Roman" w:eastAsia="Calibri" w:hAnsi="Times New Roman" w:cs="Times New Roman"/>
                <w:sz w:val="26"/>
                <w:szCs w:val="26"/>
              </w:rPr>
              <w:t>68 %</w:t>
            </w:r>
          </w:p>
        </w:tc>
      </w:tr>
      <w:tr w:rsidR="00EC0B01" w:rsidRPr="00EC0B01" w:rsidTr="005E588C">
        <w:trPr>
          <w:trHeight w:val="723"/>
        </w:trPr>
        <w:tc>
          <w:tcPr>
            <w:tcW w:w="6378" w:type="dxa"/>
          </w:tcPr>
          <w:p w:rsidR="00EC0B01" w:rsidRPr="00D65A64" w:rsidRDefault="00EC0B01" w:rsidP="00EC0B01">
            <w:pPr>
              <w:spacing w:after="0" w:line="240" w:lineRule="auto"/>
              <w:jc w:val="both"/>
              <w:rPr>
                <w:rFonts w:ascii="Times New Roman" w:eastAsia="Calibri" w:hAnsi="Times New Roman" w:cs="Times New Roman"/>
                <w:sz w:val="26"/>
                <w:szCs w:val="26"/>
              </w:rPr>
            </w:pPr>
          </w:p>
          <w:p w:rsidR="00EC0B01" w:rsidRPr="00D65A64" w:rsidRDefault="00EC0B01" w:rsidP="00EC0B01">
            <w:pPr>
              <w:spacing w:after="0" w:line="240" w:lineRule="auto"/>
              <w:jc w:val="both"/>
              <w:rPr>
                <w:rFonts w:ascii="Times New Roman" w:eastAsia="Calibri" w:hAnsi="Times New Roman" w:cs="Times New Roman"/>
                <w:sz w:val="26"/>
                <w:szCs w:val="26"/>
              </w:rPr>
            </w:pPr>
            <w:r w:rsidRPr="00D65A64">
              <w:rPr>
                <w:rFonts w:ascii="Times New Roman" w:eastAsia="Calibri" w:hAnsi="Times New Roman" w:cs="Times New Roman"/>
                <w:sz w:val="26"/>
                <w:szCs w:val="26"/>
              </w:rPr>
              <w:t>«</w:t>
            </w:r>
            <w:proofErr w:type="gramStart"/>
            <w:r w:rsidRPr="00D65A64">
              <w:rPr>
                <w:rFonts w:ascii="Times New Roman" w:eastAsia="Calibri" w:hAnsi="Times New Roman" w:cs="Times New Roman"/>
                <w:sz w:val="26"/>
                <w:szCs w:val="26"/>
              </w:rPr>
              <w:t>Овладевший</w:t>
            </w:r>
            <w:proofErr w:type="gramEnd"/>
            <w:r w:rsidRPr="00D65A64">
              <w:rPr>
                <w:rFonts w:ascii="Times New Roman" w:eastAsia="Calibri" w:hAnsi="Times New Roman" w:cs="Times New Roman"/>
                <w:sz w:val="26"/>
                <w:szCs w:val="26"/>
              </w:rPr>
              <w:t xml:space="preserve"> необходимыми умениями и навыками».</w:t>
            </w:r>
          </w:p>
        </w:tc>
        <w:tc>
          <w:tcPr>
            <w:tcW w:w="1560" w:type="dxa"/>
          </w:tcPr>
          <w:p w:rsidR="00EC0B01" w:rsidRPr="00D65A64" w:rsidRDefault="00EC0B01" w:rsidP="00EC0B01">
            <w:pPr>
              <w:spacing w:after="0" w:line="240" w:lineRule="auto"/>
              <w:jc w:val="both"/>
              <w:rPr>
                <w:rFonts w:ascii="Times New Roman" w:eastAsia="Calibri" w:hAnsi="Times New Roman" w:cs="Times New Roman"/>
                <w:sz w:val="26"/>
                <w:szCs w:val="26"/>
              </w:rPr>
            </w:pPr>
          </w:p>
          <w:p w:rsidR="00EC0B01" w:rsidRPr="00D65A64" w:rsidRDefault="00EC0B01" w:rsidP="00EC0B01">
            <w:pPr>
              <w:spacing w:after="0" w:line="240" w:lineRule="auto"/>
              <w:jc w:val="both"/>
              <w:rPr>
                <w:rFonts w:ascii="Times New Roman" w:eastAsia="Calibri" w:hAnsi="Times New Roman" w:cs="Times New Roman"/>
                <w:sz w:val="26"/>
                <w:szCs w:val="26"/>
              </w:rPr>
            </w:pPr>
            <w:r w:rsidRPr="00D65A64">
              <w:rPr>
                <w:rFonts w:ascii="Times New Roman" w:eastAsia="Calibri" w:hAnsi="Times New Roman" w:cs="Times New Roman"/>
                <w:sz w:val="26"/>
                <w:szCs w:val="26"/>
              </w:rPr>
              <w:t>54 %</w:t>
            </w:r>
          </w:p>
        </w:tc>
        <w:tc>
          <w:tcPr>
            <w:tcW w:w="1701" w:type="dxa"/>
          </w:tcPr>
          <w:p w:rsidR="00EC0B01" w:rsidRPr="00D65A64" w:rsidRDefault="00EC0B01" w:rsidP="00EC0B01">
            <w:pPr>
              <w:spacing w:after="0" w:line="240" w:lineRule="auto"/>
              <w:jc w:val="both"/>
              <w:rPr>
                <w:rFonts w:ascii="Times New Roman" w:eastAsia="Calibri" w:hAnsi="Times New Roman" w:cs="Times New Roman"/>
                <w:sz w:val="26"/>
                <w:szCs w:val="26"/>
              </w:rPr>
            </w:pPr>
          </w:p>
          <w:p w:rsidR="00EC0B01" w:rsidRPr="00D65A64" w:rsidRDefault="00EC0B01" w:rsidP="00EC0B01">
            <w:pPr>
              <w:spacing w:after="0" w:line="240" w:lineRule="auto"/>
              <w:jc w:val="both"/>
              <w:rPr>
                <w:rFonts w:ascii="Times New Roman" w:eastAsia="Calibri" w:hAnsi="Times New Roman" w:cs="Times New Roman"/>
                <w:sz w:val="26"/>
                <w:szCs w:val="26"/>
              </w:rPr>
            </w:pPr>
            <w:r w:rsidRPr="00D65A64">
              <w:rPr>
                <w:rFonts w:ascii="Times New Roman" w:eastAsia="Calibri" w:hAnsi="Times New Roman" w:cs="Times New Roman"/>
                <w:sz w:val="26"/>
                <w:szCs w:val="26"/>
              </w:rPr>
              <w:t>90 %</w:t>
            </w:r>
          </w:p>
        </w:tc>
      </w:tr>
      <w:tr w:rsidR="00EC0B01" w:rsidRPr="00EC0B01" w:rsidTr="005E588C">
        <w:trPr>
          <w:trHeight w:val="315"/>
        </w:trPr>
        <w:tc>
          <w:tcPr>
            <w:tcW w:w="6378" w:type="dxa"/>
          </w:tcPr>
          <w:p w:rsidR="00EC0B01" w:rsidRPr="00D65A64" w:rsidRDefault="00EC0B01" w:rsidP="00EC0B01">
            <w:pPr>
              <w:spacing w:after="0" w:line="240" w:lineRule="auto"/>
              <w:jc w:val="both"/>
              <w:rPr>
                <w:rFonts w:ascii="Times New Roman" w:eastAsia="Calibri" w:hAnsi="Times New Roman" w:cs="Times New Roman"/>
                <w:sz w:val="26"/>
                <w:szCs w:val="26"/>
              </w:rPr>
            </w:pPr>
          </w:p>
          <w:p w:rsidR="00EC0B01" w:rsidRPr="00D65A64" w:rsidRDefault="00EC0B01" w:rsidP="00EC0B01">
            <w:pPr>
              <w:spacing w:after="0" w:line="240" w:lineRule="auto"/>
              <w:jc w:val="both"/>
              <w:rPr>
                <w:rFonts w:ascii="Times New Roman" w:eastAsia="Calibri" w:hAnsi="Times New Roman" w:cs="Times New Roman"/>
                <w:b/>
                <w:sz w:val="26"/>
                <w:szCs w:val="26"/>
              </w:rPr>
            </w:pPr>
            <w:r w:rsidRPr="00D65A64">
              <w:rPr>
                <w:rFonts w:ascii="Times New Roman" w:eastAsia="Calibri" w:hAnsi="Times New Roman" w:cs="Times New Roman"/>
                <w:b/>
                <w:sz w:val="26"/>
                <w:szCs w:val="26"/>
              </w:rPr>
              <w:t>Итоговый результат</w:t>
            </w:r>
          </w:p>
        </w:tc>
        <w:tc>
          <w:tcPr>
            <w:tcW w:w="1560" w:type="dxa"/>
          </w:tcPr>
          <w:p w:rsidR="00EC0B01" w:rsidRPr="00D65A64" w:rsidRDefault="00EC0B01" w:rsidP="00EC0B01">
            <w:pPr>
              <w:spacing w:after="0" w:line="240" w:lineRule="auto"/>
              <w:jc w:val="both"/>
              <w:rPr>
                <w:rFonts w:ascii="Times New Roman" w:eastAsia="Calibri" w:hAnsi="Times New Roman" w:cs="Times New Roman"/>
                <w:b/>
                <w:sz w:val="26"/>
                <w:szCs w:val="26"/>
              </w:rPr>
            </w:pPr>
          </w:p>
          <w:p w:rsidR="00EC0B01" w:rsidRPr="00D65A64" w:rsidRDefault="00EC0B01" w:rsidP="00EC0B01">
            <w:pPr>
              <w:spacing w:after="0" w:line="240" w:lineRule="auto"/>
              <w:jc w:val="both"/>
              <w:rPr>
                <w:rFonts w:ascii="Times New Roman" w:eastAsia="Calibri" w:hAnsi="Times New Roman" w:cs="Times New Roman"/>
                <w:b/>
                <w:sz w:val="26"/>
                <w:szCs w:val="26"/>
              </w:rPr>
            </w:pPr>
            <w:r w:rsidRPr="00D65A64">
              <w:rPr>
                <w:rFonts w:ascii="Times New Roman" w:eastAsia="Calibri" w:hAnsi="Times New Roman" w:cs="Times New Roman"/>
                <w:b/>
                <w:sz w:val="26"/>
                <w:szCs w:val="26"/>
              </w:rPr>
              <w:t>63,8 %</w:t>
            </w:r>
          </w:p>
        </w:tc>
        <w:tc>
          <w:tcPr>
            <w:tcW w:w="1701" w:type="dxa"/>
          </w:tcPr>
          <w:p w:rsidR="00EC0B01" w:rsidRPr="00D65A64" w:rsidRDefault="00EC0B01" w:rsidP="00EC0B01">
            <w:pPr>
              <w:spacing w:after="0" w:line="240" w:lineRule="auto"/>
              <w:jc w:val="both"/>
              <w:rPr>
                <w:rFonts w:ascii="Times New Roman" w:eastAsia="Calibri" w:hAnsi="Times New Roman" w:cs="Times New Roman"/>
                <w:b/>
                <w:sz w:val="26"/>
                <w:szCs w:val="26"/>
              </w:rPr>
            </w:pPr>
          </w:p>
          <w:p w:rsidR="00EC0B01" w:rsidRPr="00D65A64" w:rsidRDefault="00EC0B01" w:rsidP="00EC0B01">
            <w:pPr>
              <w:spacing w:after="0" w:line="240" w:lineRule="auto"/>
              <w:jc w:val="both"/>
              <w:rPr>
                <w:rFonts w:ascii="Times New Roman" w:eastAsia="Calibri" w:hAnsi="Times New Roman" w:cs="Times New Roman"/>
                <w:b/>
                <w:sz w:val="26"/>
                <w:szCs w:val="26"/>
              </w:rPr>
            </w:pPr>
            <w:r w:rsidRPr="00D65A64">
              <w:rPr>
                <w:rFonts w:ascii="Times New Roman" w:eastAsia="Calibri" w:hAnsi="Times New Roman" w:cs="Times New Roman"/>
                <w:b/>
                <w:sz w:val="26"/>
                <w:szCs w:val="26"/>
              </w:rPr>
              <w:t>83%</w:t>
            </w:r>
          </w:p>
        </w:tc>
      </w:tr>
    </w:tbl>
    <w:p w:rsidR="008A4CDB" w:rsidRPr="008A4CDB" w:rsidRDefault="00EC0B01" w:rsidP="00EC0B01">
      <w:pPr>
        <w:spacing w:before="100" w:beforeAutospacing="1" w:after="100" w:afterAutospacing="1"/>
        <w:jc w:val="both"/>
        <w:rPr>
          <w:rFonts w:ascii="Times New Roman" w:eastAsia="Times New Roman" w:hAnsi="Times New Roman" w:cs="Times New Roman"/>
          <w:sz w:val="26"/>
          <w:szCs w:val="26"/>
          <w:lang w:eastAsia="ru-RU"/>
        </w:rPr>
      </w:pPr>
      <w:bookmarkStart w:id="32" w:name="_Toc517957415"/>
      <w:r>
        <w:rPr>
          <w:rFonts w:ascii="Times New Roman" w:eastAsia="Times New Roman" w:hAnsi="Times New Roman" w:cs="Times New Roman"/>
          <w:sz w:val="26"/>
          <w:szCs w:val="26"/>
          <w:lang w:eastAsia="ru-RU"/>
        </w:rPr>
        <w:t xml:space="preserve">  </w:t>
      </w:r>
    </w:p>
    <w:p w:rsidR="00D02771" w:rsidRPr="008A4CDB" w:rsidRDefault="00D02771" w:rsidP="003F1F7B">
      <w:pPr>
        <w:pStyle w:val="1"/>
        <w:ind w:firstLine="708"/>
        <w:rPr>
          <w:sz w:val="26"/>
          <w:szCs w:val="26"/>
        </w:rPr>
      </w:pPr>
      <w:bookmarkStart w:id="33" w:name="_Toc18493542"/>
      <w:r w:rsidRPr="008A4CDB">
        <w:rPr>
          <w:sz w:val="26"/>
          <w:szCs w:val="26"/>
        </w:rPr>
        <w:t>Раздел</w:t>
      </w:r>
      <w:r w:rsidR="001F5FD2" w:rsidRPr="008A4CDB">
        <w:rPr>
          <w:sz w:val="26"/>
          <w:szCs w:val="26"/>
        </w:rPr>
        <w:t xml:space="preserve"> </w:t>
      </w:r>
      <w:r w:rsidRPr="008A4CDB">
        <w:rPr>
          <w:sz w:val="26"/>
          <w:szCs w:val="26"/>
        </w:rPr>
        <w:t xml:space="preserve"> 5. Кадровый потенциал</w:t>
      </w:r>
      <w:bookmarkEnd w:id="32"/>
      <w:bookmarkEnd w:id="33"/>
    </w:p>
    <w:p w:rsidR="00D02771" w:rsidRPr="008A4CDB" w:rsidRDefault="00D02771" w:rsidP="00D866CA">
      <w:pPr>
        <w:spacing w:after="0" w:line="360" w:lineRule="auto"/>
        <w:jc w:val="center"/>
        <w:rPr>
          <w:rFonts w:ascii="Times New Roman" w:eastAsia="Times New Roman" w:hAnsi="Times New Roman" w:cs="Times New Roman"/>
          <w:sz w:val="26"/>
          <w:szCs w:val="26"/>
          <w:lang w:eastAsia="ru-RU"/>
        </w:rPr>
      </w:pPr>
      <w:r w:rsidRPr="008A4CDB">
        <w:rPr>
          <w:rFonts w:ascii="Times New Roman" w:eastAsia="Times New Roman" w:hAnsi="Times New Roman" w:cs="Times New Roman"/>
          <w:b/>
          <w:bCs/>
          <w:sz w:val="26"/>
          <w:szCs w:val="26"/>
          <w:u w:val="single"/>
          <w:lang w:eastAsia="ru-RU"/>
        </w:rPr>
        <w:t>5.1. Количественный и качественный состав</w:t>
      </w:r>
    </w:p>
    <w:p w:rsidR="00D02771" w:rsidRPr="008A4CDB" w:rsidRDefault="00D02771" w:rsidP="00D02771">
      <w:pPr>
        <w:spacing w:after="0" w:line="360" w:lineRule="auto"/>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Штатное расписание – 1</w:t>
      </w:r>
      <w:r w:rsidR="00897F0F">
        <w:rPr>
          <w:rFonts w:ascii="Times New Roman" w:eastAsia="Times New Roman" w:hAnsi="Times New Roman" w:cs="Times New Roman"/>
          <w:sz w:val="26"/>
          <w:szCs w:val="26"/>
          <w:lang w:eastAsia="ru-RU"/>
        </w:rPr>
        <w:t>5</w:t>
      </w:r>
      <w:r w:rsidR="006E2174" w:rsidRPr="008A4CDB">
        <w:rPr>
          <w:rFonts w:ascii="Times New Roman" w:eastAsia="Times New Roman" w:hAnsi="Times New Roman" w:cs="Times New Roman"/>
          <w:sz w:val="26"/>
          <w:szCs w:val="26"/>
          <w:lang w:eastAsia="ru-RU"/>
        </w:rPr>
        <w:t xml:space="preserve"> сотрудников</w:t>
      </w:r>
      <w:r w:rsidRPr="008A4CDB">
        <w:rPr>
          <w:rFonts w:ascii="Times New Roman" w:eastAsia="Times New Roman" w:hAnsi="Times New Roman" w:cs="Times New Roman"/>
          <w:sz w:val="26"/>
          <w:szCs w:val="26"/>
          <w:lang w:eastAsia="ru-RU"/>
        </w:rPr>
        <w:t>.   Из них:</w:t>
      </w:r>
    </w:p>
    <w:p w:rsidR="00D02771" w:rsidRPr="008A4CDB" w:rsidRDefault="00D02771" w:rsidP="00D02771">
      <w:pPr>
        <w:spacing w:after="0" w:line="360" w:lineRule="auto"/>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Админ</w:t>
      </w:r>
      <w:r w:rsidR="002C62F2">
        <w:rPr>
          <w:rFonts w:ascii="Times New Roman" w:eastAsia="Times New Roman" w:hAnsi="Times New Roman" w:cs="Times New Roman"/>
          <w:sz w:val="26"/>
          <w:szCs w:val="26"/>
          <w:lang w:eastAsia="ru-RU"/>
        </w:rPr>
        <w:t xml:space="preserve">истративный персонал </w:t>
      </w:r>
    </w:p>
    <w:p w:rsidR="00D02771" w:rsidRPr="008A4CDB" w:rsidRDefault="00D02771" w:rsidP="00D02771">
      <w:pPr>
        <w:numPr>
          <w:ilvl w:val="0"/>
          <w:numId w:val="9"/>
        </w:numPr>
        <w:spacing w:after="0" w:line="360" w:lineRule="auto"/>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заведующий – 1</w:t>
      </w:r>
    </w:p>
    <w:p w:rsidR="00D02771" w:rsidRPr="008A4CDB" w:rsidRDefault="00D02771" w:rsidP="00D02771">
      <w:pPr>
        <w:numPr>
          <w:ilvl w:val="0"/>
          <w:numId w:val="9"/>
        </w:numPr>
        <w:spacing w:after="0" w:line="360" w:lineRule="auto"/>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Заведующий хозяйством - 1</w:t>
      </w:r>
    </w:p>
    <w:p w:rsidR="00D02771" w:rsidRPr="008A4CDB" w:rsidRDefault="00D02771" w:rsidP="00D02771">
      <w:pPr>
        <w:spacing w:after="0" w:line="360" w:lineRule="auto"/>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Педагогический персонал – воспитателей 3 человека,    </w:t>
      </w:r>
    </w:p>
    <w:p w:rsidR="00D02771" w:rsidRPr="008A4CDB" w:rsidRDefault="00D02771" w:rsidP="00D02771">
      <w:pPr>
        <w:spacing w:after="0" w:line="360" w:lineRule="auto"/>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Обслуживающий вспомогательный персонал – 1</w:t>
      </w:r>
      <w:r w:rsidR="00EC3338">
        <w:rPr>
          <w:rFonts w:ascii="Times New Roman" w:eastAsia="Times New Roman" w:hAnsi="Times New Roman" w:cs="Times New Roman"/>
          <w:sz w:val="26"/>
          <w:szCs w:val="26"/>
          <w:lang w:eastAsia="ru-RU"/>
        </w:rPr>
        <w:t>1</w:t>
      </w:r>
      <w:r w:rsidRPr="008A4CDB">
        <w:rPr>
          <w:rFonts w:ascii="Times New Roman" w:eastAsia="Times New Roman" w:hAnsi="Times New Roman" w:cs="Times New Roman"/>
          <w:sz w:val="26"/>
          <w:szCs w:val="26"/>
          <w:lang w:eastAsia="ru-RU"/>
        </w:rPr>
        <w:t xml:space="preserve"> человек</w:t>
      </w:r>
    </w:p>
    <w:p w:rsidR="002C62F2" w:rsidRDefault="00D02771" w:rsidP="00D02771">
      <w:pPr>
        <w:spacing w:after="0" w:line="360" w:lineRule="auto"/>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Из них  помощники воспитателя – 2  </w:t>
      </w:r>
    </w:p>
    <w:p w:rsidR="00D02771" w:rsidRPr="008A4CDB" w:rsidRDefault="00D02771" w:rsidP="00D02771">
      <w:pPr>
        <w:spacing w:after="0" w:line="360" w:lineRule="auto"/>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МДОБУ «Д/с </w:t>
      </w:r>
      <w:proofErr w:type="spellStart"/>
      <w:proofErr w:type="gramStart"/>
      <w:r w:rsidRPr="008A4CDB">
        <w:rPr>
          <w:rFonts w:ascii="Times New Roman" w:eastAsia="Times New Roman" w:hAnsi="Times New Roman" w:cs="Times New Roman"/>
          <w:sz w:val="26"/>
          <w:szCs w:val="26"/>
          <w:lang w:eastAsia="ru-RU"/>
        </w:rPr>
        <w:t>с</w:t>
      </w:r>
      <w:proofErr w:type="spellEnd"/>
      <w:proofErr w:type="gramEnd"/>
      <w:r w:rsidRPr="008A4CDB">
        <w:rPr>
          <w:rFonts w:ascii="Times New Roman" w:eastAsia="Times New Roman" w:hAnsi="Times New Roman" w:cs="Times New Roman"/>
          <w:sz w:val="26"/>
          <w:szCs w:val="26"/>
          <w:lang w:eastAsia="ru-RU"/>
        </w:rPr>
        <w:t xml:space="preserve"> Ракитное» в </w:t>
      </w:r>
      <w:r w:rsidRPr="009029EC">
        <w:rPr>
          <w:rFonts w:ascii="Times New Roman" w:eastAsia="Times New Roman" w:hAnsi="Times New Roman" w:cs="Times New Roman"/>
          <w:sz w:val="26"/>
          <w:szCs w:val="26"/>
          <w:lang w:eastAsia="ru-RU"/>
        </w:rPr>
        <w:t>20</w:t>
      </w:r>
      <w:r w:rsidR="009029EC">
        <w:rPr>
          <w:rFonts w:ascii="Times New Roman" w:eastAsia="Times New Roman" w:hAnsi="Times New Roman" w:cs="Times New Roman"/>
          <w:sz w:val="26"/>
          <w:szCs w:val="26"/>
          <w:lang w:eastAsia="ru-RU"/>
        </w:rPr>
        <w:t>2</w:t>
      </w:r>
      <w:r w:rsidR="002244C7">
        <w:rPr>
          <w:rFonts w:ascii="Times New Roman" w:eastAsia="Times New Roman" w:hAnsi="Times New Roman" w:cs="Times New Roman"/>
          <w:sz w:val="26"/>
          <w:szCs w:val="26"/>
          <w:lang w:eastAsia="ru-RU"/>
        </w:rPr>
        <w:t>4</w:t>
      </w:r>
      <w:r w:rsidR="006E2174" w:rsidRPr="009029EC">
        <w:rPr>
          <w:rFonts w:ascii="Times New Roman" w:eastAsia="Times New Roman" w:hAnsi="Times New Roman" w:cs="Times New Roman"/>
          <w:sz w:val="26"/>
          <w:szCs w:val="26"/>
          <w:lang w:eastAsia="ru-RU"/>
        </w:rPr>
        <w:t>-202</w:t>
      </w:r>
      <w:r w:rsidR="002244C7">
        <w:rPr>
          <w:rFonts w:ascii="Times New Roman" w:eastAsia="Times New Roman" w:hAnsi="Times New Roman" w:cs="Times New Roman"/>
          <w:sz w:val="26"/>
          <w:szCs w:val="26"/>
          <w:lang w:eastAsia="ru-RU"/>
        </w:rPr>
        <w:t>5</w:t>
      </w:r>
      <w:r w:rsidRPr="008A4CDB">
        <w:rPr>
          <w:rFonts w:ascii="Times New Roman" w:eastAsia="Times New Roman" w:hAnsi="Times New Roman" w:cs="Times New Roman"/>
          <w:sz w:val="26"/>
          <w:szCs w:val="26"/>
          <w:lang w:eastAsia="ru-RU"/>
        </w:rPr>
        <w:t xml:space="preserve"> учебному году был укомплектовано штатами на 100%.</w:t>
      </w:r>
    </w:p>
    <w:p w:rsidR="00AF0D45" w:rsidRPr="008A4CDB" w:rsidRDefault="00AF0D45" w:rsidP="00D866CA">
      <w:pPr>
        <w:spacing w:after="0" w:line="360" w:lineRule="auto"/>
        <w:jc w:val="center"/>
        <w:rPr>
          <w:rFonts w:ascii="Times New Roman" w:eastAsia="Times New Roman" w:hAnsi="Times New Roman" w:cs="Times New Roman"/>
          <w:b/>
          <w:bCs/>
          <w:sz w:val="26"/>
          <w:szCs w:val="26"/>
          <w:lang w:eastAsia="ru-RU"/>
        </w:rPr>
      </w:pPr>
    </w:p>
    <w:p w:rsidR="00D02771" w:rsidRPr="008A4CDB" w:rsidRDefault="00D02771" w:rsidP="00D866CA">
      <w:pPr>
        <w:spacing w:after="0" w:line="360" w:lineRule="auto"/>
        <w:jc w:val="center"/>
        <w:rPr>
          <w:rFonts w:ascii="Times New Roman" w:eastAsia="Times New Roman" w:hAnsi="Times New Roman" w:cs="Times New Roman"/>
          <w:sz w:val="26"/>
          <w:szCs w:val="26"/>
          <w:lang w:eastAsia="ru-RU"/>
        </w:rPr>
      </w:pPr>
      <w:r w:rsidRPr="008A4CDB">
        <w:rPr>
          <w:rFonts w:ascii="Times New Roman" w:eastAsia="Times New Roman" w:hAnsi="Times New Roman" w:cs="Times New Roman"/>
          <w:b/>
          <w:bCs/>
          <w:sz w:val="26"/>
          <w:szCs w:val="26"/>
          <w:lang w:eastAsia="ru-RU"/>
        </w:rPr>
        <w:t>Качественный состав педагогического коллектива</w:t>
      </w:r>
    </w:p>
    <w:p w:rsidR="00D02771" w:rsidRPr="008A4CDB" w:rsidRDefault="00D02771" w:rsidP="00D02771">
      <w:pPr>
        <w:spacing w:after="0" w:line="360" w:lineRule="auto"/>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Кадровый потенциал МДОБУ «Д/с </w:t>
      </w:r>
      <w:proofErr w:type="spellStart"/>
      <w:proofErr w:type="gramStart"/>
      <w:r w:rsidRPr="008A4CDB">
        <w:rPr>
          <w:rFonts w:ascii="Times New Roman" w:eastAsia="Times New Roman" w:hAnsi="Times New Roman" w:cs="Times New Roman"/>
          <w:sz w:val="26"/>
          <w:szCs w:val="26"/>
          <w:lang w:eastAsia="ru-RU"/>
        </w:rPr>
        <w:t>с</w:t>
      </w:r>
      <w:proofErr w:type="spellEnd"/>
      <w:proofErr w:type="gramEnd"/>
      <w:r w:rsidRPr="008A4CDB">
        <w:rPr>
          <w:rFonts w:ascii="Times New Roman" w:eastAsia="Times New Roman" w:hAnsi="Times New Roman" w:cs="Times New Roman"/>
          <w:sz w:val="26"/>
          <w:szCs w:val="26"/>
          <w:lang w:eastAsia="ru-RU"/>
        </w:rPr>
        <w:t xml:space="preserve"> Ракитное»  играет решающую роль в обеспечении качества образовательного процесса. </w:t>
      </w:r>
    </w:p>
    <w:tbl>
      <w:tblPr>
        <w:tblW w:w="9927" w:type="dxa"/>
        <w:tblLayout w:type="fixed"/>
        <w:tblLook w:val="0000" w:firstRow="0" w:lastRow="0" w:firstColumn="0" w:lastColumn="0" w:noHBand="0" w:noVBand="0"/>
      </w:tblPr>
      <w:tblGrid>
        <w:gridCol w:w="9927"/>
      </w:tblGrid>
      <w:tr w:rsidR="005D4BD3" w:rsidRPr="008A4CDB" w:rsidTr="008A4CDB">
        <w:trPr>
          <w:trHeight w:val="47"/>
        </w:trPr>
        <w:tc>
          <w:tcPr>
            <w:tcW w:w="9927" w:type="dxa"/>
            <w:shd w:val="clear" w:color="auto" w:fill="auto"/>
          </w:tcPr>
          <w:p w:rsidR="005D4BD3" w:rsidRPr="008A4CDB" w:rsidRDefault="005D4BD3" w:rsidP="002603DC">
            <w:pPr>
              <w:snapToGrid w:val="0"/>
              <w:rPr>
                <w:rFonts w:ascii="Times New Roman" w:eastAsia="Calibri" w:hAnsi="Times New Roman" w:cs="Times New Roman"/>
                <w:b/>
                <w:bCs/>
                <w:sz w:val="26"/>
                <w:szCs w:val="26"/>
              </w:rPr>
            </w:pPr>
            <w:r w:rsidRPr="008A4CDB">
              <w:rPr>
                <w:rFonts w:ascii="Times New Roman" w:eastAsia="Calibri" w:hAnsi="Times New Roman" w:cs="Times New Roman"/>
                <w:b/>
                <w:bCs/>
                <w:sz w:val="26"/>
                <w:szCs w:val="26"/>
              </w:rPr>
              <w:t xml:space="preserve">Анализ кадрового обеспечения образовательного процесса в  ДОУ. </w:t>
            </w:r>
          </w:p>
        </w:tc>
      </w:tr>
    </w:tbl>
    <w:p w:rsidR="005D4BD3" w:rsidRPr="008A4CDB" w:rsidRDefault="005D4BD3" w:rsidP="005D4BD3">
      <w:pPr>
        <w:rPr>
          <w:rFonts w:ascii="Times New Roman" w:eastAsia="Calibri" w:hAnsi="Times New Roman" w:cs="Times New Roman"/>
          <w:sz w:val="26"/>
          <w:szCs w:val="26"/>
        </w:rPr>
      </w:pPr>
      <w:r w:rsidRPr="008A4CDB">
        <w:rPr>
          <w:rFonts w:ascii="Times New Roman" w:eastAsia="Calibri" w:hAnsi="Times New Roman" w:cs="Times New Roman"/>
          <w:sz w:val="26"/>
          <w:szCs w:val="26"/>
        </w:rPr>
        <w:t xml:space="preserve">В ДОУ осуществляется воспитание  детей с применением   новых технологий для  развития детей с разными стартовыми возможностями. </w:t>
      </w:r>
    </w:p>
    <w:p w:rsidR="005D4BD3" w:rsidRPr="008A4CDB" w:rsidRDefault="005D4BD3" w:rsidP="005D4BD3">
      <w:pPr>
        <w:rPr>
          <w:rFonts w:ascii="Times New Roman" w:eastAsia="Calibri" w:hAnsi="Times New Roman" w:cs="Times New Roman"/>
          <w:sz w:val="26"/>
          <w:szCs w:val="26"/>
        </w:rPr>
      </w:pPr>
      <w:r w:rsidRPr="008A4CDB">
        <w:rPr>
          <w:rFonts w:ascii="Times New Roman" w:eastAsia="Calibri" w:hAnsi="Times New Roman" w:cs="Times New Roman"/>
          <w:sz w:val="26"/>
          <w:szCs w:val="26"/>
        </w:rPr>
        <w:t>Педагогическую деятельность в ДОУ осуществляют 3 воспитателя</w:t>
      </w:r>
    </w:p>
    <w:p w:rsidR="005D4BD3" w:rsidRPr="008A4CDB" w:rsidRDefault="005D4BD3" w:rsidP="005D4BD3">
      <w:pPr>
        <w:rPr>
          <w:rFonts w:ascii="Times New Roman" w:eastAsia="Calibri" w:hAnsi="Times New Roman" w:cs="Times New Roman"/>
          <w:color w:val="000000"/>
          <w:spacing w:val="-1"/>
          <w:sz w:val="26"/>
          <w:szCs w:val="26"/>
        </w:rPr>
      </w:pPr>
      <w:r w:rsidRPr="008A4CDB">
        <w:rPr>
          <w:rFonts w:ascii="Times New Roman" w:eastAsia="Calibri" w:hAnsi="Times New Roman" w:cs="Times New Roman"/>
          <w:color w:val="000000"/>
          <w:spacing w:val="-1"/>
          <w:sz w:val="26"/>
          <w:szCs w:val="26"/>
        </w:rPr>
        <w:t xml:space="preserve">      Кадровое обеспечение </w:t>
      </w:r>
      <w:proofErr w:type="gramStart"/>
      <w:r w:rsidRPr="008A4CDB">
        <w:rPr>
          <w:rFonts w:ascii="Times New Roman" w:eastAsia="Calibri" w:hAnsi="Times New Roman" w:cs="Times New Roman"/>
          <w:color w:val="000000"/>
          <w:spacing w:val="-1"/>
          <w:sz w:val="26"/>
          <w:szCs w:val="26"/>
        </w:rPr>
        <w:t>образовательного</w:t>
      </w:r>
      <w:proofErr w:type="gramEnd"/>
      <w:r w:rsidRPr="008A4CDB">
        <w:rPr>
          <w:rFonts w:ascii="Times New Roman" w:eastAsia="Calibri" w:hAnsi="Times New Roman" w:cs="Times New Roman"/>
          <w:color w:val="000000"/>
          <w:spacing w:val="-1"/>
          <w:sz w:val="26"/>
          <w:szCs w:val="26"/>
        </w:rPr>
        <w:t xml:space="preserve"> ДОУ:</w:t>
      </w:r>
    </w:p>
    <w:p w:rsidR="005D4BD3" w:rsidRPr="008A4CDB" w:rsidRDefault="005D4BD3" w:rsidP="005E507B">
      <w:pPr>
        <w:spacing w:before="30" w:after="30"/>
        <w:ind w:left="1080"/>
        <w:rPr>
          <w:rFonts w:ascii="Times New Roman" w:eastAsia="Calibri" w:hAnsi="Times New Roman" w:cs="Times New Roman"/>
          <w:color w:val="000000"/>
          <w:sz w:val="26"/>
          <w:szCs w:val="26"/>
          <w:lang w:eastAsia="ru-RU"/>
        </w:rPr>
      </w:pPr>
      <w:r w:rsidRPr="008A4CDB">
        <w:rPr>
          <w:rFonts w:ascii="Times New Roman" w:eastAsia="Calibri" w:hAnsi="Times New Roman" w:cs="Times New Roman"/>
          <w:color w:val="000000"/>
          <w:sz w:val="26"/>
          <w:szCs w:val="26"/>
          <w:lang w:eastAsia="ru-RU"/>
        </w:rPr>
        <w:t>Всего работающих в МДОБУ  1</w:t>
      </w:r>
      <w:r w:rsidR="00897F0F">
        <w:rPr>
          <w:rFonts w:ascii="Times New Roman" w:hAnsi="Times New Roman" w:cs="Times New Roman"/>
          <w:color w:val="000000"/>
          <w:sz w:val="26"/>
          <w:szCs w:val="26"/>
          <w:lang w:eastAsia="ru-RU"/>
        </w:rPr>
        <w:t>5</w:t>
      </w:r>
      <w:r w:rsidRPr="008A4CDB">
        <w:rPr>
          <w:rFonts w:ascii="Times New Roman" w:eastAsia="Calibri" w:hAnsi="Times New Roman" w:cs="Times New Roman"/>
          <w:color w:val="000000"/>
          <w:sz w:val="26"/>
          <w:szCs w:val="26"/>
          <w:lang w:eastAsia="ru-RU"/>
        </w:rPr>
        <w:t xml:space="preserve"> человек</w:t>
      </w:r>
    </w:p>
    <w:p w:rsidR="004429A2" w:rsidRDefault="004429A2" w:rsidP="005E507B">
      <w:pPr>
        <w:spacing w:before="30" w:after="30"/>
        <w:ind w:left="1080"/>
        <w:rPr>
          <w:rFonts w:ascii="Times New Roman" w:eastAsia="Calibri" w:hAnsi="Times New Roman" w:cs="Times New Roman"/>
          <w:color w:val="000000"/>
          <w:sz w:val="26"/>
          <w:szCs w:val="26"/>
          <w:lang w:eastAsia="ru-RU"/>
        </w:rPr>
      </w:pPr>
      <w:r>
        <w:rPr>
          <w:rFonts w:ascii="Times New Roman" w:eastAsia="Calibri" w:hAnsi="Times New Roman" w:cs="Times New Roman"/>
          <w:color w:val="000000"/>
          <w:sz w:val="26"/>
          <w:szCs w:val="26"/>
          <w:lang w:eastAsia="ru-RU"/>
        </w:rPr>
        <w:t>из них  1 заведующий</w:t>
      </w:r>
    </w:p>
    <w:p w:rsidR="005D4BD3" w:rsidRPr="008A4CDB" w:rsidRDefault="005D4BD3" w:rsidP="005E507B">
      <w:pPr>
        <w:spacing w:before="30" w:after="30"/>
        <w:ind w:left="1080"/>
        <w:rPr>
          <w:rFonts w:ascii="Times New Roman" w:eastAsia="Calibri" w:hAnsi="Times New Roman" w:cs="Times New Roman"/>
          <w:color w:val="000000"/>
          <w:sz w:val="26"/>
          <w:szCs w:val="26"/>
          <w:lang w:eastAsia="ru-RU"/>
        </w:rPr>
      </w:pPr>
      <w:r w:rsidRPr="008A4CDB">
        <w:rPr>
          <w:rFonts w:ascii="Times New Roman" w:eastAsia="Calibri" w:hAnsi="Times New Roman" w:cs="Times New Roman"/>
          <w:color w:val="000000"/>
          <w:sz w:val="26"/>
          <w:szCs w:val="26"/>
          <w:lang w:eastAsia="ru-RU"/>
        </w:rPr>
        <w:t>              </w:t>
      </w:r>
      <w:r w:rsidRPr="008A4CDB">
        <w:rPr>
          <w:rFonts w:ascii="Times New Roman" w:hAnsi="Times New Roman" w:cs="Times New Roman"/>
          <w:color w:val="000000"/>
          <w:sz w:val="26"/>
          <w:szCs w:val="26"/>
          <w:lang w:eastAsia="ru-RU"/>
        </w:rPr>
        <w:t>3</w:t>
      </w:r>
      <w:r w:rsidR="004429A2">
        <w:rPr>
          <w:rFonts w:ascii="Times New Roman" w:eastAsia="Calibri" w:hAnsi="Times New Roman" w:cs="Times New Roman"/>
          <w:color w:val="000000"/>
          <w:sz w:val="26"/>
          <w:szCs w:val="26"/>
          <w:lang w:eastAsia="ru-RU"/>
        </w:rPr>
        <w:t xml:space="preserve"> педагога</w:t>
      </w:r>
      <w:r w:rsidRPr="008A4CDB">
        <w:rPr>
          <w:rFonts w:ascii="Times New Roman" w:eastAsia="Calibri" w:hAnsi="Times New Roman" w:cs="Times New Roman"/>
          <w:color w:val="000000"/>
          <w:sz w:val="26"/>
          <w:szCs w:val="26"/>
          <w:lang w:eastAsia="ru-RU"/>
        </w:rPr>
        <w:t>  </w:t>
      </w:r>
    </w:p>
    <w:p w:rsidR="005D4BD3" w:rsidRDefault="005D4BD3" w:rsidP="005D4BD3">
      <w:pPr>
        <w:rPr>
          <w:rFonts w:ascii="Times New Roman" w:eastAsia="Calibri" w:hAnsi="Times New Roman" w:cs="Times New Roman"/>
          <w:color w:val="000000"/>
          <w:sz w:val="26"/>
          <w:szCs w:val="26"/>
          <w:lang w:eastAsia="ru-RU"/>
        </w:rPr>
      </w:pPr>
      <w:r w:rsidRPr="008A4CDB">
        <w:rPr>
          <w:rFonts w:ascii="Times New Roman" w:eastAsia="Calibri" w:hAnsi="Times New Roman" w:cs="Times New Roman"/>
          <w:color w:val="000000"/>
          <w:sz w:val="26"/>
          <w:szCs w:val="26"/>
          <w:lang w:eastAsia="ru-RU"/>
        </w:rPr>
        <w:t>             1</w:t>
      </w:r>
      <w:r w:rsidR="00EC3338">
        <w:rPr>
          <w:rFonts w:ascii="Times New Roman" w:eastAsia="Calibri" w:hAnsi="Times New Roman" w:cs="Times New Roman"/>
          <w:color w:val="000000"/>
          <w:sz w:val="26"/>
          <w:szCs w:val="26"/>
          <w:lang w:eastAsia="ru-RU"/>
        </w:rPr>
        <w:t>1</w:t>
      </w:r>
      <w:r w:rsidRPr="008A4CDB">
        <w:rPr>
          <w:rFonts w:ascii="Times New Roman" w:eastAsia="Calibri" w:hAnsi="Times New Roman" w:cs="Times New Roman"/>
          <w:color w:val="000000"/>
          <w:sz w:val="26"/>
          <w:szCs w:val="26"/>
          <w:lang w:eastAsia="ru-RU"/>
        </w:rPr>
        <w:t xml:space="preserve"> обслуживающий персонал</w:t>
      </w:r>
    </w:p>
    <w:p w:rsidR="00D17422" w:rsidRDefault="00D17422" w:rsidP="005D4BD3">
      <w:pPr>
        <w:rPr>
          <w:rFonts w:ascii="Times New Roman" w:eastAsia="Calibri" w:hAnsi="Times New Roman" w:cs="Times New Roman"/>
          <w:color w:val="000000"/>
          <w:sz w:val="26"/>
          <w:szCs w:val="26"/>
          <w:lang w:eastAsia="ru-RU"/>
        </w:rPr>
      </w:pPr>
    </w:p>
    <w:p w:rsidR="00D17422" w:rsidRPr="008A4CDB" w:rsidRDefault="00D17422" w:rsidP="005D4BD3">
      <w:pPr>
        <w:rPr>
          <w:rFonts w:ascii="Times New Roman" w:eastAsia="Calibri" w:hAnsi="Times New Roman" w:cs="Times New Roman"/>
          <w:color w:val="000000"/>
          <w:spacing w:val="-1"/>
          <w:sz w:val="26"/>
          <w:szCs w:val="26"/>
        </w:rPr>
      </w:pPr>
    </w:p>
    <w:tbl>
      <w:tblPr>
        <w:tblW w:w="9662" w:type="dxa"/>
        <w:tblInd w:w="-5" w:type="dxa"/>
        <w:tblLayout w:type="fixed"/>
        <w:tblLook w:val="0000" w:firstRow="0" w:lastRow="0" w:firstColumn="0" w:lastColumn="0" w:noHBand="0" w:noVBand="0"/>
      </w:tblPr>
      <w:tblGrid>
        <w:gridCol w:w="1531"/>
        <w:gridCol w:w="1493"/>
        <w:gridCol w:w="825"/>
        <w:gridCol w:w="1112"/>
        <w:gridCol w:w="1016"/>
        <w:gridCol w:w="1112"/>
        <w:gridCol w:w="483"/>
        <w:gridCol w:w="517"/>
        <w:gridCol w:w="740"/>
        <w:gridCol w:w="833"/>
      </w:tblGrid>
      <w:tr w:rsidR="005D4BD3" w:rsidRPr="008A4CDB" w:rsidTr="00303E7A">
        <w:tc>
          <w:tcPr>
            <w:tcW w:w="1531" w:type="dxa"/>
            <w:vMerge w:val="restart"/>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p>
        </w:tc>
        <w:tc>
          <w:tcPr>
            <w:tcW w:w="1493" w:type="dxa"/>
            <w:vMerge w:val="restart"/>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ind w:left="-32" w:hanging="32"/>
              <w:rPr>
                <w:rFonts w:ascii="Times New Roman" w:eastAsia="Calibri" w:hAnsi="Times New Roman" w:cs="Times New Roman"/>
                <w:sz w:val="26"/>
                <w:szCs w:val="26"/>
              </w:rPr>
            </w:pPr>
            <w:r w:rsidRPr="008A4CDB">
              <w:rPr>
                <w:rFonts w:ascii="Times New Roman" w:eastAsia="Calibri" w:hAnsi="Times New Roman" w:cs="Times New Roman"/>
                <w:sz w:val="26"/>
                <w:szCs w:val="26"/>
              </w:rPr>
              <w:t xml:space="preserve">Всего </w:t>
            </w:r>
            <w:r w:rsidRPr="008A4CDB">
              <w:rPr>
                <w:rFonts w:ascii="Times New Roman" w:eastAsia="Calibri" w:hAnsi="Times New Roman" w:cs="Times New Roman"/>
                <w:sz w:val="26"/>
                <w:szCs w:val="26"/>
              </w:rPr>
              <w:lastRenderedPageBreak/>
              <w:t>педагогических работников</w:t>
            </w:r>
          </w:p>
        </w:tc>
        <w:tc>
          <w:tcPr>
            <w:tcW w:w="4065" w:type="dxa"/>
            <w:gridSpan w:val="4"/>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r w:rsidRPr="008A4CDB">
              <w:rPr>
                <w:rFonts w:ascii="Times New Roman" w:eastAsia="Calibri" w:hAnsi="Times New Roman" w:cs="Times New Roman"/>
                <w:sz w:val="26"/>
                <w:szCs w:val="26"/>
              </w:rPr>
              <w:lastRenderedPageBreak/>
              <w:t>Образование</w:t>
            </w:r>
          </w:p>
        </w:tc>
        <w:tc>
          <w:tcPr>
            <w:tcW w:w="2573" w:type="dxa"/>
            <w:gridSpan w:val="4"/>
            <w:tcBorders>
              <w:top w:val="single" w:sz="4" w:space="0" w:color="000000"/>
              <w:left w:val="single" w:sz="4" w:space="0" w:color="000000"/>
              <w:bottom w:val="single" w:sz="4" w:space="0" w:color="000000"/>
              <w:right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r w:rsidRPr="008A4CDB">
              <w:rPr>
                <w:rFonts w:ascii="Times New Roman" w:eastAsia="Calibri" w:hAnsi="Times New Roman" w:cs="Times New Roman"/>
                <w:sz w:val="26"/>
                <w:szCs w:val="26"/>
              </w:rPr>
              <w:t>Возраст</w:t>
            </w:r>
          </w:p>
        </w:tc>
      </w:tr>
      <w:tr w:rsidR="005D4BD3" w:rsidRPr="008A4CDB" w:rsidTr="00303E7A">
        <w:tc>
          <w:tcPr>
            <w:tcW w:w="1531" w:type="dxa"/>
            <w:vMerge/>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p>
        </w:tc>
        <w:tc>
          <w:tcPr>
            <w:tcW w:w="1493" w:type="dxa"/>
            <w:vMerge/>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p>
        </w:tc>
        <w:tc>
          <w:tcPr>
            <w:tcW w:w="825" w:type="dxa"/>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r w:rsidRPr="008A4CDB">
              <w:rPr>
                <w:rFonts w:ascii="Times New Roman" w:eastAsia="Calibri" w:hAnsi="Times New Roman" w:cs="Times New Roman"/>
                <w:sz w:val="26"/>
                <w:szCs w:val="26"/>
              </w:rPr>
              <w:t>Высшее</w:t>
            </w:r>
          </w:p>
          <w:p w:rsidR="005D4BD3" w:rsidRPr="008A4CDB" w:rsidRDefault="00D17422" w:rsidP="002603DC">
            <w:pPr>
              <w:rPr>
                <w:rFonts w:ascii="Times New Roman" w:eastAsia="Calibri" w:hAnsi="Times New Roman" w:cs="Times New Roman"/>
                <w:sz w:val="26"/>
                <w:szCs w:val="26"/>
              </w:rPr>
            </w:pPr>
            <w:proofErr w:type="spellStart"/>
            <w:proofErr w:type="gramStart"/>
            <w:r>
              <w:rPr>
                <w:rFonts w:ascii="Times New Roman" w:eastAsia="Calibri" w:hAnsi="Times New Roman" w:cs="Times New Roman"/>
                <w:sz w:val="26"/>
                <w:szCs w:val="26"/>
              </w:rPr>
              <w:t>проф</w:t>
            </w:r>
            <w:proofErr w:type="spellEnd"/>
            <w:proofErr w:type="gramEnd"/>
          </w:p>
        </w:tc>
        <w:tc>
          <w:tcPr>
            <w:tcW w:w="1112" w:type="dxa"/>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r w:rsidRPr="008A4CDB">
              <w:rPr>
                <w:rFonts w:ascii="Times New Roman" w:eastAsia="Calibri" w:hAnsi="Times New Roman" w:cs="Times New Roman"/>
                <w:sz w:val="26"/>
                <w:szCs w:val="26"/>
              </w:rPr>
              <w:t>Из них</w:t>
            </w:r>
          </w:p>
          <w:p w:rsidR="005D4BD3" w:rsidRPr="008A4CDB" w:rsidRDefault="005D4BD3" w:rsidP="002603DC">
            <w:pPr>
              <w:rPr>
                <w:rFonts w:ascii="Times New Roman" w:eastAsia="Calibri" w:hAnsi="Times New Roman" w:cs="Times New Roman"/>
                <w:sz w:val="26"/>
                <w:szCs w:val="26"/>
              </w:rPr>
            </w:pPr>
            <w:r w:rsidRPr="008A4CDB">
              <w:rPr>
                <w:rFonts w:ascii="Times New Roman" w:eastAsia="Calibri" w:hAnsi="Times New Roman" w:cs="Times New Roman"/>
                <w:sz w:val="26"/>
                <w:szCs w:val="26"/>
              </w:rPr>
              <w:t>Педагогическое</w:t>
            </w:r>
          </w:p>
        </w:tc>
        <w:tc>
          <w:tcPr>
            <w:tcW w:w="1016" w:type="dxa"/>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r w:rsidRPr="008A4CDB">
              <w:rPr>
                <w:rFonts w:ascii="Times New Roman" w:eastAsia="Calibri" w:hAnsi="Times New Roman" w:cs="Times New Roman"/>
                <w:sz w:val="26"/>
                <w:szCs w:val="26"/>
              </w:rPr>
              <w:t xml:space="preserve">Среднее </w:t>
            </w:r>
          </w:p>
          <w:p w:rsidR="005D4BD3" w:rsidRPr="008A4CDB" w:rsidRDefault="005D4BD3" w:rsidP="002603DC">
            <w:pPr>
              <w:rPr>
                <w:rFonts w:ascii="Times New Roman" w:eastAsia="Calibri" w:hAnsi="Times New Roman" w:cs="Times New Roman"/>
                <w:sz w:val="26"/>
                <w:szCs w:val="26"/>
              </w:rPr>
            </w:pPr>
            <w:r w:rsidRPr="008A4CDB">
              <w:rPr>
                <w:rFonts w:ascii="Times New Roman" w:eastAsia="Calibri" w:hAnsi="Times New Roman" w:cs="Times New Roman"/>
                <w:sz w:val="26"/>
                <w:szCs w:val="26"/>
              </w:rPr>
              <w:t>проф.</w:t>
            </w:r>
          </w:p>
        </w:tc>
        <w:tc>
          <w:tcPr>
            <w:tcW w:w="1112" w:type="dxa"/>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r w:rsidRPr="008A4CDB">
              <w:rPr>
                <w:rFonts w:ascii="Times New Roman" w:eastAsia="Calibri" w:hAnsi="Times New Roman" w:cs="Times New Roman"/>
                <w:sz w:val="26"/>
                <w:szCs w:val="26"/>
              </w:rPr>
              <w:t>Из них</w:t>
            </w:r>
          </w:p>
          <w:p w:rsidR="005D4BD3" w:rsidRPr="008A4CDB" w:rsidRDefault="005D4BD3" w:rsidP="002603DC">
            <w:pPr>
              <w:rPr>
                <w:rFonts w:ascii="Times New Roman" w:eastAsia="Calibri" w:hAnsi="Times New Roman" w:cs="Times New Roman"/>
                <w:sz w:val="26"/>
                <w:szCs w:val="26"/>
              </w:rPr>
            </w:pPr>
            <w:r w:rsidRPr="008A4CDB">
              <w:rPr>
                <w:rFonts w:ascii="Times New Roman" w:eastAsia="Calibri" w:hAnsi="Times New Roman" w:cs="Times New Roman"/>
                <w:sz w:val="26"/>
                <w:szCs w:val="26"/>
              </w:rPr>
              <w:t>Педагогическое</w:t>
            </w:r>
          </w:p>
        </w:tc>
        <w:tc>
          <w:tcPr>
            <w:tcW w:w="483" w:type="dxa"/>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r w:rsidRPr="008A4CDB">
              <w:rPr>
                <w:rFonts w:ascii="Times New Roman" w:eastAsia="Calibri" w:hAnsi="Times New Roman" w:cs="Times New Roman"/>
                <w:sz w:val="26"/>
                <w:szCs w:val="26"/>
              </w:rPr>
              <w:t>До 25</w:t>
            </w:r>
          </w:p>
        </w:tc>
        <w:tc>
          <w:tcPr>
            <w:tcW w:w="517" w:type="dxa"/>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r w:rsidRPr="008A4CDB">
              <w:rPr>
                <w:rFonts w:ascii="Times New Roman" w:eastAsia="Calibri" w:hAnsi="Times New Roman" w:cs="Times New Roman"/>
                <w:sz w:val="26"/>
                <w:szCs w:val="26"/>
              </w:rPr>
              <w:t>25-40</w:t>
            </w:r>
          </w:p>
        </w:tc>
        <w:tc>
          <w:tcPr>
            <w:tcW w:w="740" w:type="dxa"/>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r w:rsidRPr="008A4CDB">
              <w:rPr>
                <w:rFonts w:ascii="Times New Roman" w:eastAsia="Calibri" w:hAnsi="Times New Roman" w:cs="Times New Roman"/>
                <w:sz w:val="26"/>
                <w:szCs w:val="26"/>
              </w:rPr>
              <w:t>40-55</w:t>
            </w:r>
          </w:p>
        </w:t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r w:rsidRPr="008A4CDB">
              <w:rPr>
                <w:rFonts w:ascii="Times New Roman" w:eastAsia="Calibri" w:hAnsi="Times New Roman" w:cs="Times New Roman"/>
                <w:sz w:val="26"/>
                <w:szCs w:val="26"/>
              </w:rPr>
              <w:t>Старше 55</w:t>
            </w:r>
          </w:p>
        </w:tc>
      </w:tr>
      <w:tr w:rsidR="005D4BD3" w:rsidRPr="008A4CDB" w:rsidTr="00303E7A">
        <w:tc>
          <w:tcPr>
            <w:tcW w:w="1531" w:type="dxa"/>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p>
        </w:tc>
        <w:tc>
          <w:tcPr>
            <w:tcW w:w="1493" w:type="dxa"/>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r w:rsidRPr="008A4CDB">
              <w:rPr>
                <w:rFonts w:ascii="Times New Roman" w:hAnsi="Times New Roman" w:cs="Times New Roman"/>
                <w:sz w:val="26"/>
                <w:szCs w:val="26"/>
              </w:rPr>
              <w:t>4</w:t>
            </w:r>
          </w:p>
        </w:tc>
        <w:tc>
          <w:tcPr>
            <w:tcW w:w="825" w:type="dxa"/>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p>
        </w:tc>
        <w:tc>
          <w:tcPr>
            <w:tcW w:w="1112" w:type="dxa"/>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p>
        </w:tc>
        <w:tc>
          <w:tcPr>
            <w:tcW w:w="1016" w:type="dxa"/>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p>
        </w:tc>
        <w:tc>
          <w:tcPr>
            <w:tcW w:w="1112" w:type="dxa"/>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p>
        </w:tc>
        <w:tc>
          <w:tcPr>
            <w:tcW w:w="483" w:type="dxa"/>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p>
        </w:tc>
        <w:tc>
          <w:tcPr>
            <w:tcW w:w="517" w:type="dxa"/>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p>
        </w:tc>
        <w:tc>
          <w:tcPr>
            <w:tcW w:w="740" w:type="dxa"/>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p>
        </w:tc>
      </w:tr>
      <w:tr w:rsidR="005D4BD3" w:rsidRPr="008A4CDB" w:rsidTr="00303E7A">
        <w:tc>
          <w:tcPr>
            <w:tcW w:w="1531" w:type="dxa"/>
            <w:tcBorders>
              <w:top w:val="single" w:sz="4" w:space="0" w:color="000000"/>
              <w:left w:val="single" w:sz="4" w:space="0" w:color="000000"/>
              <w:bottom w:val="single" w:sz="4" w:space="0" w:color="000000"/>
            </w:tcBorders>
            <w:shd w:val="clear" w:color="auto" w:fill="auto"/>
          </w:tcPr>
          <w:p w:rsidR="005D4BD3" w:rsidRPr="008A4CDB" w:rsidRDefault="005D4BD3" w:rsidP="00303E7A">
            <w:pPr>
              <w:snapToGrid w:val="0"/>
              <w:ind w:right="-184"/>
              <w:rPr>
                <w:rFonts w:ascii="Times New Roman" w:eastAsia="Calibri" w:hAnsi="Times New Roman" w:cs="Times New Roman"/>
                <w:sz w:val="26"/>
                <w:szCs w:val="26"/>
              </w:rPr>
            </w:pPr>
            <w:r w:rsidRPr="008A4CDB">
              <w:rPr>
                <w:rFonts w:ascii="Times New Roman" w:eastAsia="Calibri" w:hAnsi="Times New Roman" w:cs="Times New Roman"/>
                <w:sz w:val="26"/>
                <w:szCs w:val="26"/>
              </w:rPr>
              <w:t>Заведующ</w:t>
            </w:r>
            <w:r w:rsidR="00303E7A">
              <w:rPr>
                <w:rFonts w:ascii="Times New Roman" w:eastAsia="Calibri" w:hAnsi="Times New Roman" w:cs="Times New Roman"/>
                <w:sz w:val="26"/>
                <w:szCs w:val="26"/>
              </w:rPr>
              <w:t>ий</w:t>
            </w:r>
          </w:p>
        </w:tc>
        <w:tc>
          <w:tcPr>
            <w:tcW w:w="1493" w:type="dxa"/>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r w:rsidRPr="008A4CDB">
              <w:rPr>
                <w:rFonts w:ascii="Times New Roman" w:eastAsia="Calibri" w:hAnsi="Times New Roman" w:cs="Times New Roman"/>
                <w:sz w:val="26"/>
                <w:szCs w:val="26"/>
              </w:rPr>
              <w:t>1</w:t>
            </w:r>
          </w:p>
        </w:tc>
        <w:tc>
          <w:tcPr>
            <w:tcW w:w="825" w:type="dxa"/>
            <w:tcBorders>
              <w:top w:val="single" w:sz="4" w:space="0" w:color="000000"/>
              <w:left w:val="single" w:sz="4" w:space="0" w:color="000000"/>
              <w:bottom w:val="single" w:sz="4" w:space="0" w:color="000000"/>
            </w:tcBorders>
            <w:shd w:val="clear" w:color="auto" w:fill="auto"/>
          </w:tcPr>
          <w:p w:rsidR="005D4BD3" w:rsidRPr="008A4CDB" w:rsidRDefault="00303E7A" w:rsidP="002603DC">
            <w:pPr>
              <w:snapToGrid w:val="0"/>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1112" w:type="dxa"/>
            <w:tcBorders>
              <w:top w:val="single" w:sz="4" w:space="0" w:color="000000"/>
              <w:left w:val="single" w:sz="4" w:space="0" w:color="000000"/>
              <w:bottom w:val="single" w:sz="4" w:space="0" w:color="000000"/>
            </w:tcBorders>
            <w:shd w:val="clear" w:color="auto" w:fill="auto"/>
          </w:tcPr>
          <w:p w:rsidR="005D4BD3" w:rsidRPr="008A4CDB" w:rsidRDefault="002C62F2" w:rsidP="002603DC">
            <w:pPr>
              <w:snapToGrid w:val="0"/>
              <w:rPr>
                <w:rFonts w:ascii="Times New Roman" w:eastAsia="Calibri" w:hAnsi="Times New Roman" w:cs="Times New Roman"/>
                <w:sz w:val="26"/>
                <w:szCs w:val="26"/>
              </w:rPr>
            </w:pPr>
            <w:r>
              <w:rPr>
                <w:rFonts w:ascii="Times New Roman" w:eastAsia="Calibri" w:hAnsi="Times New Roman" w:cs="Times New Roman"/>
                <w:sz w:val="26"/>
                <w:szCs w:val="26"/>
              </w:rPr>
              <w:t>-</w:t>
            </w:r>
          </w:p>
        </w:tc>
        <w:tc>
          <w:tcPr>
            <w:tcW w:w="1016" w:type="dxa"/>
            <w:tcBorders>
              <w:top w:val="single" w:sz="4" w:space="0" w:color="000000"/>
              <w:left w:val="single" w:sz="4" w:space="0" w:color="000000"/>
              <w:bottom w:val="single" w:sz="4" w:space="0" w:color="000000"/>
            </w:tcBorders>
            <w:shd w:val="clear" w:color="auto" w:fill="auto"/>
          </w:tcPr>
          <w:p w:rsidR="005D4BD3" w:rsidRPr="008A4CDB" w:rsidRDefault="002C62F2" w:rsidP="002603DC">
            <w:pPr>
              <w:snapToGrid w:val="0"/>
              <w:rPr>
                <w:rFonts w:ascii="Times New Roman" w:eastAsia="Calibri" w:hAnsi="Times New Roman" w:cs="Times New Roman"/>
                <w:sz w:val="26"/>
                <w:szCs w:val="26"/>
              </w:rPr>
            </w:pPr>
            <w:r>
              <w:rPr>
                <w:rFonts w:ascii="Times New Roman" w:eastAsia="Calibri" w:hAnsi="Times New Roman" w:cs="Times New Roman"/>
                <w:sz w:val="26"/>
                <w:szCs w:val="26"/>
              </w:rPr>
              <w:t>-</w:t>
            </w:r>
          </w:p>
        </w:tc>
        <w:tc>
          <w:tcPr>
            <w:tcW w:w="1112" w:type="dxa"/>
            <w:tcBorders>
              <w:top w:val="single" w:sz="4" w:space="0" w:color="000000"/>
              <w:left w:val="single" w:sz="4" w:space="0" w:color="000000"/>
              <w:bottom w:val="single" w:sz="4" w:space="0" w:color="000000"/>
            </w:tcBorders>
            <w:shd w:val="clear" w:color="auto" w:fill="auto"/>
          </w:tcPr>
          <w:p w:rsidR="005D4BD3" w:rsidRPr="008A4CDB" w:rsidRDefault="002F4D17" w:rsidP="002603DC">
            <w:pPr>
              <w:snapToGrid w:val="0"/>
              <w:rPr>
                <w:rFonts w:ascii="Times New Roman" w:eastAsia="Calibri" w:hAnsi="Times New Roman" w:cs="Times New Roman"/>
                <w:sz w:val="26"/>
                <w:szCs w:val="26"/>
              </w:rPr>
            </w:pPr>
            <w:r>
              <w:rPr>
                <w:rFonts w:ascii="Times New Roman" w:eastAsia="Calibri" w:hAnsi="Times New Roman" w:cs="Times New Roman"/>
                <w:sz w:val="26"/>
                <w:szCs w:val="26"/>
              </w:rPr>
              <w:t>-</w:t>
            </w:r>
          </w:p>
        </w:tc>
        <w:tc>
          <w:tcPr>
            <w:tcW w:w="483" w:type="dxa"/>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r w:rsidRPr="008A4CDB">
              <w:rPr>
                <w:rFonts w:ascii="Times New Roman" w:eastAsia="Calibri" w:hAnsi="Times New Roman" w:cs="Times New Roman"/>
                <w:sz w:val="26"/>
                <w:szCs w:val="26"/>
              </w:rPr>
              <w:t>-</w:t>
            </w:r>
          </w:p>
        </w:tc>
        <w:tc>
          <w:tcPr>
            <w:tcW w:w="517" w:type="dxa"/>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r w:rsidRPr="008A4CDB">
              <w:rPr>
                <w:rFonts w:ascii="Times New Roman" w:eastAsia="Calibri" w:hAnsi="Times New Roman" w:cs="Times New Roman"/>
                <w:sz w:val="26"/>
                <w:szCs w:val="26"/>
              </w:rPr>
              <w:t>-</w:t>
            </w:r>
          </w:p>
        </w:tc>
        <w:tc>
          <w:tcPr>
            <w:tcW w:w="740" w:type="dxa"/>
            <w:tcBorders>
              <w:top w:val="single" w:sz="4" w:space="0" w:color="000000"/>
              <w:left w:val="single" w:sz="4" w:space="0" w:color="000000"/>
              <w:bottom w:val="single" w:sz="4" w:space="0" w:color="000000"/>
            </w:tcBorders>
            <w:shd w:val="clear" w:color="auto" w:fill="auto"/>
          </w:tcPr>
          <w:p w:rsidR="005D4BD3" w:rsidRPr="008A4CDB" w:rsidRDefault="00303E7A" w:rsidP="002603DC">
            <w:pPr>
              <w:snapToGrid w:val="0"/>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p>
        </w:tc>
      </w:tr>
      <w:tr w:rsidR="005D4BD3" w:rsidRPr="008A4CDB" w:rsidTr="00303E7A">
        <w:tc>
          <w:tcPr>
            <w:tcW w:w="1531" w:type="dxa"/>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ind w:right="-184"/>
              <w:rPr>
                <w:rFonts w:ascii="Times New Roman" w:eastAsia="Calibri" w:hAnsi="Times New Roman" w:cs="Times New Roman"/>
                <w:sz w:val="26"/>
                <w:szCs w:val="26"/>
              </w:rPr>
            </w:pPr>
            <w:r w:rsidRPr="008A4CDB">
              <w:rPr>
                <w:rFonts w:ascii="Times New Roman" w:eastAsia="Calibri" w:hAnsi="Times New Roman" w:cs="Times New Roman"/>
                <w:sz w:val="26"/>
                <w:szCs w:val="26"/>
              </w:rPr>
              <w:t>Воспитатели</w:t>
            </w:r>
          </w:p>
        </w:tc>
        <w:tc>
          <w:tcPr>
            <w:tcW w:w="1493" w:type="dxa"/>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r w:rsidRPr="008A4CDB">
              <w:rPr>
                <w:rFonts w:ascii="Times New Roman" w:hAnsi="Times New Roman" w:cs="Times New Roman"/>
                <w:sz w:val="26"/>
                <w:szCs w:val="26"/>
              </w:rPr>
              <w:t>3</w:t>
            </w:r>
          </w:p>
        </w:tc>
        <w:tc>
          <w:tcPr>
            <w:tcW w:w="825" w:type="dxa"/>
            <w:tcBorders>
              <w:top w:val="single" w:sz="4" w:space="0" w:color="000000"/>
              <w:left w:val="single" w:sz="4" w:space="0" w:color="000000"/>
              <w:bottom w:val="single" w:sz="4" w:space="0" w:color="000000"/>
            </w:tcBorders>
            <w:shd w:val="clear" w:color="auto" w:fill="auto"/>
          </w:tcPr>
          <w:p w:rsidR="005D4BD3" w:rsidRPr="008A4CDB" w:rsidRDefault="002244C7" w:rsidP="002603DC">
            <w:pPr>
              <w:snapToGrid w:val="0"/>
              <w:rPr>
                <w:rFonts w:ascii="Times New Roman" w:eastAsia="Calibri" w:hAnsi="Times New Roman" w:cs="Times New Roman"/>
                <w:sz w:val="26"/>
                <w:szCs w:val="26"/>
              </w:rPr>
            </w:pPr>
            <w:r>
              <w:rPr>
                <w:rFonts w:ascii="Times New Roman" w:eastAsia="Calibri" w:hAnsi="Times New Roman" w:cs="Times New Roman"/>
                <w:sz w:val="26"/>
                <w:szCs w:val="26"/>
              </w:rPr>
              <w:t>-</w:t>
            </w:r>
          </w:p>
        </w:tc>
        <w:tc>
          <w:tcPr>
            <w:tcW w:w="1112" w:type="dxa"/>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r w:rsidRPr="008A4CDB">
              <w:rPr>
                <w:rFonts w:ascii="Times New Roman" w:hAnsi="Times New Roman" w:cs="Times New Roman"/>
                <w:sz w:val="26"/>
                <w:szCs w:val="26"/>
              </w:rPr>
              <w:t>-</w:t>
            </w:r>
          </w:p>
        </w:tc>
        <w:tc>
          <w:tcPr>
            <w:tcW w:w="1016" w:type="dxa"/>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r w:rsidRPr="008A4CDB">
              <w:rPr>
                <w:rFonts w:ascii="Times New Roman" w:eastAsia="Calibri" w:hAnsi="Times New Roman" w:cs="Times New Roman"/>
                <w:sz w:val="26"/>
                <w:szCs w:val="26"/>
              </w:rPr>
              <w:t>3</w:t>
            </w:r>
          </w:p>
        </w:tc>
        <w:tc>
          <w:tcPr>
            <w:tcW w:w="1112" w:type="dxa"/>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r w:rsidRPr="008A4CDB">
              <w:rPr>
                <w:rFonts w:ascii="Times New Roman" w:eastAsia="Calibri" w:hAnsi="Times New Roman" w:cs="Times New Roman"/>
                <w:sz w:val="26"/>
                <w:szCs w:val="26"/>
              </w:rPr>
              <w:t>3</w:t>
            </w:r>
          </w:p>
        </w:tc>
        <w:tc>
          <w:tcPr>
            <w:tcW w:w="483" w:type="dxa"/>
            <w:tcBorders>
              <w:top w:val="single" w:sz="4" w:space="0" w:color="000000"/>
              <w:left w:val="single" w:sz="4" w:space="0" w:color="000000"/>
              <w:bottom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r w:rsidRPr="008A4CDB">
              <w:rPr>
                <w:rFonts w:ascii="Times New Roman" w:eastAsia="Calibri" w:hAnsi="Times New Roman" w:cs="Times New Roman"/>
                <w:sz w:val="26"/>
                <w:szCs w:val="26"/>
              </w:rPr>
              <w:t>-</w:t>
            </w:r>
          </w:p>
        </w:tc>
        <w:tc>
          <w:tcPr>
            <w:tcW w:w="517" w:type="dxa"/>
            <w:tcBorders>
              <w:top w:val="single" w:sz="4" w:space="0" w:color="000000"/>
              <w:left w:val="single" w:sz="4" w:space="0" w:color="000000"/>
              <w:bottom w:val="single" w:sz="4" w:space="0" w:color="000000"/>
            </w:tcBorders>
            <w:shd w:val="clear" w:color="auto" w:fill="auto"/>
          </w:tcPr>
          <w:p w:rsidR="005D4BD3" w:rsidRPr="008A4CDB" w:rsidRDefault="00303E7A" w:rsidP="002603DC">
            <w:pPr>
              <w:snapToGrid w:val="0"/>
              <w:rPr>
                <w:rFonts w:ascii="Times New Roman" w:eastAsia="Calibri" w:hAnsi="Times New Roman" w:cs="Times New Roman"/>
                <w:sz w:val="26"/>
                <w:szCs w:val="26"/>
              </w:rPr>
            </w:pPr>
            <w:r>
              <w:rPr>
                <w:rFonts w:ascii="Times New Roman" w:eastAsia="Calibri" w:hAnsi="Times New Roman" w:cs="Times New Roman"/>
                <w:sz w:val="26"/>
                <w:szCs w:val="26"/>
              </w:rPr>
              <w:t>-</w:t>
            </w:r>
          </w:p>
        </w:tc>
        <w:tc>
          <w:tcPr>
            <w:tcW w:w="740" w:type="dxa"/>
            <w:tcBorders>
              <w:top w:val="single" w:sz="4" w:space="0" w:color="000000"/>
              <w:left w:val="single" w:sz="4" w:space="0" w:color="000000"/>
              <w:bottom w:val="single" w:sz="4" w:space="0" w:color="000000"/>
            </w:tcBorders>
            <w:shd w:val="clear" w:color="auto" w:fill="auto"/>
          </w:tcPr>
          <w:p w:rsidR="005D4BD3" w:rsidRPr="008A4CDB" w:rsidRDefault="00303E7A" w:rsidP="002603DC">
            <w:pPr>
              <w:snapToGrid w:val="0"/>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5D4BD3" w:rsidRPr="008A4CDB" w:rsidRDefault="005D4BD3" w:rsidP="002603DC">
            <w:pPr>
              <w:snapToGrid w:val="0"/>
              <w:rPr>
                <w:rFonts w:ascii="Times New Roman" w:eastAsia="Calibri" w:hAnsi="Times New Roman" w:cs="Times New Roman"/>
                <w:sz w:val="26"/>
                <w:szCs w:val="26"/>
              </w:rPr>
            </w:pPr>
            <w:r w:rsidRPr="008A4CDB">
              <w:rPr>
                <w:rFonts w:ascii="Times New Roman" w:eastAsia="Calibri" w:hAnsi="Times New Roman" w:cs="Times New Roman"/>
                <w:sz w:val="26"/>
                <w:szCs w:val="26"/>
              </w:rPr>
              <w:t xml:space="preserve"> -</w:t>
            </w:r>
          </w:p>
        </w:tc>
      </w:tr>
    </w:tbl>
    <w:p w:rsidR="005D4BD3" w:rsidRPr="008A4CDB" w:rsidRDefault="005D4BD3" w:rsidP="005D4BD3">
      <w:pPr>
        <w:rPr>
          <w:rFonts w:ascii="Times New Roman" w:eastAsia="Calibri" w:hAnsi="Times New Roman" w:cs="Times New Roman"/>
          <w:sz w:val="26"/>
          <w:szCs w:val="26"/>
        </w:rPr>
      </w:pPr>
    </w:p>
    <w:p w:rsidR="005D4BD3" w:rsidRPr="008A4CDB" w:rsidRDefault="005D4BD3" w:rsidP="005D4BD3">
      <w:pPr>
        <w:shd w:val="clear" w:color="auto" w:fill="FFFFFF"/>
        <w:spacing w:before="163" w:line="322" w:lineRule="exact"/>
        <w:ind w:right="124"/>
        <w:rPr>
          <w:rFonts w:ascii="Times New Roman" w:eastAsia="Calibri" w:hAnsi="Times New Roman" w:cs="Times New Roman"/>
          <w:color w:val="000000"/>
          <w:spacing w:val="-1"/>
          <w:sz w:val="26"/>
          <w:szCs w:val="26"/>
        </w:rPr>
      </w:pPr>
      <w:r w:rsidRPr="008A4CDB">
        <w:rPr>
          <w:rFonts w:ascii="Times New Roman" w:eastAsia="Calibri" w:hAnsi="Times New Roman" w:cs="Times New Roman"/>
          <w:color w:val="000000"/>
          <w:spacing w:val="-1"/>
          <w:sz w:val="26"/>
          <w:szCs w:val="26"/>
        </w:rPr>
        <w:t xml:space="preserve">  Сведения о квалификации и педагогических работников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1701"/>
        <w:gridCol w:w="1365"/>
        <w:gridCol w:w="1332"/>
      </w:tblGrid>
      <w:tr w:rsidR="00953C25" w:rsidRPr="008A4CDB" w:rsidTr="00F92B8C">
        <w:trPr>
          <w:gridAfter w:val="3"/>
          <w:wAfter w:w="4398" w:type="dxa"/>
          <w:trHeight w:val="522"/>
        </w:trPr>
        <w:tc>
          <w:tcPr>
            <w:tcW w:w="3648" w:type="dxa"/>
            <w:vMerge w:val="restart"/>
          </w:tcPr>
          <w:p w:rsidR="00F92B8C" w:rsidRDefault="00F92B8C" w:rsidP="002603DC">
            <w:pPr>
              <w:spacing w:before="163" w:line="322" w:lineRule="exact"/>
              <w:ind w:right="124"/>
              <w:rPr>
                <w:rFonts w:ascii="Times New Roman" w:eastAsia="Calibri" w:hAnsi="Times New Roman" w:cs="Times New Roman"/>
                <w:color w:val="000000"/>
                <w:spacing w:val="-1"/>
                <w:sz w:val="26"/>
                <w:szCs w:val="26"/>
              </w:rPr>
            </w:pPr>
          </w:p>
          <w:p w:rsidR="00953C25" w:rsidRPr="008A4CDB" w:rsidRDefault="00953C25" w:rsidP="002603DC">
            <w:pPr>
              <w:spacing w:before="163" w:line="322" w:lineRule="exact"/>
              <w:ind w:right="124"/>
              <w:rPr>
                <w:rFonts w:ascii="Times New Roman" w:eastAsia="Calibri" w:hAnsi="Times New Roman" w:cs="Times New Roman"/>
                <w:color w:val="000000"/>
                <w:spacing w:val="-1"/>
                <w:sz w:val="26"/>
                <w:szCs w:val="26"/>
              </w:rPr>
            </w:pPr>
            <w:r w:rsidRPr="008A4CDB">
              <w:rPr>
                <w:rFonts w:ascii="Times New Roman" w:eastAsia="Calibri" w:hAnsi="Times New Roman" w:cs="Times New Roman"/>
                <w:color w:val="000000"/>
                <w:spacing w:val="-1"/>
                <w:sz w:val="26"/>
                <w:szCs w:val="26"/>
              </w:rPr>
              <w:t>Квалификационная категория</w:t>
            </w:r>
          </w:p>
        </w:tc>
      </w:tr>
      <w:tr w:rsidR="00953C25" w:rsidRPr="008A4CDB" w:rsidTr="00953C25">
        <w:trPr>
          <w:trHeight w:val="240"/>
        </w:trPr>
        <w:tc>
          <w:tcPr>
            <w:tcW w:w="3648" w:type="dxa"/>
            <w:vMerge/>
          </w:tcPr>
          <w:p w:rsidR="00953C25" w:rsidRPr="008A4CDB" w:rsidRDefault="00953C25" w:rsidP="002603DC">
            <w:pPr>
              <w:spacing w:before="163" w:line="322" w:lineRule="exact"/>
              <w:ind w:right="124"/>
              <w:rPr>
                <w:rFonts w:ascii="Times New Roman" w:eastAsia="Calibri" w:hAnsi="Times New Roman" w:cs="Times New Roman"/>
                <w:color w:val="000000"/>
                <w:spacing w:val="-1"/>
                <w:sz w:val="26"/>
                <w:szCs w:val="26"/>
              </w:rPr>
            </w:pPr>
          </w:p>
        </w:tc>
        <w:tc>
          <w:tcPr>
            <w:tcW w:w="1701" w:type="dxa"/>
          </w:tcPr>
          <w:p w:rsidR="00953C25" w:rsidRPr="008A4CDB" w:rsidRDefault="00953C25" w:rsidP="009029EC">
            <w:pPr>
              <w:spacing w:before="163" w:line="322" w:lineRule="exact"/>
              <w:ind w:right="124"/>
              <w:rPr>
                <w:rFonts w:ascii="Times New Roman" w:eastAsia="Calibri" w:hAnsi="Times New Roman" w:cs="Times New Roman"/>
                <w:color w:val="000000"/>
                <w:spacing w:val="-1"/>
                <w:sz w:val="26"/>
                <w:szCs w:val="26"/>
              </w:rPr>
            </w:pPr>
            <w:r w:rsidRPr="008A4CDB">
              <w:rPr>
                <w:rFonts w:ascii="Times New Roman" w:eastAsia="Calibri" w:hAnsi="Times New Roman" w:cs="Times New Roman"/>
                <w:color w:val="000000"/>
                <w:spacing w:val="-1"/>
                <w:sz w:val="26"/>
                <w:szCs w:val="26"/>
              </w:rPr>
              <w:t>20</w:t>
            </w:r>
            <w:r>
              <w:rPr>
                <w:rFonts w:ascii="Times New Roman" w:eastAsia="Calibri" w:hAnsi="Times New Roman" w:cs="Times New Roman"/>
                <w:color w:val="000000"/>
                <w:spacing w:val="-1"/>
                <w:sz w:val="26"/>
                <w:szCs w:val="26"/>
              </w:rPr>
              <w:t>23</w:t>
            </w:r>
          </w:p>
        </w:tc>
        <w:tc>
          <w:tcPr>
            <w:tcW w:w="1365" w:type="dxa"/>
          </w:tcPr>
          <w:p w:rsidR="00953C25" w:rsidRPr="008A4CDB" w:rsidRDefault="00953C25" w:rsidP="009029EC">
            <w:pPr>
              <w:spacing w:before="163" w:line="322" w:lineRule="exact"/>
              <w:ind w:right="124"/>
              <w:rPr>
                <w:rFonts w:ascii="Times New Roman" w:eastAsia="Calibri" w:hAnsi="Times New Roman" w:cs="Times New Roman"/>
                <w:color w:val="000000"/>
                <w:spacing w:val="-1"/>
                <w:sz w:val="26"/>
                <w:szCs w:val="26"/>
              </w:rPr>
            </w:pPr>
            <w:r w:rsidRPr="008A4CDB">
              <w:rPr>
                <w:rFonts w:ascii="Times New Roman" w:hAnsi="Times New Roman" w:cs="Times New Roman"/>
                <w:color w:val="000000"/>
                <w:spacing w:val="-1"/>
                <w:sz w:val="26"/>
                <w:szCs w:val="26"/>
              </w:rPr>
              <w:t>202</w:t>
            </w:r>
            <w:r>
              <w:rPr>
                <w:rFonts w:ascii="Times New Roman" w:hAnsi="Times New Roman" w:cs="Times New Roman"/>
                <w:color w:val="000000"/>
                <w:spacing w:val="-1"/>
                <w:sz w:val="26"/>
                <w:szCs w:val="26"/>
              </w:rPr>
              <w:t xml:space="preserve">3-2024  </w:t>
            </w:r>
          </w:p>
        </w:tc>
        <w:tc>
          <w:tcPr>
            <w:tcW w:w="1332" w:type="dxa"/>
          </w:tcPr>
          <w:p w:rsidR="00953C25" w:rsidRPr="008A4CDB" w:rsidRDefault="00953C25" w:rsidP="00953C25">
            <w:pPr>
              <w:spacing w:before="163" w:line="322" w:lineRule="exact"/>
              <w:ind w:right="124"/>
              <w:rPr>
                <w:rFonts w:ascii="Times New Roman" w:eastAsia="Calibri" w:hAnsi="Times New Roman" w:cs="Times New Roman"/>
                <w:color w:val="000000"/>
                <w:spacing w:val="-1"/>
                <w:sz w:val="26"/>
                <w:szCs w:val="26"/>
              </w:rPr>
            </w:pPr>
            <w:r>
              <w:rPr>
                <w:rFonts w:ascii="Times New Roman" w:eastAsia="Calibri" w:hAnsi="Times New Roman" w:cs="Times New Roman"/>
                <w:color w:val="000000"/>
                <w:spacing w:val="-1"/>
                <w:sz w:val="26"/>
                <w:szCs w:val="26"/>
              </w:rPr>
              <w:t>2024-2025</w:t>
            </w:r>
          </w:p>
        </w:tc>
      </w:tr>
      <w:tr w:rsidR="00953C25" w:rsidRPr="008A4CDB" w:rsidTr="00953C25">
        <w:tc>
          <w:tcPr>
            <w:tcW w:w="3648" w:type="dxa"/>
          </w:tcPr>
          <w:p w:rsidR="00953C25" w:rsidRPr="008A4CDB" w:rsidRDefault="00953C25" w:rsidP="002603DC">
            <w:pPr>
              <w:spacing w:before="163" w:line="322" w:lineRule="exact"/>
              <w:ind w:right="124"/>
              <w:rPr>
                <w:rFonts w:ascii="Times New Roman" w:eastAsia="Calibri" w:hAnsi="Times New Roman" w:cs="Times New Roman"/>
                <w:color w:val="000000"/>
                <w:spacing w:val="-1"/>
                <w:sz w:val="26"/>
                <w:szCs w:val="26"/>
              </w:rPr>
            </w:pPr>
            <w:r w:rsidRPr="008A4CDB">
              <w:rPr>
                <w:rFonts w:ascii="Times New Roman" w:eastAsia="Calibri" w:hAnsi="Times New Roman" w:cs="Times New Roman"/>
                <w:color w:val="000000"/>
                <w:spacing w:val="-1"/>
                <w:sz w:val="26"/>
                <w:szCs w:val="26"/>
              </w:rPr>
              <w:t>Первая</w:t>
            </w:r>
          </w:p>
        </w:tc>
        <w:tc>
          <w:tcPr>
            <w:tcW w:w="1701" w:type="dxa"/>
          </w:tcPr>
          <w:p w:rsidR="00953C25" w:rsidRPr="008A4CDB" w:rsidRDefault="00953C25" w:rsidP="002603DC">
            <w:pPr>
              <w:spacing w:before="163" w:line="322" w:lineRule="exact"/>
              <w:ind w:right="124"/>
              <w:rPr>
                <w:rFonts w:ascii="Times New Roman" w:eastAsia="Calibri" w:hAnsi="Times New Roman" w:cs="Times New Roman"/>
                <w:color w:val="000000"/>
                <w:spacing w:val="-1"/>
                <w:sz w:val="26"/>
                <w:szCs w:val="26"/>
              </w:rPr>
            </w:pPr>
            <w:r w:rsidRPr="008A4CDB">
              <w:rPr>
                <w:rFonts w:ascii="Times New Roman" w:hAnsi="Times New Roman" w:cs="Times New Roman"/>
                <w:color w:val="000000"/>
                <w:spacing w:val="-1"/>
                <w:sz w:val="26"/>
                <w:szCs w:val="26"/>
              </w:rPr>
              <w:t>-</w:t>
            </w:r>
          </w:p>
        </w:tc>
        <w:tc>
          <w:tcPr>
            <w:tcW w:w="1365" w:type="dxa"/>
          </w:tcPr>
          <w:p w:rsidR="00953C25" w:rsidRPr="008A4CDB" w:rsidRDefault="00953C25" w:rsidP="002603DC">
            <w:pPr>
              <w:spacing w:before="163" w:line="322" w:lineRule="exact"/>
              <w:ind w:right="124"/>
              <w:rPr>
                <w:rFonts w:ascii="Times New Roman" w:eastAsia="Calibri" w:hAnsi="Times New Roman" w:cs="Times New Roman"/>
                <w:color w:val="000000"/>
                <w:spacing w:val="-1"/>
                <w:sz w:val="26"/>
                <w:szCs w:val="26"/>
              </w:rPr>
            </w:pPr>
            <w:r>
              <w:rPr>
                <w:rFonts w:ascii="Times New Roman" w:eastAsia="Calibri" w:hAnsi="Times New Roman" w:cs="Times New Roman"/>
                <w:color w:val="000000"/>
                <w:spacing w:val="-1"/>
                <w:sz w:val="26"/>
                <w:szCs w:val="26"/>
              </w:rPr>
              <w:t>-</w:t>
            </w:r>
          </w:p>
        </w:tc>
        <w:tc>
          <w:tcPr>
            <w:tcW w:w="1332" w:type="dxa"/>
          </w:tcPr>
          <w:p w:rsidR="00953C25" w:rsidRPr="008A4CDB" w:rsidRDefault="00953C25" w:rsidP="00953C25">
            <w:pPr>
              <w:spacing w:before="163" w:line="322" w:lineRule="exact"/>
              <w:ind w:right="124"/>
              <w:rPr>
                <w:rFonts w:ascii="Times New Roman" w:eastAsia="Calibri" w:hAnsi="Times New Roman" w:cs="Times New Roman"/>
                <w:color w:val="000000"/>
                <w:spacing w:val="-1"/>
                <w:sz w:val="26"/>
                <w:szCs w:val="26"/>
              </w:rPr>
            </w:pPr>
            <w:r>
              <w:rPr>
                <w:rFonts w:ascii="Times New Roman" w:eastAsia="Calibri" w:hAnsi="Times New Roman" w:cs="Times New Roman"/>
                <w:color w:val="000000"/>
                <w:spacing w:val="-1"/>
                <w:sz w:val="26"/>
                <w:szCs w:val="26"/>
              </w:rPr>
              <w:t>-</w:t>
            </w:r>
          </w:p>
        </w:tc>
      </w:tr>
      <w:tr w:rsidR="00953C25" w:rsidRPr="008A4CDB" w:rsidTr="00953C25">
        <w:trPr>
          <w:trHeight w:val="765"/>
        </w:trPr>
        <w:tc>
          <w:tcPr>
            <w:tcW w:w="3648" w:type="dxa"/>
          </w:tcPr>
          <w:p w:rsidR="00953C25" w:rsidRDefault="00953C25" w:rsidP="002603DC">
            <w:pPr>
              <w:spacing w:before="163" w:line="322" w:lineRule="exact"/>
              <w:ind w:right="124"/>
              <w:rPr>
                <w:rFonts w:ascii="Times New Roman" w:eastAsia="Calibri" w:hAnsi="Times New Roman" w:cs="Times New Roman"/>
                <w:color w:val="000000"/>
                <w:spacing w:val="-1"/>
                <w:sz w:val="26"/>
                <w:szCs w:val="26"/>
              </w:rPr>
            </w:pPr>
            <w:r w:rsidRPr="008A4CDB">
              <w:rPr>
                <w:rFonts w:ascii="Times New Roman" w:eastAsia="Calibri" w:hAnsi="Times New Roman" w:cs="Times New Roman"/>
                <w:color w:val="000000"/>
                <w:spacing w:val="-1"/>
                <w:sz w:val="26"/>
                <w:szCs w:val="26"/>
              </w:rPr>
              <w:t>Высшая</w:t>
            </w:r>
          </w:p>
          <w:p w:rsidR="00953C25" w:rsidRPr="008A4CDB" w:rsidRDefault="00953C25" w:rsidP="002603DC">
            <w:pPr>
              <w:spacing w:before="163" w:line="322" w:lineRule="exact"/>
              <w:ind w:right="124"/>
              <w:rPr>
                <w:rFonts w:ascii="Times New Roman" w:eastAsia="Calibri" w:hAnsi="Times New Roman" w:cs="Times New Roman"/>
                <w:color w:val="000000"/>
                <w:spacing w:val="-1"/>
                <w:sz w:val="26"/>
                <w:szCs w:val="26"/>
              </w:rPr>
            </w:pPr>
          </w:p>
        </w:tc>
        <w:tc>
          <w:tcPr>
            <w:tcW w:w="1701" w:type="dxa"/>
          </w:tcPr>
          <w:p w:rsidR="00953C25" w:rsidRPr="008A4CDB" w:rsidRDefault="00953C25" w:rsidP="002603DC">
            <w:pPr>
              <w:spacing w:before="163" w:line="322" w:lineRule="exact"/>
              <w:ind w:right="124"/>
              <w:rPr>
                <w:rFonts w:ascii="Times New Roman" w:eastAsia="Calibri" w:hAnsi="Times New Roman" w:cs="Times New Roman"/>
                <w:color w:val="000000"/>
                <w:spacing w:val="-1"/>
                <w:sz w:val="26"/>
                <w:szCs w:val="26"/>
              </w:rPr>
            </w:pPr>
            <w:r w:rsidRPr="008A4CDB">
              <w:rPr>
                <w:rFonts w:ascii="Times New Roman" w:hAnsi="Times New Roman" w:cs="Times New Roman"/>
                <w:color w:val="000000"/>
                <w:spacing w:val="-1"/>
                <w:sz w:val="26"/>
                <w:szCs w:val="26"/>
              </w:rPr>
              <w:t>3</w:t>
            </w:r>
          </w:p>
        </w:tc>
        <w:tc>
          <w:tcPr>
            <w:tcW w:w="1365" w:type="dxa"/>
          </w:tcPr>
          <w:p w:rsidR="00953C25" w:rsidRPr="008A4CDB" w:rsidRDefault="00953C25" w:rsidP="002603DC">
            <w:pPr>
              <w:spacing w:before="163" w:line="322" w:lineRule="exact"/>
              <w:ind w:right="124"/>
              <w:rPr>
                <w:rFonts w:ascii="Times New Roman" w:eastAsia="Calibri" w:hAnsi="Times New Roman" w:cs="Times New Roman"/>
                <w:color w:val="000000"/>
                <w:spacing w:val="-1"/>
                <w:sz w:val="26"/>
                <w:szCs w:val="26"/>
              </w:rPr>
            </w:pPr>
            <w:r>
              <w:rPr>
                <w:rFonts w:ascii="Times New Roman" w:hAnsi="Times New Roman" w:cs="Times New Roman"/>
                <w:color w:val="000000"/>
                <w:spacing w:val="-1"/>
                <w:sz w:val="26"/>
                <w:szCs w:val="26"/>
              </w:rPr>
              <w:t>2</w:t>
            </w:r>
          </w:p>
        </w:tc>
        <w:tc>
          <w:tcPr>
            <w:tcW w:w="1332" w:type="dxa"/>
          </w:tcPr>
          <w:p w:rsidR="00953C25" w:rsidRPr="008A4CDB" w:rsidRDefault="00953C25" w:rsidP="00953C25">
            <w:pPr>
              <w:spacing w:before="163" w:line="322" w:lineRule="exact"/>
              <w:ind w:right="124"/>
              <w:rPr>
                <w:rFonts w:ascii="Times New Roman" w:eastAsia="Calibri" w:hAnsi="Times New Roman" w:cs="Times New Roman"/>
                <w:color w:val="000000"/>
                <w:spacing w:val="-1"/>
                <w:sz w:val="26"/>
                <w:szCs w:val="26"/>
              </w:rPr>
            </w:pPr>
            <w:r>
              <w:rPr>
                <w:rFonts w:ascii="Times New Roman" w:eastAsia="Calibri" w:hAnsi="Times New Roman" w:cs="Times New Roman"/>
                <w:color w:val="000000"/>
                <w:spacing w:val="-1"/>
                <w:sz w:val="26"/>
                <w:szCs w:val="26"/>
              </w:rPr>
              <w:t>2</w:t>
            </w:r>
          </w:p>
        </w:tc>
      </w:tr>
      <w:tr w:rsidR="00953C25" w:rsidRPr="008A4CDB" w:rsidTr="00953C25">
        <w:trPr>
          <w:trHeight w:val="435"/>
        </w:trPr>
        <w:tc>
          <w:tcPr>
            <w:tcW w:w="3648" w:type="dxa"/>
          </w:tcPr>
          <w:p w:rsidR="00953C25" w:rsidRPr="008A4CDB" w:rsidRDefault="00953C25" w:rsidP="002603DC">
            <w:pPr>
              <w:spacing w:before="163" w:line="322" w:lineRule="exact"/>
              <w:ind w:right="124"/>
              <w:rPr>
                <w:rFonts w:ascii="Times New Roman" w:eastAsia="Calibri" w:hAnsi="Times New Roman" w:cs="Times New Roman"/>
                <w:color w:val="000000"/>
                <w:spacing w:val="-1"/>
                <w:sz w:val="26"/>
                <w:szCs w:val="26"/>
              </w:rPr>
            </w:pPr>
            <w:r>
              <w:rPr>
                <w:rFonts w:ascii="Times New Roman" w:eastAsia="Calibri" w:hAnsi="Times New Roman" w:cs="Times New Roman"/>
                <w:color w:val="000000"/>
                <w:spacing w:val="-1"/>
                <w:sz w:val="26"/>
                <w:szCs w:val="26"/>
              </w:rPr>
              <w:t>По образованию</w:t>
            </w:r>
          </w:p>
        </w:tc>
        <w:tc>
          <w:tcPr>
            <w:tcW w:w="1701" w:type="dxa"/>
          </w:tcPr>
          <w:p w:rsidR="00953C25" w:rsidRPr="008A4CDB" w:rsidRDefault="00953C25" w:rsidP="002603DC">
            <w:pPr>
              <w:spacing w:before="163" w:line="322" w:lineRule="exact"/>
              <w:ind w:right="124"/>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w:t>
            </w:r>
          </w:p>
        </w:tc>
        <w:tc>
          <w:tcPr>
            <w:tcW w:w="1365" w:type="dxa"/>
          </w:tcPr>
          <w:p w:rsidR="00953C25" w:rsidRDefault="00953C25" w:rsidP="005E507B">
            <w:pPr>
              <w:spacing w:before="163" w:line="322" w:lineRule="exact"/>
              <w:ind w:right="124"/>
              <w:jc w:val="both"/>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1</w:t>
            </w:r>
          </w:p>
        </w:tc>
        <w:tc>
          <w:tcPr>
            <w:tcW w:w="1332" w:type="dxa"/>
          </w:tcPr>
          <w:p w:rsidR="00953C25" w:rsidRDefault="00953C25" w:rsidP="00953C25">
            <w:pPr>
              <w:spacing w:before="163" w:line="322" w:lineRule="exact"/>
              <w:ind w:right="124"/>
              <w:jc w:val="both"/>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1</w:t>
            </w:r>
          </w:p>
        </w:tc>
      </w:tr>
    </w:tbl>
    <w:p w:rsidR="005D4BD3" w:rsidRPr="008A4CDB" w:rsidRDefault="005D4BD3" w:rsidP="00D02771">
      <w:pPr>
        <w:spacing w:after="0" w:line="360" w:lineRule="auto"/>
        <w:jc w:val="both"/>
        <w:rPr>
          <w:rFonts w:ascii="Times New Roman" w:eastAsia="Times New Roman" w:hAnsi="Times New Roman" w:cs="Times New Roman"/>
          <w:b/>
          <w:bCs/>
          <w:sz w:val="26"/>
          <w:szCs w:val="26"/>
          <w:lang w:eastAsia="ru-RU"/>
        </w:rPr>
      </w:pPr>
    </w:p>
    <w:p w:rsidR="00D02771" w:rsidRPr="008A4CDB" w:rsidRDefault="00D02771" w:rsidP="00AF0D45">
      <w:pPr>
        <w:spacing w:before="100" w:beforeAutospacing="1" w:after="100" w:afterAutospacing="1" w:line="240" w:lineRule="auto"/>
        <w:rPr>
          <w:rFonts w:ascii="Times New Roman" w:eastAsia="Times New Roman" w:hAnsi="Times New Roman" w:cs="Times New Roman"/>
          <w:sz w:val="26"/>
          <w:szCs w:val="26"/>
          <w:lang w:eastAsia="ru-RU"/>
        </w:rPr>
      </w:pPr>
      <w:r w:rsidRPr="008A4CDB">
        <w:rPr>
          <w:rFonts w:ascii="Times New Roman" w:eastAsia="Times New Roman" w:hAnsi="Times New Roman" w:cs="Times New Roman"/>
          <w:b/>
          <w:bCs/>
          <w:sz w:val="26"/>
          <w:szCs w:val="26"/>
          <w:u w:val="single"/>
          <w:lang w:eastAsia="ru-RU"/>
        </w:rPr>
        <w:t>5.2. Развитие кадрового потенциала</w:t>
      </w:r>
    </w:p>
    <w:p w:rsidR="00D02771" w:rsidRPr="008A4CDB" w:rsidRDefault="00D02771" w:rsidP="00D02771">
      <w:pPr>
        <w:spacing w:before="100" w:beforeAutospacing="1" w:after="100" w:afterAutospacing="1" w:line="240" w:lineRule="auto"/>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b/>
          <w:bCs/>
          <w:sz w:val="26"/>
          <w:szCs w:val="26"/>
          <w:lang w:eastAsia="ru-RU"/>
        </w:rPr>
        <w:t xml:space="preserve">Курсы повышения квалификации: </w:t>
      </w:r>
    </w:p>
    <w:p w:rsidR="00D02771" w:rsidRPr="008A4CDB" w:rsidRDefault="00D02771" w:rsidP="00D02771">
      <w:pPr>
        <w:spacing w:before="100" w:beforeAutospacing="1" w:after="100" w:afterAutospacing="1" w:line="240" w:lineRule="auto"/>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Процесс повышения квалификации педагогов является непрерывным.</w:t>
      </w:r>
    </w:p>
    <w:p w:rsidR="00D02771" w:rsidRPr="008A4CDB" w:rsidRDefault="00D02771" w:rsidP="00D02771">
      <w:pPr>
        <w:spacing w:before="100" w:beforeAutospacing="1" w:after="100" w:afterAutospacing="1" w:line="240" w:lineRule="auto"/>
        <w:jc w:val="both"/>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Совершенствование уровня профессионально-педагогической квалификации педагогов осуществляется через посещение курсов повышения квалификации, через различные формы методической деятельности ДОУ.</w:t>
      </w:r>
    </w:p>
    <w:p w:rsidR="00D02771" w:rsidRPr="008A4CDB" w:rsidRDefault="00D02771" w:rsidP="00D866CA">
      <w:pPr>
        <w:spacing w:before="100" w:beforeAutospacing="1" w:after="100" w:afterAutospacing="1" w:line="240" w:lineRule="auto"/>
        <w:jc w:val="both"/>
        <w:rPr>
          <w:rFonts w:ascii="Times New Roman" w:eastAsia="Times New Roman" w:hAnsi="Times New Roman" w:cs="Times New Roman"/>
          <w:sz w:val="26"/>
          <w:szCs w:val="26"/>
          <w:lang w:eastAsia="ru-RU"/>
        </w:rPr>
      </w:pPr>
      <w:r w:rsidRPr="00953C25">
        <w:rPr>
          <w:rFonts w:ascii="Times New Roman" w:eastAsia="Times New Roman" w:hAnsi="Times New Roman" w:cs="Times New Roman"/>
          <w:b/>
          <w:bCs/>
          <w:sz w:val="26"/>
          <w:szCs w:val="26"/>
          <w:highlight w:val="yellow"/>
          <w:lang w:eastAsia="ru-RU"/>
        </w:rPr>
        <w:t>Итоги курсовой подготовки:</w:t>
      </w:r>
      <w:r w:rsidRPr="008A4CDB">
        <w:rPr>
          <w:rFonts w:ascii="Times New Roman" w:eastAsia="Times New Roman" w:hAnsi="Times New Roman" w:cs="Times New Roman"/>
          <w:sz w:val="26"/>
          <w:szCs w:val="26"/>
          <w:lang w:eastAsia="ru-RU"/>
        </w:rPr>
        <w:t xml:space="preserve"> </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243"/>
        <w:gridCol w:w="2268"/>
        <w:gridCol w:w="3402"/>
        <w:gridCol w:w="236"/>
      </w:tblGrid>
      <w:tr w:rsidR="00C77151" w:rsidRPr="008A4CDB" w:rsidTr="00303E7A">
        <w:tc>
          <w:tcPr>
            <w:tcW w:w="2551" w:type="dxa"/>
            <w:tcBorders>
              <w:top w:val="single" w:sz="4" w:space="0" w:color="auto"/>
              <w:left w:val="single" w:sz="4" w:space="0" w:color="auto"/>
              <w:bottom w:val="single" w:sz="4" w:space="0" w:color="auto"/>
              <w:right w:val="single" w:sz="4" w:space="0" w:color="auto"/>
            </w:tcBorders>
            <w:hideMark/>
          </w:tcPr>
          <w:p w:rsidR="00C77151" w:rsidRPr="008A4CDB" w:rsidRDefault="00C77151" w:rsidP="00D02771">
            <w:p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8A4CDB">
              <w:rPr>
                <w:rFonts w:ascii="Times New Roman" w:eastAsia="Times New Roman" w:hAnsi="Times New Roman" w:cs="Times New Roman"/>
                <w:sz w:val="26"/>
                <w:szCs w:val="26"/>
                <w:lang w:eastAsia="ru-RU"/>
              </w:rPr>
              <w:t>Ф.И.О.педагогов</w:t>
            </w:r>
            <w:proofErr w:type="spellEnd"/>
            <w:r w:rsidRPr="008A4CDB">
              <w:rPr>
                <w:rFonts w:ascii="Times New Roman" w:eastAsia="Times New Roman" w:hAnsi="Times New Roman" w:cs="Times New Roman"/>
                <w:sz w:val="26"/>
                <w:szCs w:val="26"/>
                <w:lang w:eastAsia="ru-RU"/>
              </w:rPr>
              <w:t>, должность</w:t>
            </w:r>
          </w:p>
        </w:tc>
        <w:tc>
          <w:tcPr>
            <w:tcW w:w="1243" w:type="dxa"/>
            <w:tcBorders>
              <w:top w:val="single" w:sz="4" w:space="0" w:color="auto"/>
              <w:left w:val="single" w:sz="4" w:space="0" w:color="auto"/>
              <w:bottom w:val="single" w:sz="4" w:space="0" w:color="auto"/>
              <w:right w:val="single" w:sz="4" w:space="0" w:color="auto"/>
            </w:tcBorders>
          </w:tcPr>
          <w:p w:rsidR="00C77151" w:rsidRPr="008A4CDB" w:rsidRDefault="00C77151" w:rsidP="00C77151">
            <w:pPr>
              <w:spacing w:before="100" w:beforeAutospacing="1" w:after="100" w:afterAutospacing="1" w:line="240" w:lineRule="auto"/>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 </w:t>
            </w:r>
            <w:proofErr w:type="gramStart"/>
            <w:r w:rsidRPr="008A4CDB">
              <w:rPr>
                <w:rFonts w:ascii="Times New Roman" w:eastAsia="Times New Roman" w:hAnsi="Times New Roman" w:cs="Times New Roman"/>
                <w:sz w:val="26"/>
                <w:szCs w:val="26"/>
                <w:lang w:eastAsia="ru-RU"/>
              </w:rPr>
              <w:t>п</w:t>
            </w:r>
            <w:proofErr w:type="gramEnd"/>
            <w:r w:rsidRPr="008A4CDB">
              <w:rPr>
                <w:rFonts w:ascii="Times New Roman" w:eastAsia="Times New Roman" w:hAnsi="Times New Roman" w:cs="Times New Roman"/>
                <w:sz w:val="26"/>
                <w:szCs w:val="26"/>
                <w:lang w:eastAsia="ru-RU"/>
              </w:rPr>
              <w:t>/п</w:t>
            </w:r>
          </w:p>
        </w:tc>
        <w:tc>
          <w:tcPr>
            <w:tcW w:w="2268" w:type="dxa"/>
            <w:tcBorders>
              <w:top w:val="single" w:sz="4" w:space="0" w:color="auto"/>
              <w:left w:val="single" w:sz="4" w:space="0" w:color="auto"/>
              <w:bottom w:val="single" w:sz="4" w:space="0" w:color="auto"/>
              <w:right w:val="single" w:sz="4" w:space="0" w:color="auto"/>
            </w:tcBorders>
            <w:hideMark/>
          </w:tcPr>
          <w:p w:rsidR="00C77151" w:rsidRPr="008A4CDB" w:rsidRDefault="00C77151" w:rsidP="00D02771">
            <w:pPr>
              <w:spacing w:before="100" w:beforeAutospacing="1" w:after="100" w:afterAutospacing="1" w:line="240" w:lineRule="auto"/>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Документ о квалификации</w:t>
            </w:r>
          </w:p>
        </w:tc>
        <w:tc>
          <w:tcPr>
            <w:tcW w:w="3402" w:type="dxa"/>
            <w:tcBorders>
              <w:top w:val="single" w:sz="4" w:space="0" w:color="auto"/>
              <w:left w:val="single" w:sz="4" w:space="0" w:color="auto"/>
              <w:bottom w:val="single" w:sz="4" w:space="0" w:color="auto"/>
              <w:right w:val="single" w:sz="4" w:space="0" w:color="auto"/>
            </w:tcBorders>
            <w:hideMark/>
          </w:tcPr>
          <w:p w:rsidR="00C77151" w:rsidRPr="008A4CDB" w:rsidRDefault="00C77151" w:rsidP="00D02771">
            <w:pPr>
              <w:spacing w:before="100" w:beforeAutospacing="1" w:after="100" w:afterAutospacing="1" w:line="240" w:lineRule="auto"/>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Год прохождения</w:t>
            </w:r>
          </w:p>
        </w:tc>
        <w:tc>
          <w:tcPr>
            <w:tcW w:w="236" w:type="dxa"/>
            <w:vMerge w:val="restart"/>
            <w:tcBorders>
              <w:top w:val="nil"/>
              <w:left w:val="single" w:sz="4" w:space="0" w:color="auto"/>
              <w:bottom w:val="single" w:sz="4" w:space="0" w:color="auto"/>
              <w:right w:val="nil"/>
            </w:tcBorders>
            <w:vAlign w:val="center"/>
            <w:hideMark/>
          </w:tcPr>
          <w:p w:rsidR="00C77151" w:rsidRPr="008A4CDB" w:rsidRDefault="00C77151" w:rsidP="00D02771">
            <w:pPr>
              <w:spacing w:after="0" w:line="240" w:lineRule="auto"/>
              <w:rPr>
                <w:rFonts w:ascii="Times New Roman" w:eastAsia="Times New Roman" w:hAnsi="Times New Roman" w:cs="Times New Roman"/>
                <w:sz w:val="26"/>
                <w:szCs w:val="26"/>
                <w:lang w:eastAsia="ru-RU"/>
              </w:rPr>
            </w:pPr>
          </w:p>
        </w:tc>
      </w:tr>
      <w:tr w:rsidR="00571A6D" w:rsidRPr="008A4CDB" w:rsidTr="002F4D17">
        <w:trPr>
          <w:trHeight w:val="1447"/>
        </w:trPr>
        <w:tc>
          <w:tcPr>
            <w:tcW w:w="2551" w:type="dxa"/>
            <w:tcBorders>
              <w:top w:val="single" w:sz="4" w:space="0" w:color="auto"/>
              <w:left w:val="single" w:sz="4" w:space="0" w:color="auto"/>
              <w:right w:val="single" w:sz="4" w:space="0" w:color="auto"/>
            </w:tcBorders>
            <w:hideMark/>
          </w:tcPr>
          <w:p w:rsidR="00571A6D" w:rsidRPr="00A22BBE" w:rsidRDefault="00227024" w:rsidP="00D02771">
            <w:pPr>
              <w:spacing w:before="100" w:beforeAutospacing="1" w:after="100" w:afterAutospacing="1" w:line="240" w:lineRule="auto"/>
              <w:rPr>
                <w:rFonts w:ascii="Times New Roman" w:eastAsia="Times New Roman" w:hAnsi="Times New Roman" w:cs="Times New Roman"/>
                <w:sz w:val="26"/>
                <w:szCs w:val="26"/>
                <w:lang w:eastAsia="ru-RU"/>
              </w:rPr>
            </w:pPr>
            <w:r w:rsidRPr="00A22BBE">
              <w:rPr>
                <w:rFonts w:ascii="Times New Roman" w:eastAsia="Times New Roman" w:hAnsi="Times New Roman" w:cs="Times New Roman"/>
                <w:sz w:val="26"/>
                <w:szCs w:val="26"/>
                <w:lang w:eastAsia="ru-RU"/>
              </w:rPr>
              <w:t xml:space="preserve">Лозицкая Т. И. </w:t>
            </w:r>
          </w:p>
          <w:p w:rsidR="00227024" w:rsidRPr="00A22BBE" w:rsidRDefault="00227024" w:rsidP="00D02771">
            <w:p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A22BBE">
              <w:rPr>
                <w:rFonts w:ascii="Times New Roman" w:eastAsia="Times New Roman" w:hAnsi="Times New Roman" w:cs="Times New Roman"/>
                <w:sz w:val="26"/>
                <w:szCs w:val="26"/>
                <w:lang w:eastAsia="ru-RU"/>
              </w:rPr>
              <w:t>и.о</w:t>
            </w:r>
            <w:proofErr w:type="spellEnd"/>
            <w:r w:rsidRPr="00A22BBE">
              <w:rPr>
                <w:rFonts w:ascii="Times New Roman" w:eastAsia="Times New Roman" w:hAnsi="Times New Roman" w:cs="Times New Roman"/>
                <w:sz w:val="26"/>
                <w:szCs w:val="26"/>
                <w:lang w:eastAsia="ru-RU"/>
              </w:rPr>
              <w:t>. заведующего</w:t>
            </w:r>
          </w:p>
        </w:tc>
        <w:tc>
          <w:tcPr>
            <w:tcW w:w="1243" w:type="dxa"/>
            <w:tcBorders>
              <w:top w:val="single" w:sz="4" w:space="0" w:color="auto"/>
              <w:left w:val="single" w:sz="4" w:space="0" w:color="auto"/>
              <w:bottom w:val="single" w:sz="4" w:space="0" w:color="auto"/>
              <w:right w:val="single" w:sz="4" w:space="0" w:color="auto"/>
            </w:tcBorders>
          </w:tcPr>
          <w:p w:rsidR="00571A6D" w:rsidRPr="00A22BBE" w:rsidRDefault="00571A6D" w:rsidP="00C77151">
            <w:pPr>
              <w:spacing w:before="100" w:beforeAutospacing="1" w:after="100" w:afterAutospacing="1" w:line="240" w:lineRule="auto"/>
              <w:rPr>
                <w:rFonts w:ascii="Times New Roman" w:eastAsia="Times New Roman" w:hAnsi="Times New Roman" w:cs="Times New Roman"/>
                <w:sz w:val="26"/>
                <w:szCs w:val="26"/>
                <w:lang w:eastAsia="ru-RU"/>
              </w:rPr>
            </w:pPr>
            <w:r w:rsidRPr="00A22BBE">
              <w:rPr>
                <w:rFonts w:ascii="Times New Roman" w:eastAsia="Times New Roman" w:hAnsi="Times New Roman" w:cs="Times New Roman"/>
                <w:sz w:val="26"/>
                <w:szCs w:val="26"/>
                <w:lang w:eastAsia="ru-RU"/>
              </w:rPr>
              <w:t>1.</w:t>
            </w:r>
          </w:p>
          <w:p w:rsidR="007B080A" w:rsidRPr="00A22BBE" w:rsidRDefault="007B080A" w:rsidP="00C77151">
            <w:pPr>
              <w:spacing w:before="100" w:beforeAutospacing="1" w:after="100" w:afterAutospacing="1" w:line="240" w:lineRule="auto"/>
              <w:rPr>
                <w:rFonts w:ascii="Times New Roman" w:eastAsia="Times New Roman" w:hAnsi="Times New Roman" w:cs="Times New Roman"/>
                <w:sz w:val="26"/>
                <w:szCs w:val="26"/>
                <w:lang w:eastAsia="ru-RU"/>
              </w:rPr>
            </w:pPr>
          </w:p>
          <w:p w:rsidR="007B080A" w:rsidRPr="00A22BBE" w:rsidRDefault="007B080A" w:rsidP="00C77151">
            <w:pPr>
              <w:spacing w:before="100" w:beforeAutospacing="1" w:after="100" w:afterAutospacing="1" w:line="240" w:lineRule="auto"/>
              <w:rPr>
                <w:rFonts w:ascii="Times New Roman" w:eastAsia="Times New Roman" w:hAnsi="Times New Roman" w:cs="Times New Roman"/>
                <w:sz w:val="26"/>
                <w:szCs w:val="26"/>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08354C" w:rsidRPr="00A22BBE" w:rsidRDefault="00A22BBE" w:rsidP="00A22BBE">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3402" w:type="dxa"/>
            <w:tcBorders>
              <w:top w:val="single" w:sz="4" w:space="0" w:color="auto"/>
              <w:left w:val="single" w:sz="4" w:space="0" w:color="auto"/>
              <w:bottom w:val="single" w:sz="4" w:space="0" w:color="auto"/>
              <w:right w:val="single" w:sz="4" w:space="0" w:color="auto"/>
            </w:tcBorders>
          </w:tcPr>
          <w:p w:rsidR="007B080A" w:rsidRPr="00A22BBE" w:rsidRDefault="00A22BBE" w:rsidP="00A22BBE">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236" w:type="dxa"/>
            <w:vMerge/>
            <w:tcBorders>
              <w:top w:val="nil"/>
              <w:left w:val="single" w:sz="4" w:space="0" w:color="auto"/>
              <w:bottom w:val="single" w:sz="4" w:space="0" w:color="auto"/>
              <w:right w:val="nil"/>
            </w:tcBorders>
            <w:vAlign w:val="center"/>
            <w:hideMark/>
          </w:tcPr>
          <w:p w:rsidR="00571A6D" w:rsidRPr="008A4CDB" w:rsidRDefault="00571A6D" w:rsidP="00D02771">
            <w:pPr>
              <w:spacing w:after="0" w:line="240" w:lineRule="auto"/>
              <w:rPr>
                <w:rFonts w:ascii="Times New Roman" w:eastAsia="Times New Roman" w:hAnsi="Times New Roman" w:cs="Times New Roman"/>
                <w:sz w:val="26"/>
                <w:szCs w:val="26"/>
                <w:lang w:eastAsia="ru-RU"/>
              </w:rPr>
            </w:pPr>
          </w:p>
        </w:tc>
      </w:tr>
      <w:tr w:rsidR="00C77151" w:rsidRPr="00E84238" w:rsidTr="00303E7A">
        <w:tc>
          <w:tcPr>
            <w:tcW w:w="2551" w:type="dxa"/>
            <w:tcBorders>
              <w:top w:val="single" w:sz="4" w:space="0" w:color="auto"/>
              <w:left w:val="single" w:sz="4" w:space="0" w:color="auto"/>
              <w:bottom w:val="single" w:sz="4" w:space="0" w:color="auto"/>
              <w:right w:val="single" w:sz="4" w:space="0" w:color="auto"/>
            </w:tcBorders>
            <w:hideMark/>
          </w:tcPr>
          <w:p w:rsidR="00C77151" w:rsidRPr="00E84238" w:rsidRDefault="00C77151" w:rsidP="00E84238">
            <w:pPr>
              <w:spacing w:after="0" w:line="240" w:lineRule="auto"/>
              <w:rPr>
                <w:rFonts w:ascii="Times New Roman" w:eastAsia="Times New Roman" w:hAnsi="Times New Roman" w:cs="Times New Roman"/>
                <w:sz w:val="24"/>
                <w:szCs w:val="24"/>
                <w:lang w:eastAsia="ru-RU"/>
              </w:rPr>
            </w:pPr>
            <w:r w:rsidRPr="00E84238">
              <w:rPr>
                <w:rFonts w:ascii="Times New Roman" w:eastAsia="Times New Roman" w:hAnsi="Times New Roman" w:cs="Times New Roman"/>
                <w:sz w:val="24"/>
                <w:szCs w:val="24"/>
                <w:lang w:eastAsia="ru-RU"/>
              </w:rPr>
              <w:t xml:space="preserve">Кравченко Альбина </w:t>
            </w:r>
            <w:r w:rsidRPr="00E84238">
              <w:rPr>
                <w:rFonts w:ascii="Times New Roman" w:eastAsia="Times New Roman" w:hAnsi="Times New Roman" w:cs="Times New Roman"/>
                <w:sz w:val="24"/>
                <w:szCs w:val="24"/>
                <w:lang w:eastAsia="ru-RU"/>
              </w:rPr>
              <w:lastRenderedPageBreak/>
              <w:t>Алексеевна</w:t>
            </w:r>
          </w:p>
          <w:p w:rsidR="00047284" w:rsidRPr="00E84238" w:rsidRDefault="00047284" w:rsidP="00E84238">
            <w:pPr>
              <w:spacing w:after="0" w:line="240" w:lineRule="auto"/>
              <w:rPr>
                <w:rFonts w:ascii="Times New Roman" w:eastAsia="Times New Roman" w:hAnsi="Times New Roman" w:cs="Times New Roman"/>
                <w:sz w:val="24"/>
                <w:szCs w:val="24"/>
                <w:lang w:eastAsia="ru-RU"/>
              </w:rPr>
            </w:pPr>
          </w:p>
          <w:p w:rsidR="00C77151" w:rsidRPr="00E84238" w:rsidRDefault="00C77151" w:rsidP="00E84238">
            <w:pPr>
              <w:spacing w:after="0" w:line="240" w:lineRule="auto"/>
              <w:rPr>
                <w:rFonts w:ascii="Times New Roman" w:eastAsia="Times New Roman" w:hAnsi="Times New Roman" w:cs="Times New Roman"/>
                <w:sz w:val="24"/>
                <w:szCs w:val="24"/>
                <w:lang w:eastAsia="ru-RU"/>
              </w:rPr>
            </w:pPr>
            <w:r w:rsidRPr="00E84238">
              <w:rPr>
                <w:rFonts w:ascii="Times New Roman" w:eastAsia="Times New Roman" w:hAnsi="Times New Roman" w:cs="Times New Roman"/>
                <w:sz w:val="24"/>
                <w:szCs w:val="24"/>
                <w:lang w:eastAsia="ru-RU"/>
              </w:rPr>
              <w:t>воспитатель</w:t>
            </w:r>
          </w:p>
        </w:tc>
        <w:tc>
          <w:tcPr>
            <w:tcW w:w="1243" w:type="dxa"/>
            <w:tcBorders>
              <w:top w:val="single" w:sz="4" w:space="0" w:color="auto"/>
              <w:left w:val="single" w:sz="4" w:space="0" w:color="auto"/>
              <w:bottom w:val="single" w:sz="4" w:space="0" w:color="auto"/>
              <w:right w:val="single" w:sz="4" w:space="0" w:color="auto"/>
            </w:tcBorders>
          </w:tcPr>
          <w:p w:rsidR="00C77151" w:rsidRPr="00E84238" w:rsidRDefault="00C77151" w:rsidP="00E84238">
            <w:pPr>
              <w:spacing w:after="0" w:line="240" w:lineRule="auto"/>
              <w:rPr>
                <w:rFonts w:ascii="Times New Roman" w:eastAsia="Times New Roman" w:hAnsi="Times New Roman" w:cs="Times New Roman"/>
                <w:sz w:val="24"/>
                <w:szCs w:val="24"/>
                <w:lang w:eastAsia="ru-RU"/>
              </w:rPr>
            </w:pPr>
            <w:r w:rsidRPr="00E84238">
              <w:rPr>
                <w:rFonts w:ascii="Times New Roman" w:eastAsia="Times New Roman" w:hAnsi="Times New Roman" w:cs="Times New Roman"/>
                <w:sz w:val="24"/>
                <w:szCs w:val="24"/>
                <w:lang w:eastAsia="ru-RU"/>
              </w:rPr>
              <w:lastRenderedPageBreak/>
              <w:t>2.</w:t>
            </w:r>
          </w:p>
        </w:tc>
        <w:tc>
          <w:tcPr>
            <w:tcW w:w="2268" w:type="dxa"/>
            <w:tcBorders>
              <w:top w:val="single" w:sz="4" w:space="0" w:color="auto"/>
              <w:left w:val="single" w:sz="4" w:space="0" w:color="auto"/>
              <w:bottom w:val="single" w:sz="4" w:space="0" w:color="auto"/>
              <w:right w:val="single" w:sz="4" w:space="0" w:color="auto"/>
            </w:tcBorders>
            <w:hideMark/>
          </w:tcPr>
          <w:p w:rsidR="00E84238" w:rsidRPr="00E84238" w:rsidRDefault="004429A2" w:rsidP="00E84238">
            <w:pPr>
              <w:spacing w:after="0" w:line="240" w:lineRule="auto"/>
              <w:jc w:val="both"/>
              <w:rPr>
                <w:rFonts w:ascii="Times New Roman" w:eastAsia="Calibri" w:hAnsi="Times New Roman" w:cs="Times New Roman"/>
                <w:sz w:val="24"/>
                <w:szCs w:val="24"/>
              </w:rPr>
            </w:pPr>
            <w:r w:rsidRPr="00E84238">
              <w:rPr>
                <w:rFonts w:ascii="Times New Roman" w:eastAsia="Calibri" w:hAnsi="Times New Roman" w:cs="Times New Roman"/>
                <w:sz w:val="24"/>
                <w:szCs w:val="24"/>
              </w:rPr>
              <w:t xml:space="preserve"> </w:t>
            </w:r>
            <w:r w:rsidR="00E84238" w:rsidRPr="00E84238">
              <w:rPr>
                <w:rFonts w:ascii="Times New Roman" w:eastAsia="Calibri" w:hAnsi="Times New Roman" w:cs="Times New Roman"/>
                <w:b/>
                <w:bCs/>
                <w:sz w:val="24"/>
                <w:szCs w:val="24"/>
              </w:rPr>
              <w:t xml:space="preserve">ООО «Центр </w:t>
            </w:r>
            <w:r w:rsidR="00E84238" w:rsidRPr="00E84238">
              <w:rPr>
                <w:rFonts w:ascii="Times New Roman" w:eastAsia="Calibri" w:hAnsi="Times New Roman" w:cs="Times New Roman"/>
                <w:b/>
                <w:bCs/>
                <w:sz w:val="24"/>
                <w:szCs w:val="24"/>
              </w:rPr>
              <w:lastRenderedPageBreak/>
              <w:t>повышения квалификации и переподготовки «Луч знаний» </w:t>
            </w:r>
            <w:r w:rsidR="00E84238" w:rsidRPr="00E84238">
              <w:rPr>
                <w:rFonts w:ascii="Times New Roman" w:eastAsia="Calibri" w:hAnsi="Times New Roman" w:cs="Times New Roman"/>
                <w:sz w:val="24"/>
                <w:szCs w:val="24"/>
              </w:rPr>
              <w:t>г. Москва по дополнительной профессиональной программе «</w:t>
            </w:r>
            <w:proofErr w:type="spellStart"/>
            <w:r w:rsidR="00E84238" w:rsidRPr="00E84238">
              <w:rPr>
                <w:rFonts w:ascii="Times New Roman" w:eastAsia="Calibri" w:hAnsi="Times New Roman" w:cs="Times New Roman"/>
                <w:sz w:val="24"/>
                <w:szCs w:val="24"/>
              </w:rPr>
              <w:t>Здоровьесберегающие</w:t>
            </w:r>
            <w:proofErr w:type="spellEnd"/>
            <w:r w:rsidR="00E84238" w:rsidRPr="00E84238">
              <w:rPr>
                <w:rFonts w:ascii="Times New Roman" w:eastAsia="Calibri" w:hAnsi="Times New Roman" w:cs="Times New Roman"/>
                <w:sz w:val="24"/>
                <w:szCs w:val="24"/>
              </w:rPr>
              <w:t xml:space="preserve"> технологии в физическом развитии дошкольников и их применение в условиях ФГОС </w:t>
            </w:r>
            <w:proofErr w:type="gramStart"/>
            <w:r w:rsidR="00E84238" w:rsidRPr="00E84238">
              <w:rPr>
                <w:rFonts w:ascii="Times New Roman" w:eastAsia="Calibri" w:hAnsi="Times New Roman" w:cs="Times New Roman"/>
                <w:sz w:val="24"/>
                <w:szCs w:val="24"/>
              </w:rPr>
              <w:t>ДО</w:t>
            </w:r>
            <w:proofErr w:type="gramEnd"/>
            <w:r w:rsidR="00E84238" w:rsidRPr="00E84238">
              <w:rPr>
                <w:rFonts w:ascii="Times New Roman" w:eastAsia="Calibri" w:hAnsi="Times New Roman" w:cs="Times New Roman"/>
                <w:sz w:val="24"/>
                <w:szCs w:val="24"/>
              </w:rPr>
              <w:t xml:space="preserve">» </w:t>
            </w:r>
            <w:proofErr w:type="gramStart"/>
            <w:r w:rsidR="00E84238" w:rsidRPr="00E84238">
              <w:rPr>
                <w:rFonts w:ascii="Times New Roman" w:eastAsia="Calibri" w:hAnsi="Times New Roman" w:cs="Times New Roman"/>
                <w:sz w:val="24"/>
                <w:szCs w:val="24"/>
              </w:rPr>
              <w:t>в</w:t>
            </w:r>
            <w:proofErr w:type="gramEnd"/>
            <w:r w:rsidR="00E84238" w:rsidRPr="00E84238">
              <w:rPr>
                <w:rFonts w:ascii="Times New Roman" w:eastAsia="Calibri" w:hAnsi="Times New Roman" w:cs="Times New Roman"/>
                <w:sz w:val="24"/>
                <w:szCs w:val="24"/>
              </w:rPr>
              <w:t xml:space="preserve"> объеме 36 ч. Удостоверение 180004157196</w:t>
            </w:r>
          </w:p>
          <w:p w:rsidR="00E84238" w:rsidRPr="00E84238" w:rsidRDefault="00E84238" w:rsidP="00E84238">
            <w:pPr>
              <w:spacing w:after="0" w:line="240" w:lineRule="auto"/>
              <w:jc w:val="both"/>
              <w:rPr>
                <w:rFonts w:ascii="Times New Roman" w:eastAsia="Calibri" w:hAnsi="Times New Roman" w:cs="Times New Roman"/>
                <w:sz w:val="24"/>
                <w:szCs w:val="24"/>
              </w:rPr>
            </w:pPr>
            <w:proofErr w:type="spellStart"/>
            <w:r w:rsidRPr="00E84238">
              <w:rPr>
                <w:rFonts w:ascii="Times New Roman" w:eastAsia="Calibri" w:hAnsi="Times New Roman" w:cs="Times New Roman"/>
                <w:sz w:val="24"/>
                <w:szCs w:val="24"/>
              </w:rPr>
              <w:t>регист</w:t>
            </w:r>
            <w:proofErr w:type="spellEnd"/>
            <w:r w:rsidRPr="00E84238">
              <w:rPr>
                <w:rFonts w:ascii="Times New Roman" w:eastAsia="Calibri" w:hAnsi="Times New Roman" w:cs="Times New Roman"/>
                <w:sz w:val="24"/>
                <w:szCs w:val="24"/>
              </w:rPr>
              <w:t xml:space="preserve"> № 230579</w:t>
            </w:r>
          </w:p>
          <w:p w:rsidR="004429A2" w:rsidRPr="00E84238" w:rsidRDefault="004429A2" w:rsidP="00E84238">
            <w:pPr>
              <w:spacing w:after="0" w:line="240" w:lineRule="auto"/>
              <w:jc w:val="both"/>
              <w:rPr>
                <w:rFonts w:ascii="Times New Roman"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rsidR="004429A2" w:rsidRPr="00E84238" w:rsidRDefault="004429A2" w:rsidP="00E84238">
            <w:pPr>
              <w:pStyle w:val="af1"/>
              <w:rPr>
                <w:sz w:val="24"/>
                <w:szCs w:val="24"/>
                <w:lang w:eastAsia="ru-RU"/>
              </w:rPr>
            </w:pPr>
          </w:p>
          <w:p w:rsidR="004429A2" w:rsidRPr="00E84238" w:rsidRDefault="00E84238" w:rsidP="00E84238">
            <w:pPr>
              <w:pStyle w:val="af1"/>
              <w:rPr>
                <w:sz w:val="24"/>
                <w:szCs w:val="24"/>
                <w:lang w:eastAsia="ru-RU"/>
              </w:rPr>
            </w:pPr>
            <w:r w:rsidRPr="00E84238">
              <w:rPr>
                <w:rFonts w:ascii="Times New Roman" w:eastAsia="Calibri" w:hAnsi="Times New Roman" w:cs="Times New Roman"/>
                <w:sz w:val="24"/>
                <w:szCs w:val="24"/>
              </w:rPr>
              <w:lastRenderedPageBreak/>
              <w:t>с 13.05.2025 по 16.05.2025</w:t>
            </w:r>
            <w:r>
              <w:rPr>
                <w:rFonts w:ascii="Times New Roman" w:eastAsia="Calibri" w:hAnsi="Times New Roman" w:cs="Times New Roman"/>
                <w:sz w:val="24"/>
                <w:szCs w:val="24"/>
              </w:rPr>
              <w:t>г</w:t>
            </w:r>
          </w:p>
          <w:p w:rsidR="004429A2" w:rsidRPr="00E84238" w:rsidRDefault="004429A2" w:rsidP="00E84238">
            <w:pPr>
              <w:pStyle w:val="af1"/>
              <w:rPr>
                <w:sz w:val="24"/>
                <w:szCs w:val="24"/>
                <w:lang w:eastAsia="ru-RU"/>
              </w:rPr>
            </w:pPr>
          </w:p>
          <w:p w:rsidR="004429A2" w:rsidRPr="00E84238" w:rsidRDefault="004429A2" w:rsidP="00E84238">
            <w:pPr>
              <w:pStyle w:val="af1"/>
              <w:rPr>
                <w:sz w:val="24"/>
                <w:szCs w:val="24"/>
                <w:lang w:eastAsia="ru-RU"/>
              </w:rPr>
            </w:pPr>
          </w:p>
          <w:p w:rsidR="004429A2" w:rsidRPr="00E84238" w:rsidRDefault="004429A2" w:rsidP="00E84238">
            <w:pPr>
              <w:pStyle w:val="af1"/>
              <w:rPr>
                <w:sz w:val="24"/>
                <w:szCs w:val="24"/>
                <w:lang w:eastAsia="ru-RU"/>
              </w:rPr>
            </w:pPr>
          </w:p>
          <w:p w:rsidR="004429A2" w:rsidRPr="00E84238" w:rsidRDefault="004429A2" w:rsidP="00E84238">
            <w:pPr>
              <w:pStyle w:val="af1"/>
              <w:rPr>
                <w:sz w:val="24"/>
                <w:szCs w:val="24"/>
                <w:lang w:eastAsia="ru-RU"/>
              </w:rPr>
            </w:pPr>
          </w:p>
          <w:p w:rsidR="004429A2" w:rsidRPr="00E84238" w:rsidRDefault="004429A2" w:rsidP="00E84238">
            <w:pPr>
              <w:pStyle w:val="af1"/>
              <w:rPr>
                <w:sz w:val="24"/>
                <w:szCs w:val="24"/>
                <w:lang w:eastAsia="ru-RU"/>
              </w:rPr>
            </w:pPr>
          </w:p>
          <w:p w:rsidR="004429A2" w:rsidRPr="00E84238" w:rsidRDefault="004429A2" w:rsidP="00E84238">
            <w:pPr>
              <w:pStyle w:val="af1"/>
              <w:rPr>
                <w:sz w:val="24"/>
                <w:szCs w:val="24"/>
                <w:lang w:eastAsia="ru-RU"/>
              </w:rPr>
            </w:pPr>
          </w:p>
          <w:p w:rsidR="002F4D17" w:rsidRPr="00E84238" w:rsidRDefault="002F4D17" w:rsidP="00E84238">
            <w:pPr>
              <w:pStyle w:val="af1"/>
              <w:rPr>
                <w:sz w:val="24"/>
                <w:szCs w:val="24"/>
                <w:lang w:eastAsia="ru-RU"/>
              </w:rPr>
            </w:pPr>
          </w:p>
          <w:p w:rsidR="004429A2" w:rsidRPr="00E84238" w:rsidRDefault="004429A2" w:rsidP="00E84238">
            <w:pPr>
              <w:pStyle w:val="af1"/>
              <w:rPr>
                <w:rFonts w:ascii="Times New Roman" w:eastAsia="Times New Roman" w:hAnsi="Times New Roman" w:cs="Times New Roman"/>
                <w:sz w:val="24"/>
                <w:szCs w:val="24"/>
                <w:lang w:eastAsia="ru-RU"/>
              </w:rPr>
            </w:pPr>
          </w:p>
        </w:tc>
        <w:tc>
          <w:tcPr>
            <w:tcW w:w="236" w:type="dxa"/>
            <w:vMerge/>
            <w:tcBorders>
              <w:top w:val="nil"/>
              <w:left w:val="single" w:sz="4" w:space="0" w:color="auto"/>
              <w:bottom w:val="single" w:sz="4" w:space="0" w:color="auto"/>
              <w:right w:val="nil"/>
            </w:tcBorders>
            <w:vAlign w:val="center"/>
            <w:hideMark/>
          </w:tcPr>
          <w:p w:rsidR="00C77151" w:rsidRPr="00E84238" w:rsidRDefault="00C77151" w:rsidP="00E84238">
            <w:pPr>
              <w:spacing w:after="0" w:line="240" w:lineRule="auto"/>
              <w:rPr>
                <w:rFonts w:ascii="Times New Roman" w:eastAsia="Times New Roman" w:hAnsi="Times New Roman" w:cs="Times New Roman"/>
                <w:sz w:val="24"/>
                <w:szCs w:val="24"/>
                <w:lang w:eastAsia="ru-RU"/>
              </w:rPr>
            </w:pPr>
          </w:p>
        </w:tc>
      </w:tr>
      <w:tr w:rsidR="00C77151" w:rsidRPr="008A4CDB" w:rsidTr="00F73898">
        <w:trPr>
          <w:trHeight w:val="952"/>
        </w:trPr>
        <w:tc>
          <w:tcPr>
            <w:tcW w:w="2551" w:type="dxa"/>
            <w:tcBorders>
              <w:top w:val="single" w:sz="4" w:space="0" w:color="auto"/>
              <w:left w:val="single" w:sz="4" w:space="0" w:color="auto"/>
              <w:bottom w:val="single" w:sz="4" w:space="0" w:color="auto"/>
              <w:right w:val="single" w:sz="4" w:space="0" w:color="auto"/>
            </w:tcBorders>
            <w:hideMark/>
          </w:tcPr>
          <w:p w:rsidR="00C77151" w:rsidRPr="008A4CDB" w:rsidRDefault="00C77151" w:rsidP="00D02771">
            <w:pPr>
              <w:spacing w:before="100" w:beforeAutospacing="1" w:after="100" w:afterAutospacing="1" w:line="240" w:lineRule="auto"/>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lastRenderedPageBreak/>
              <w:t>Тигрук Марина Викторовна</w:t>
            </w:r>
          </w:p>
          <w:p w:rsidR="00047284" w:rsidRPr="008A4CDB" w:rsidRDefault="00047284" w:rsidP="00D02771">
            <w:pPr>
              <w:spacing w:before="100" w:beforeAutospacing="1" w:after="100" w:afterAutospacing="1" w:line="240" w:lineRule="auto"/>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воспитатель</w:t>
            </w:r>
          </w:p>
        </w:tc>
        <w:tc>
          <w:tcPr>
            <w:tcW w:w="1243" w:type="dxa"/>
            <w:tcBorders>
              <w:top w:val="single" w:sz="4" w:space="0" w:color="auto"/>
              <w:left w:val="single" w:sz="4" w:space="0" w:color="auto"/>
              <w:bottom w:val="single" w:sz="4" w:space="0" w:color="auto"/>
              <w:right w:val="single" w:sz="4" w:space="0" w:color="auto"/>
            </w:tcBorders>
          </w:tcPr>
          <w:p w:rsidR="00C77151" w:rsidRPr="008A4CDB" w:rsidRDefault="00C77151" w:rsidP="00C77151">
            <w:pPr>
              <w:spacing w:before="100" w:beforeAutospacing="1" w:after="100" w:afterAutospacing="1" w:line="240" w:lineRule="auto"/>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3</w:t>
            </w:r>
            <w:r w:rsidR="00C305C7" w:rsidRPr="008A4CDB">
              <w:rPr>
                <w:rFonts w:ascii="Times New Roman" w:eastAsia="Times New Roman" w:hAnsi="Times New Roman" w:cs="Times New Roman"/>
                <w:sz w:val="26"/>
                <w:szCs w:val="26"/>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E84238" w:rsidRPr="00E84238" w:rsidRDefault="00E84238" w:rsidP="00E84238">
            <w:pPr>
              <w:shd w:val="clear" w:color="auto" w:fill="FFFFFF"/>
              <w:spacing w:after="0" w:line="240" w:lineRule="auto"/>
              <w:rPr>
                <w:rFonts w:ascii="Arial" w:eastAsia="Times New Roman" w:hAnsi="Arial" w:cs="Arial"/>
                <w:color w:val="222222"/>
                <w:lang w:eastAsia="ru-RU"/>
              </w:rPr>
            </w:pPr>
            <w:r w:rsidRPr="00E84238">
              <w:rPr>
                <w:rFonts w:ascii="Arial" w:eastAsia="Times New Roman" w:hAnsi="Arial" w:cs="Arial"/>
                <w:b/>
                <w:bCs/>
                <w:color w:val="222222"/>
                <w:lang w:eastAsia="ru-RU"/>
              </w:rPr>
              <w:t>ООО «Межреспубликанский институт повышения квалификации и переподготовки кадров при Президиуме ФРО» </w:t>
            </w:r>
            <w:r w:rsidRPr="00E84238">
              <w:rPr>
                <w:rFonts w:ascii="Arial" w:eastAsia="Times New Roman" w:hAnsi="Arial" w:cs="Arial"/>
                <w:color w:val="222222"/>
                <w:lang w:eastAsia="ru-RU"/>
              </w:rPr>
              <w:t>г. Брянск по программе «Роль воспитателя в просветительской деятельности для родителей детей, посещающих ДОО» в объеме</w:t>
            </w:r>
          </w:p>
          <w:p w:rsidR="00E84238" w:rsidRPr="00E84238" w:rsidRDefault="00E84238" w:rsidP="00E84238">
            <w:pPr>
              <w:shd w:val="clear" w:color="auto" w:fill="FFFFFF"/>
              <w:spacing w:after="0" w:line="240" w:lineRule="auto"/>
              <w:rPr>
                <w:rFonts w:ascii="Arial" w:eastAsia="Times New Roman" w:hAnsi="Arial" w:cs="Arial"/>
                <w:color w:val="222222"/>
                <w:lang w:eastAsia="ru-RU"/>
              </w:rPr>
            </w:pPr>
            <w:r w:rsidRPr="00E84238">
              <w:rPr>
                <w:rFonts w:ascii="Arial" w:eastAsia="Times New Roman" w:hAnsi="Arial" w:cs="Arial"/>
                <w:color w:val="222222"/>
                <w:lang w:eastAsia="ru-RU"/>
              </w:rPr>
              <w:t>24 ч., Удостоверение 000725644 14549, регистр № 272564414549</w:t>
            </w:r>
          </w:p>
          <w:p w:rsidR="00C77151" w:rsidRPr="00957F54" w:rsidRDefault="00C77151" w:rsidP="00E84238">
            <w:pPr>
              <w:shd w:val="clear" w:color="auto" w:fill="FFFFFF"/>
              <w:spacing w:after="0" w:line="240" w:lineRule="auto"/>
              <w:rPr>
                <w:rFonts w:ascii="Arial" w:eastAsia="Times New Roman" w:hAnsi="Arial" w:cs="Arial"/>
                <w:color w:val="222222"/>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D65A64" w:rsidRPr="00E84238" w:rsidRDefault="00C77151" w:rsidP="00E84238">
            <w:pPr>
              <w:shd w:val="clear" w:color="auto" w:fill="FFFFFF"/>
              <w:spacing w:after="0" w:line="240" w:lineRule="auto"/>
              <w:rPr>
                <w:rFonts w:ascii="Times New Roman" w:eastAsia="Times New Roman" w:hAnsi="Times New Roman" w:cs="Times New Roman"/>
                <w:color w:val="222222"/>
                <w:lang w:eastAsia="ru-RU"/>
              </w:rPr>
            </w:pPr>
            <w:r w:rsidRPr="008A4CDB">
              <w:rPr>
                <w:rFonts w:ascii="Times New Roman" w:eastAsia="Times New Roman" w:hAnsi="Times New Roman" w:cs="Times New Roman"/>
                <w:sz w:val="26"/>
                <w:szCs w:val="26"/>
                <w:lang w:eastAsia="ru-RU"/>
              </w:rPr>
              <w:t xml:space="preserve"> </w:t>
            </w:r>
            <w:r w:rsidR="00E84238" w:rsidRPr="00E84238">
              <w:rPr>
                <w:rFonts w:ascii="Times New Roman" w:eastAsia="Times New Roman" w:hAnsi="Times New Roman" w:cs="Times New Roman"/>
                <w:color w:val="222222"/>
                <w:lang w:eastAsia="ru-RU"/>
              </w:rPr>
              <w:t>дата выдачи удостоверения 21.04.2025 г</w:t>
            </w:r>
          </w:p>
          <w:p w:rsidR="00D65A64" w:rsidRPr="00F73898" w:rsidRDefault="00D65A64" w:rsidP="00D65A64">
            <w:pPr>
              <w:shd w:val="clear" w:color="auto" w:fill="FFFFFF"/>
              <w:spacing w:after="100" w:afterAutospacing="1" w:line="240" w:lineRule="auto"/>
              <w:rPr>
                <w:rFonts w:ascii="Arial" w:eastAsia="Times New Roman" w:hAnsi="Arial" w:cs="Arial"/>
                <w:color w:val="222222"/>
                <w:lang w:eastAsia="ru-RU"/>
              </w:rPr>
            </w:pPr>
          </w:p>
          <w:p w:rsidR="00C77151" w:rsidRPr="00F73898" w:rsidRDefault="00C77151" w:rsidP="00F73898">
            <w:pPr>
              <w:shd w:val="clear" w:color="auto" w:fill="FFFFFF"/>
              <w:spacing w:after="100" w:afterAutospacing="1" w:line="240" w:lineRule="auto"/>
              <w:rPr>
                <w:rFonts w:ascii="Arial" w:eastAsia="Times New Roman" w:hAnsi="Arial" w:cs="Arial"/>
                <w:color w:val="222222"/>
                <w:lang w:eastAsia="ru-RU"/>
              </w:rPr>
            </w:pPr>
          </w:p>
        </w:tc>
        <w:tc>
          <w:tcPr>
            <w:tcW w:w="236" w:type="dxa"/>
            <w:vMerge/>
            <w:tcBorders>
              <w:top w:val="nil"/>
              <w:left w:val="single" w:sz="4" w:space="0" w:color="auto"/>
              <w:bottom w:val="single" w:sz="4" w:space="0" w:color="auto"/>
              <w:right w:val="nil"/>
            </w:tcBorders>
            <w:vAlign w:val="center"/>
            <w:hideMark/>
          </w:tcPr>
          <w:p w:rsidR="00C77151" w:rsidRPr="008A4CDB" w:rsidRDefault="00C77151" w:rsidP="00D02771">
            <w:pPr>
              <w:spacing w:after="0" w:line="240" w:lineRule="auto"/>
              <w:rPr>
                <w:rFonts w:ascii="Times New Roman" w:eastAsia="Times New Roman" w:hAnsi="Times New Roman" w:cs="Times New Roman"/>
                <w:sz w:val="26"/>
                <w:szCs w:val="26"/>
                <w:lang w:eastAsia="ru-RU"/>
              </w:rPr>
            </w:pPr>
          </w:p>
        </w:tc>
      </w:tr>
      <w:tr w:rsidR="00F73898" w:rsidRPr="008A4CDB" w:rsidTr="00F73898">
        <w:trPr>
          <w:gridAfter w:val="1"/>
          <w:wAfter w:w="236" w:type="dxa"/>
          <w:trHeight w:val="270"/>
        </w:trPr>
        <w:tc>
          <w:tcPr>
            <w:tcW w:w="2551" w:type="dxa"/>
            <w:tcBorders>
              <w:top w:val="single" w:sz="4" w:space="0" w:color="auto"/>
              <w:left w:val="single" w:sz="4" w:space="0" w:color="auto"/>
              <w:bottom w:val="single" w:sz="4" w:space="0" w:color="auto"/>
              <w:right w:val="single" w:sz="4" w:space="0" w:color="auto"/>
            </w:tcBorders>
          </w:tcPr>
          <w:p w:rsidR="00F73898" w:rsidRPr="008A4CDB" w:rsidRDefault="00F73898" w:rsidP="00921A7F">
            <w:pPr>
              <w:spacing w:after="0" w:line="240" w:lineRule="auto"/>
              <w:rPr>
                <w:rFonts w:ascii="Times New Roman" w:eastAsia="Times New Roman" w:hAnsi="Times New Roman" w:cs="Times New Roman"/>
                <w:sz w:val="26"/>
                <w:szCs w:val="26"/>
                <w:lang w:eastAsia="ru-RU"/>
              </w:rPr>
            </w:pPr>
          </w:p>
        </w:tc>
        <w:tc>
          <w:tcPr>
            <w:tcW w:w="1243" w:type="dxa"/>
            <w:tcBorders>
              <w:top w:val="single" w:sz="4" w:space="0" w:color="auto"/>
              <w:left w:val="single" w:sz="4" w:space="0" w:color="auto"/>
              <w:bottom w:val="single" w:sz="4" w:space="0" w:color="auto"/>
              <w:right w:val="single" w:sz="4" w:space="0" w:color="auto"/>
            </w:tcBorders>
          </w:tcPr>
          <w:p w:rsidR="00F73898" w:rsidRPr="008A4CDB" w:rsidRDefault="00F73898" w:rsidP="00921A7F">
            <w:pPr>
              <w:spacing w:after="0" w:line="240" w:lineRule="auto"/>
              <w:rPr>
                <w:rFonts w:ascii="Times New Roman" w:eastAsia="Times New Roman" w:hAnsi="Times New Roman" w:cs="Times New Roman"/>
                <w:sz w:val="26"/>
                <w:szCs w:val="26"/>
                <w:lang w:eastAsia="ru-RU"/>
              </w:rPr>
            </w:pPr>
          </w:p>
        </w:tc>
        <w:tc>
          <w:tcPr>
            <w:tcW w:w="2268" w:type="dxa"/>
            <w:tcBorders>
              <w:top w:val="single" w:sz="4" w:space="0" w:color="auto"/>
              <w:left w:val="single" w:sz="4" w:space="0" w:color="auto"/>
              <w:bottom w:val="single" w:sz="4" w:space="0" w:color="auto"/>
              <w:right w:val="single" w:sz="4" w:space="0" w:color="auto"/>
            </w:tcBorders>
          </w:tcPr>
          <w:p w:rsidR="00F73898" w:rsidRPr="00F73898" w:rsidRDefault="00F73898" w:rsidP="00E84238">
            <w:pPr>
              <w:shd w:val="clear" w:color="auto" w:fill="FFFFFF"/>
              <w:spacing w:after="0" w:line="240" w:lineRule="auto"/>
              <w:rPr>
                <w:rFonts w:ascii="Arial" w:eastAsia="Times New Roman" w:hAnsi="Arial" w:cs="Arial"/>
                <w:color w:val="222222"/>
                <w:lang w:eastAsia="ru-RU"/>
              </w:rPr>
            </w:pPr>
          </w:p>
        </w:tc>
        <w:tc>
          <w:tcPr>
            <w:tcW w:w="3402" w:type="dxa"/>
            <w:tcBorders>
              <w:top w:val="single" w:sz="4" w:space="0" w:color="auto"/>
              <w:left w:val="single" w:sz="4" w:space="0" w:color="auto"/>
              <w:bottom w:val="single" w:sz="4" w:space="0" w:color="auto"/>
              <w:right w:val="single" w:sz="4" w:space="0" w:color="auto"/>
            </w:tcBorders>
          </w:tcPr>
          <w:p w:rsidR="00F73898" w:rsidRPr="008A4CDB" w:rsidRDefault="00F73898" w:rsidP="00E84238">
            <w:pPr>
              <w:shd w:val="clear" w:color="auto" w:fill="FFFFFF"/>
              <w:spacing w:after="0" w:line="240" w:lineRule="auto"/>
              <w:rPr>
                <w:rFonts w:ascii="Times New Roman" w:hAnsi="Times New Roman" w:cs="Times New Roman"/>
                <w:sz w:val="26"/>
                <w:szCs w:val="26"/>
              </w:rPr>
            </w:pPr>
          </w:p>
        </w:tc>
      </w:tr>
      <w:tr w:rsidR="00E84238" w:rsidRPr="008A4CDB" w:rsidTr="003042AA">
        <w:trPr>
          <w:trHeight w:val="1035"/>
        </w:trPr>
        <w:tc>
          <w:tcPr>
            <w:tcW w:w="2551" w:type="dxa"/>
            <w:tcBorders>
              <w:top w:val="single" w:sz="4" w:space="0" w:color="auto"/>
              <w:left w:val="single" w:sz="4" w:space="0" w:color="auto"/>
              <w:right w:val="single" w:sz="4" w:space="0" w:color="auto"/>
            </w:tcBorders>
            <w:hideMark/>
          </w:tcPr>
          <w:p w:rsidR="00E84238" w:rsidRPr="008A4CDB" w:rsidRDefault="00E84238" w:rsidP="00E84238">
            <w:pPr>
              <w:spacing w:after="100" w:afterAutospacing="1" w:line="240" w:lineRule="auto"/>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Севостьянова Оксана Анатольевна</w:t>
            </w:r>
          </w:p>
          <w:p w:rsidR="00E84238" w:rsidRPr="008A4CDB" w:rsidRDefault="00E84238" w:rsidP="00E84238">
            <w:pPr>
              <w:spacing w:after="100" w:afterAutospacing="1" w:line="240" w:lineRule="auto"/>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воспитатель</w:t>
            </w:r>
          </w:p>
        </w:tc>
        <w:tc>
          <w:tcPr>
            <w:tcW w:w="1243" w:type="dxa"/>
            <w:tcBorders>
              <w:top w:val="single" w:sz="4" w:space="0" w:color="auto"/>
              <w:left w:val="single" w:sz="4" w:space="0" w:color="auto"/>
              <w:right w:val="single" w:sz="4" w:space="0" w:color="auto"/>
            </w:tcBorders>
          </w:tcPr>
          <w:p w:rsidR="00E84238" w:rsidRPr="008A4CDB" w:rsidRDefault="00E84238" w:rsidP="00E84238">
            <w:pPr>
              <w:spacing w:after="100" w:afterAutospacing="1" w:line="240" w:lineRule="auto"/>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4.</w:t>
            </w:r>
          </w:p>
        </w:tc>
        <w:tc>
          <w:tcPr>
            <w:tcW w:w="2268" w:type="dxa"/>
            <w:tcBorders>
              <w:top w:val="single" w:sz="4" w:space="0" w:color="auto"/>
              <w:left w:val="single" w:sz="4" w:space="0" w:color="auto"/>
              <w:bottom w:val="single" w:sz="4" w:space="0" w:color="auto"/>
              <w:right w:val="single" w:sz="4" w:space="0" w:color="auto"/>
            </w:tcBorders>
            <w:hideMark/>
          </w:tcPr>
          <w:p w:rsidR="00E84238" w:rsidRPr="00E84238" w:rsidRDefault="00E84238" w:rsidP="00E84238">
            <w:pPr>
              <w:spacing w:after="0"/>
              <w:rPr>
                <w:rFonts w:ascii="Times New Roman" w:eastAsia="Calibri" w:hAnsi="Times New Roman" w:cs="Times New Roman"/>
                <w:sz w:val="24"/>
                <w:szCs w:val="24"/>
              </w:rPr>
            </w:pPr>
            <w:r w:rsidRPr="00E84238">
              <w:rPr>
                <w:rFonts w:ascii="Times New Roman" w:eastAsia="Calibri" w:hAnsi="Times New Roman" w:cs="Times New Roman"/>
                <w:sz w:val="24"/>
                <w:szCs w:val="24"/>
              </w:rPr>
              <w:t xml:space="preserve"> </w:t>
            </w:r>
            <w:r w:rsidRPr="00E84238">
              <w:rPr>
                <w:rFonts w:ascii="Times New Roman" w:eastAsia="Calibri" w:hAnsi="Times New Roman" w:cs="Times New Roman"/>
                <w:b/>
                <w:bCs/>
                <w:sz w:val="24"/>
                <w:szCs w:val="24"/>
              </w:rPr>
              <w:t>Центр онлайн-обучения Всероссийского форума «Педагоги России: инновации в образовании»</w:t>
            </w:r>
            <w:r w:rsidRPr="00E84238">
              <w:rPr>
                <w:rFonts w:ascii="Times New Roman" w:eastAsia="Calibri" w:hAnsi="Times New Roman" w:cs="Times New Roman"/>
                <w:sz w:val="24"/>
                <w:szCs w:val="24"/>
              </w:rPr>
              <w:t> </w:t>
            </w:r>
            <w:proofErr w:type="spellStart"/>
            <w:r w:rsidRPr="00E84238">
              <w:rPr>
                <w:rFonts w:ascii="Times New Roman" w:eastAsia="Calibri" w:hAnsi="Times New Roman" w:cs="Times New Roman"/>
                <w:sz w:val="24"/>
                <w:szCs w:val="24"/>
              </w:rPr>
              <w:t>г</w:t>
            </w:r>
            <w:proofErr w:type="gramStart"/>
            <w:r w:rsidRPr="00E84238">
              <w:rPr>
                <w:rFonts w:ascii="Times New Roman" w:eastAsia="Calibri" w:hAnsi="Times New Roman" w:cs="Times New Roman"/>
                <w:sz w:val="24"/>
                <w:szCs w:val="24"/>
              </w:rPr>
              <w:t>.Е</w:t>
            </w:r>
            <w:proofErr w:type="gramEnd"/>
            <w:r w:rsidRPr="00E84238">
              <w:rPr>
                <w:rFonts w:ascii="Times New Roman" w:eastAsia="Calibri" w:hAnsi="Times New Roman" w:cs="Times New Roman"/>
                <w:sz w:val="24"/>
                <w:szCs w:val="24"/>
              </w:rPr>
              <w:t>катеринбург</w:t>
            </w:r>
            <w:proofErr w:type="spellEnd"/>
            <w:r w:rsidRPr="00E84238">
              <w:rPr>
                <w:rFonts w:ascii="Times New Roman" w:eastAsia="Calibri" w:hAnsi="Times New Roman" w:cs="Times New Roman"/>
                <w:sz w:val="24"/>
                <w:szCs w:val="24"/>
              </w:rPr>
              <w:t xml:space="preserve"> по программе дополнительного профессионального </w:t>
            </w:r>
            <w:r w:rsidRPr="00E84238">
              <w:rPr>
                <w:rFonts w:ascii="Times New Roman" w:eastAsia="Calibri" w:hAnsi="Times New Roman" w:cs="Times New Roman"/>
                <w:sz w:val="24"/>
                <w:szCs w:val="24"/>
              </w:rPr>
              <w:lastRenderedPageBreak/>
              <w:t>образования</w:t>
            </w:r>
          </w:p>
          <w:p w:rsidR="00E84238" w:rsidRDefault="00E84238" w:rsidP="00E84238">
            <w:pPr>
              <w:spacing w:after="0" w:line="240" w:lineRule="auto"/>
              <w:rPr>
                <w:rFonts w:ascii="Times New Roman" w:eastAsia="Calibri" w:hAnsi="Times New Roman" w:cs="Times New Roman"/>
                <w:sz w:val="24"/>
                <w:szCs w:val="24"/>
              </w:rPr>
            </w:pPr>
            <w:r w:rsidRPr="00E84238">
              <w:rPr>
                <w:rFonts w:ascii="Times New Roman" w:eastAsia="Calibri" w:hAnsi="Times New Roman" w:cs="Times New Roman"/>
                <w:sz w:val="24"/>
                <w:szCs w:val="24"/>
              </w:rPr>
              <w:t>«Социально-психологическая поддержка и современные технологии в образовательном процессе», в объеме 144ч</w:t>
            </w:r>
            <w:proofErr w:type="gramStart"/>
            <w:r w:rsidRPr="00E84238">
              <w:rPr>
                <w:rFonts w:ascii="Times New Roman" w:eastAsia="Calibri" w:hAnsi="Times New Roman" w:cs="Times New Roman"/>
                <w:sz w:val="24"/>
                <w:szCs w:val="24"/>
              </w:rPr>
              <w:t xml:space="preserve"> ,</w:t>
            </w:r>
            <w:proofErr w:type="gramEnd"/>
            <w:r w:rsidRPr="00E84238">
              <w:rPr>
                <w:rFonts w:ascii="Times New Roman" w:eastAsia="Calibri" w:hAnsi="Times New Roman" w:cs="Times New Roman"/>
                <w:sz w:val="24"/>
                <w:szCs w:val="24"/>
              </w:rPr>
              <w:t xml:space="preserve"> удостоверение 661634125542</w:t>
            </w:r>
          </w:p>
          <w:p w:rsidR="00E84238" w:rsidRPr="00E84238" w:rsidRDefault="00E84238" w:rsidP="00E84238">
            <w:pPr>
              <w:spacing w:after="0" w:line="240" w:lineRule="auto"/>
              <w:rPr>
                <w:rFonts w:ascii="Times New Roman" w:eastAsia="Calibri" w:hAnsi="Times New Roman" w:cs="Times New Roman"/>
                <w:sz w:val="24"/>
                <w:szCs w:val="24"/>
              </w:rPr>
            </w:pPr>
          </w:p>
          <w:p w:rsidR="00E84238" w:rsidRPr="00E84238" w:rsidRDefault="00E84238" w:rsidP="00E84238">
            <w:pPr>
              <w:spacing w:after="0" w:line="240" w:lineRule="auto"/>
              <w:rPr>
                <w:rFonts w:ascii="Times New Roman" w:eastAsia="Calibri" w:hAnsi="Times New Roman" w:cs="Times New Roman"/>
                <w:sz w:val="24"/>
                <w:szCs w:val="24"/>
              </w:rPr>
            </w:pPr>
            <w:r w:rsidRPr="00E84238">
              <w:rPr>
                <w:rFonts w:ascii="Times New Roman" w:eastAsia="Calibri" w:hAnsi="Times New Roman" w:cs="Times New Roman"/>
                <w:b/>
                <w:bCs/>
                <w:sz w:val="24"/>
                <w:szCs w:val="24"/>
              </w:rPr>
              <w:t>Центр онлайн-обучения Всероссийского форума «Педагоги России: инновации в образовании»</w:t>
            </w:r>
            <w:r w:rsidRPr="00E84238">
              <w:rPr>
                <w:rFonts w:ascii="Times New Roman" w:eastAsia="Calibri" w:hAnsi="Times New Roman" w:cs="Times New Roman"/>
                <w:sz w:val="24"/>
                <w:szCs w:val="24"/>
              </w:rPr>
              <w:t> </w:t>
            </w:r>
            <w:proofErr w:type="spellStart"/>
            <w:r w:rsidRPr="00E84238">
              <w:rPr>
                <w:rFonts w:ascii="Times New Roman" w:eastAsia="Calibri" w:hAnsi="Times New Roman" w:cs="Times New Roman"/>
                <w:sz w:val="24"/>
                <w:szCs w:val="24"/>
              </w:rPr>
              <w:t>г</w:t>
            </w:r>
            <w:proofErr w:type="gramStart"/>
            <w:r w:rsidRPr="00E84238">
              <w:rPr>
                <w:rFonts w:ascii="Times New Roman" w:eastAsia="Calibri" w:hAnsi="Times New Roman" w:cs="Times New Roman"/>
                <w:sz w:val="24"/>
                <w:szCs w:val="24"/>
              </w:rPr>
              <w:t>.Е</w:t>
            </w:r>
            <w:proofErr w:type="gramEnd"/>
            <w:r w:rsidRPr="00E84238">
              <w:rPr>
                <w:rFonts w:ascii="Times New Roman" w:eastAsia="Calibri" w:hAnsi="Times New Roman" w:cs="Times New Roman"/>
                <w:sz w:val="24"/>
                <w:szCs w:val="24"/>
              </w:rPr>
              <w:t>катеринбург</w:t>
            </w:r>
            <w:proofErr w:type="spellEnd"/>
            <w:r w:rsidRPr="00E84238">
              <w:rPr>
                <w:rFonts w:ascii="Times New Roman" w:eastAsia="Calibri" w:hAnsi="Times New Roman" w:cs="Times New Roman"/>
                <w:sz w:val="24"/>
                <w:szCs w:val="24"/>
              </w:rPr>
              <w:t xml:space="preserve"> по программе дополнительного профессионального образования</w:t>
            </w:r>
          </w:p>
          <w:p w:rsidR="00E84238" w:rsidRPr="00E84238" w:rsidRDefault="00E84238" w:rsidP="00E84238">
            <w:pPr>
              <w:spacing w:after="0" w:line="240" w:lineRule="auto"/>
              <w:rPr>
                <w:rFonts w:ascii="Times New Roman" w:eastAsia="Calibri" w:hAnsi="Times New Roman" w:cs="Times New Roman"/>
                <w:sz w:val="24"/>
                <w:szCs w:val="24"/>
              </w:rPr>
            </w:pPr>
            <w:r w:rsidRPr="00E84238">
              <w:rPr>
                <w:rFonts w:ascii="Times New Roman" w:eastAsia="Calibri" w:hAnsi="Times New Roman" w:cs="Times New Roman"/>
                <w:sz w:val="24"/>
                <w:szCs w:val="24"/>
              </w:rPr>
              <w:t>«Стратегии и практики для развития личности и общества», в объеме 36ч</w:t>
            </w:r>
            <w:proofErr w:type="gramStart"/>
            <w:r w:rsidRPr="00E84238">
              <w:rPr>
                <w:rFonts w:ascii="Times New Roman" w:eastAsia="Calibri" w:hAnsi="Times New Roman" w:cs="Times New Roman"/>
                <w:sz w:val="24"/>
                <w:szCs w:val="24"/>
              </w:rPr>
              <w:t xml:space="preserve"> ,</w:t>
            </w:r>
            <w:proofErr w:type="gramEnd"/>
            <w:r w:rsidRPr="00E84238">
              <w:rPr>
                <w:rFonts w:ascii="Times New Roman" w:eastAsia="Calibri" w:hAnsi="Times New Roman" w:cs="Times New Roman"/>
                <w:sz w:val="24"/>
                <w:szCs w:val="24"/>
              </w:rPr>
              <w:t xml:space="preserve"> </w:t>
            </w:r>
          </w:p>
          <w:p w:rsidR="00E84238" w:rsidRDefault="00E84238" w:rsidP="00E84238">
            <w:pPr>
              <w:spacing w:after="0" w:line="240" w:lineRule="auto"/>
              <w:rPr>
                <w:rFonts w:ascii="Times New Roman" w:eastAsia="Calibri" w:hAnsi="Times New Roman" w:cs="Times New Roman"/>
                <w:sz w:val="24"/>
                <w:szCs w:val="24"/>
              </w:rPr>
            </w:pPr>
            <w:r w:rsidRPr="00E84238">
              <w:rPr>
                <w:rFonts w:ascii="Times New Roman" w:eastAsia="Calibri" w:hAnsi="Times New Roman" w:cs="Times New Roman"/>
                <w:sz w:val="24"/>
                <w:szCs w:val="24"/>
              </w:rPr>
              <w:t>удостоверение 663000048077</w:t>
            </w:r>
          </w:p>
          <w:p w:rsidR="00E84238" w:rsidRPr="00E84238" w:rsidRDefault="00E84238" w:rsidP="00E84238">
            <w:pPr>
              <w:spacing w:after="0" w:line="240" w:lineRule="auto"/>
              <w:rPr>
                <w:rFonts w:ascii="Times New Roman" w:eastAsia="Calibri" w:hAnsi="Times New Roman" w:cs="Times New Roman"/>
                <w:sz w:val="24"/>
                <w:szCs w:val="24"/>
              </w:rPr>
            </w:pPr>
          </w:p>
          <w:p w:rsidR="00E84238" w:rsidRPr="00E84238" w:rsidRDefault="00E84238" w:rsidP="00E84238">
            <w:pPr>
              <w:spacing w:after="0" w:line="240" w:lineRule="auto"/>
              <w:rPr>
                <w:rFonts w:ascii="Times New Roman" w:eastAsia="Calibri" w:hAnsi="Times New Roman" w:cs="Times New Roman"/>
                <w:sz w:val="24"/>
                <w:szCs w:val="24"/>
              </w:rPr>
            </w:pPr>
            <w:r w:rsidRPr="00E84238">
              <w:rPr>
                <w:rFonts w:ascii="Times New Roman" w:eastAsia="Calibri" w:hAnsi="Times New Roman" w:cs="Times New Roman"/>
                <w:b/>
                <w:bCs/>
                <w:sz w:val="24"/>
                <w:szCs w:val="24"/>
              </w:rPr>
              <w:t>Центр онлайн-обучения Всероссийского форума «Педагоги России: инновации в образовании»</w:t>
            </w:r>
            <w:r w:rsidRPr="00E84238">
              <w:rPr>
                <w:rFonts w:ascii="Times New Roman" w:eastAsia="Calibri" w:hAnsi="Times New Roman" w:cs="Times New Roman"/>
                <w:sz w:val="24"/>
                <w:szCs w:val="24"/>
              </w:rPr>
              <w:t> </w:t>
            </w:r>
            <w:proofErr w:type="spellStart"/>
            <w:r w:rsidRPr="00E84238">
              <w:rPr>
                <w:rFonts w:ascii="Times New Roman" w:eastAsia="Calibri" w:hAnsi="Times New Roman" w:cs="Times New Roman"/>
                <w:sz w:val="24"/>
                <w:szCs w:val="24"/>
              </w:rPr>
              <w:t>г</w:t>
            </w:r>
            <w:proofErr w:type="gramStart"/>
            <w:r w:rsidRPr="00E84238">
              <w:rPr>
                <w:rFonts w:ascii="Times New Roman" w:eastAsia="Calibri" w:hAnsi="Times New Roman" w:cs="Times New Roman"/>
                <w:sz w:val="24"/>
                <w:szCs w:val="24"/>
              </w:rPr>
              <w:t>.Е</w:t>
            </w:r>
            <w:proofErr w:type="gramEnd"/>
            <w:r w:rsidRPr="00E84238">
              <w:rPr>
                <w:rFonts w:ascii="Times New Roman" w:eastAsia="Calibri" w:hAnsi="Times New Roman" w:cs="Times New Roman"/>
                <w:sz w:val="24"/>
                <w:szCs w:val="24"/>
              </w:rPr>
              <w:t>катеринбург</w:t>
            </w:r>
            <w:proofErr w:type="spellEnd"/>
            <w:r w:rsidRPr="00E84238">
              <w:rPr>
                <w:rFonts w:ascii="Times New Roman" w:eastAsia="Calibri" w:hAnsi="Times New Roman" w:cs="Times New Roman"/>
                <w:sz w:val="24"/>
                <w:szCs w:val="24"/>
              </w:rPr>
              <w:t xml:space="preserve"> по программе дополнительного профессионального образования</w:t>
            </w:r>
          </w:p>
          <w:p w:rsidR="00E84238" w:rsidRPr="00E84238" w:rsidRDefault="00E84238" w:rsidP="00E84238">
            <w:pPr>
              <w:spacing w:after="0" w:line="240" w:lineRule="auto"/>
              <w:rPr>
                <w:rFonts w:ascii="Times New Roman" w:eastAsia="Calibri" w:hAnsi="Times New Roman" w:cs="Times New Roman"/>
                <w:sz w:val="24"/>
                <w:szCs w:val="24"/>
              </w:rPr>
            </w:pPr>
            <w:r w:rsidRPr="00E84238">
              <w:rPr>
                <w:rFonts w:ascii="Times New Roman" w:eastAsia="Calibri" w:hAnsi="Times New Roman" w:cs="Times New Roman"/>
                <w:sz w:val="24"/>
                <w:szCs w:val="24"/>
              </w:rPr>
              <w:t>«Интеграция цифровых технологий в образовательный процесс: тренды и практические инструменты», в объеме 36ч</w:t>
            </w:r>
            <w:proofErr w:type="gramStart"/>
            <w:r w:rsidRPr="00E84238">
              <w:rPr>
                <w:rFonts w:ascii="Times New Roman" w:eastAsia="Calibri" w:hAnsi="Times New Roman" w:cs="Times New Roman"/>
                <w:sz w:val="24"/>
                <w:szCs w:val="24"/>
              </w:rPr>
              <w:t xml:space="preserve"> ,</w:t>
            </w:r>
            <w:proofErr w:type="gramEnd"/>
            <w:r w:rsidRPr="00E84238">
              <w:rPr>
                <w:rFonts w:ascii="Times New Roman" w:eastAsia="Calibri" w:hAnsi="Times New Roman" w:cs="Times New Roman"/>
                <w:sz w:val="24"/>
                <w:szCs w:val="24"/>
              </w:rPr>
              <w:t xml:space="preserve"> </w:t>
            </w:r>
          </w:p>
          <w:p w:rsidR="00E84238" w:rsidRPr="00E84238" w:rsidRDefault="00E84238" w:rsidP="00E84238">
            <w:pPr>
              <w:spacing w:after="0" w:line="240" w:lineRule="auto"/>
              <w:rPr>
                <w:rFonts w:ascii="Times New Roman" w:eastAsia="Calibri" w:hAnsi="Times New Roman" w:cs="Times New Roman"/>
                <w:sz w:val="24"/>
                <w:szCs w:val="24"/>
              </w:rPr>
            </w:pPr>
            <w:r w:rsidRPr="00E84238">
              <w:rPr>
                <w:rFonts w:ascii="Times New Roman" w:eastAsia="Calibri" w:hAnsi="Times New Roman" w:cs="Times New Roman"/>
                <w:sz w:val="24"/>
                <w:szCs w:val="24"/>
              </w:rPr>
              <w:t>удостоверение 663000048078</w:t>
            </w:r>
          </w:p>
          <w:p w:rsidR="00E84238" w:rsidRPr="00E84238" w:rsidRDefault="00E84238" w:rsidP="00E84238">
            <w:pPr>
              <w:spacing w:after="0" w:line="240" w:lineRule="auto"/>
              <w:rPr>
                <w:rFonts w:ascii="Times New Roman" w:eastAsia="Times New Roman" w:hAnsi="Times New Roman" w:cs="Times New Roman"/>
                <w:color w:val="222222"/>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hideMark/>
          </w:tcPr>
          <w:p w:rsidR="00E84238" w:rsidRPr="00E84238" w:rsidRDefault="00E84238" w:rsidP="00E84238">
            <w:pPr>
              <w:spacing w:after="0" w:line="240" w:lineRule="auto"/>
              <w:rPr>
                <w:rFonts w:ascii="Times New Roman" w:eastAsia="Calibri" w:hAnsi="Times New Roman" w:cs="Times New Roman"/>
                <w:sz w:val="24"/>
                <w:szCs w:val="24"/>
              </w:rPr>
            </w:pPr>
            <w:r w:rsidRPr="00E84238">
              <w:rPr>
                <w:rFonts w:ascii="Times New Roman" w:eastAsia="Calibri" w:hAnsi="Times New Roman" w:cs="Times New Roman"/>
                <w:sz w:val="24"/>
                <w:szCs w:val="24"/>
              </w:rPr>
              <w:lastRenderedPageBreak/>
              <w:t>17.04.25г</w:t>
            </w:r>
          </w:p>
          <w:p w:rsidR="00E84238" w:rsidRDefault="00E84238" w:rsidP="00E84238">
            <w:pPr>
              <w:spacing w:after="100" w:afterAutospacing="1" w:line="240" w:lineRule="auto"/>
              <w:rPr>
                <w:rFonts w:ascii="Times New Roman" w:eastAsia="Times New Roman" w:hAnsi="Times New Roman" w:cs="Times New Roman"/>
                <w:sz w:val="26"/>
                <w:szCs w:val="26"/>
                <w:lang w:eastAsia="ru-RU"/>
              </w:rPr>
            </w:pPr>
          </w:p>
          <w:p w:rsidR="00E84238" w:rsidRDefault="00E84238" w:rsidP="00E84238">
            <w:pPr>
              <w:spacing w:after="100" w:afterAutospacing="1" w:line="240" w:lineRule="auto"/>
              <w:rPr>
                <w:rFonts w:ascii="Times New Roman" w:eastAsia="Times New Roman" w:hAnsi="Times New Roman" w:cs="Times New Roman"/>
                <w:sz w:val="26"/>
                <w:szCs w:val="26"/>
                <w:lang w:eastAsia="ru-RU"/>
              </w:rPr>
            </w:pPr>
          </w:p>
          <w:p w:rsidR="00E84238" w:rsidRDefault="00E84238" w:rsidP="00E84238">
            <w:pPr>
              <w:spacing w:after="100" w:afterAutospacing="1" w:line="240" w:lineRule="auto"/>
              <w:rPr>
                <w:rFonts w:ascii="Times New Roman" w:eastAsia="Times New Roman" w:hAnsi="Times New Roman" w:cs="Times New Roman"/>
                <w:sz w:val="26"/>
                <w:szCs w:val="26"/>
                <w:lang w:eastAsia="ru-RU"/>
              </w:rPr>
            </w:pPr>
          </w:p>
          <w:p w:rsidR="00E84238" w:rsidRDefault="00E84238" w:rsidP="00E84238">
            <w:pPr>
              <w:spacing w:after="100" w:afterAutospacing="1" w:line="240" w:lineRule="auto"/>
              <w:rPr>
                <w:rFonts w:ascii="Times New Roman" w:eastAsia="Times New Roman" w:hAnsi="Times New Roman" w:cs="Times New Roman"/>
                <w:sz w:val="26"/>
                <w:szCs w:val="26"/>
                <w:lang w:eastAsia="ru-RU"/>
              </w:rPr>
            </w:pPr>
          </w:p>
          <w:p w:rsidR="00E84238" w:rsidRDefault="00E84238" w:rsidP="00E84238">
            <w:pPr>
              <w:spacing w:after="100" w:afterAutospacing="1" w:line="240" w:lineRule="auto"/>
              <w:rPr>
                <w:rFonts w:ascii="Times New Roman" w:eastAsia="Times New Roman" w:hAnsi="Times New Roman" w:cs="Times New Roman"/>
                <w:sz w:val="26"/>
                <w:szCs w:val="26"/>
                <w:lang w:eastAsia="ru-RU"/>
              </w:rPr>
            </w:pPr>
          </w:p>
          <w:p w:rsidR="00E84238" w:rsidRDefault="00E84238" w:rsidP="00E84238">
            <w:pPr>
              <w:spacing w:after="100" w:afterAutospacing="1" w:line="240" w:lineRule="auto"/>
              <w:rPr>
                <w:rFonts w:ascii="Times New Roman" w:eastAsia="Times New Roman" w:hAnsi="Times New Roman" w:cs="Times New Roman"/>
                <w:sz w:val="26"/>
                <w:szCs w:val="26"/>
                <w:lang w:eastAsia="ru-RU"/>
              </w:rPr>
            </w:pPr>
          </w:p>
          <w:p w:rsidR="00E84238" w:rsidRDefault="00E84238" w:rsidP="00E84238">
            <w:pPr>
              <w:spacing w:after="100" w:afterAutospacing="1" w:line="240" w:lineRule="auto"/>
              <w:rPr>
                <w:rFonts w:ascii="Times New Roman" w:eastAsia="Times New Roman" w:hAnsi="Times New Roman" w:cs="Times New Roman"/>
                <w:sz w:val="26"/>
                <w:szCs w:val="26"/>
                <w:lang w:eastAsia="ru-RU"/>
              </w:rPr>
            </w:pPr>
          </w:p>
          <w:p w:rsidR="00E84238" w:rsidRDefault="00E84238" w:rsidP="00E84238">
            <w:pPr>
              <w:spacing w:after="100" w:afterAutospacing="1" w:line="240" w:lineRule="auto"/>
              <w:rPr>
                <w:rFonts w:ascii="Times New Roman" w:eastAsia="Times New Roman" w:hAnsi="Times New Roman" w:cs="Times New Roman"/>
                <w:sz w:val="26"/>
                <w:szCs w:val="26"/>
                <w:lang w:eastAsia="ru-RU"/>
              </w:rPr>
            </w:pPr>
          </w:p>
          <w:p w:rsidR="00E84238" w:rsidRDefault="00E84238" w:rsidP="00E84238">
            <w:pPr>
              <w:spacing w:after="0" w:line="240" w:lineRule="auto"/>
              <w:rPr>
                <w:rFonts w:ascii="Times New Roman" w:eastAsia="Times New Roman" w:hAnsi="Times New Roman" w:cs="Times New Roman"/>
                <w:sz w:val="26"/>
                <w:szCs w:val="26"/>
                <w:lang w:eastAsia="ru-RU"/>
              </w:rPr>
            </w:pPr>
          </w:p>
          <w:p w:rsidR="00E84238" w:rsidRDefault="00E84238" w:rsidP="00E84238">
            <w:pPr>
              <w:spacing w:after="0" w:line="240" w:lineRule="auto"/>
              <w:rPr>
                <w:rFonts w:ascii="Times New Roman" w:eastAsia="Times New Roman" w:hAnsi="Times New Roman" w:cs="Times New Roman"/>
                <w:sz w:val="26"/>
                <w:szCs w:val="26"/>
                <w:lang w:eastAsia="ru-RU"/>
              </w:rPr>
            </w:pPr>
          </w:p>
          <w:p w:rsidR="00E84238" w:rsidRDefault="00E84238" w:rsidP="00E84238">
            <w:pPr>
              <w:spacing w:after="0" w:line="240" w:lineRule="auto"/>
              <w:rPr>
                <w:rFonts w:ascii="Times New Roman" w:eastAsia="Times New Roman" w:hAnsi="Times New Roman" w:cs="Times New Roman"/>
                <w:sz w:val="26"/>
                <w:szCs w:val="26"/>
                <w:lang w:eastAsia="ru-RU"/>
              </w:rPr>
            </w:pPr>
          </w:p>
          <w:p w:rsidR="00E84238" w:rsidRDefault="00E84238" w:rsidP="00E84238">
            <w:pPr>
              <w:spacing w:after="0" w:line="240" w:lineRule="auto"/>
              <w:rPr>
                <w:rFonts w:ascii="Times New Roman" w:eastAsia="Times New Roman" w:hAnsi="Times New Roman" w:cs="Times New Roman"/>
                <w:sz w:val="26"/>
                <w:szCs w:val="26"/>
                <w:lang w:eastAsia="ru-RU"/>
              </w:rPr>
            </w:pPr>
          </w:p>
          <w:p w:rsidR="00E84238" w:rsidRDefault="00E84238" w:rsidP="00E84238">
            <w:pPr>
              <w:spacing w:after="0" w:line="240" w:lineRule="auto"/>
              <w:rPr>
                <w:rFonts w:ascii="Times New Roman" w:eastAsia="Times New Roman" w:hAnsi="Times New Roman" w:cs="Times New Roman"/>
                <w:sz w:val="26"/>
                <w:szCs w:val="26"/>
                <w:lang w:eastAsia="ru-RU"/>
              </w:rPr>
            </w:pPr>
          </w:p>
          <w:p w:rsidR="00E84238" w:rsidRDefault="00E84238" w:rsidP="00E84238">
            <w:pPr>
              <w:spacing w:after="0" w:line="240" w:lineRule="auto"/>
              <w:rPr>
                <w:rFonts w:ascii="Times New Roman" w:eastAsia="Times New Roman" w:hAnsi="Times New Roman" w:cs="Times New Roman"/>
                <w:sz w:val="26"/>
                <w:szCs w:val="26"/>
                <w:lang w:eastAsia="ru-RU"/>
              </w:rPr>
            </w:pPr>
          </w:p>
          <w:p w:rsidR="00E84238" w:rsidRDefault="00E84238" w:rsidP="00E84238">
            <w:pPr>
              <w:spacing w:after="0" w:line="240" w:lineRule="auto"/>
              <w:rPr>
                <w:rFonts w:ascii="Times New Roman" w:eastAsia="Calibri" w:hAnsi="Times New Roman" w:cs="Times New Roman"/>
                <w:sz w:val="24"/>
                <w:szCs w:val="24"/>
              </w:rPr>
            </w:pPr>
            <w:r w:rsidRPr="00E84238">
              <w:rPr>
                <w:rFonts w:ascii="Times New Roman" w:eastAsia="Calibri" w:hAnsi="Times New Roman" w:cs="Times New Roman"/>
                <w:sz w:val="24"/>
                <w:szCs w:val="24"/>
              </w:rPr>
              <w:t>21.04.25г</w:t>
            </w:r>
          </w:p>
          <w:p w:rsidR="00E84238" w:rsidRDefault="00E84238" w:rsidP="00E84238">
            <w:pPr>
              <w:spacing w:after="0" w:line="240" w:lineRule="auto"/>
              <w:rPr>
                <w:rFonts w:ascii="Times New Roman" w:eastAsia="Calibri" w:hAnsi="Times New Roman" w:cs="Times New Roman"/>
                <w:sz w:val="24"/>
                <w:szCs w:val="24"/>
              </w:rPr>
            </w:pPr>
          </w:p>
          <w:p w:rsidR="00E84238" w:rsidRDefault="00E84238" w:rsidP="00E84238">
            <w:pPr>
              <w:spacing w:after="0" w:line="240" w:lineRule="auto"/>
              <w:rPr>
                <w:rFonts w:ascii="Times New Roman" w:eastAsia="Calibri" w:hAnsi="Times New Roman" w:cs="Times New Roman"/>
                <w:sz w:val="24"/>
                <w:szCs w:val="24"/>
              </w:rPr>
            </w:pPr>
          </w:p>
          <w:p w:rsidR="00E84238" w:rsidRDefault="00E84238" w:rsidP="00E84238">
            <w:pPr>
              <w:spacing w:after="0" w:line="240" w:lineRule="auto"/>
              <w:rPr>
                <w:rFonts w:ascii="Times New Roman" w:eastAsia="Calibri" w:hAnsi="Times New Roman" w:cs="Times New Roman"/>
                <w:sz w:val="24"/>
                <w:szCs w:val="24"/>
              </w:rPr>
            </w:pPr>
          </w:p>
          <w:p w:rsidR="00E84238" w:rsidRDefault="00E84238" w:rsidP="00E84238">
            <w:pPr>
              <w:spacing w:after="0" w:line="240" w:lineRule="auto"/>
              <w:rPr>
                <w:rFonts w:ascii="Times New Roman" w:eastAsia="Calibri" w:hAnsi="Times New Roman" w:cs="Times New Roman"/>
                <w:sz w:val="24"/>
                <w:szCs w:val="24"/>
              </w:rPr>
            </w:pPr>
          </w:p>
          <w:p w:rsidR="00E84238" w:rsidRDefault="00E84238" w:rsidP="00E84238">
            <w:pPr>
              <w:spacing w:after="0" w:line="240" w:lineRule="auto"/>
              <w:rPr>
                <w:rFonts w:ascii="Times New Roman" w:eastAsia="Calibri" w:hAnsi="Times New Roman" w:cs="Times New Roman"/>
                <w:sz w:val="24"/>
                <w:szCs w:val="24"/>
              </w:rPr>
            </w:pPr>
          </w:p>
          <w:p w:rsidR="00E84238" w:rsidRDefault="00E84238" w:rsidP="00E84238">
            <w:pPr>
              <w:spacing w:after="0" w:line="240" w:lineRule="auto"/>
              <w:rPr>
                <w:rFonts w:ascii="Times New Roman" w:eastAsia="Calibri" w:hAnsi="Times New Roman" w:cs="Times New Roman"/>
                <w:sz w:val="24"/>
                <w:szCs w:val="24"/>
              </w:rPr>
            </w:pPr>
          </w:p>
          <w:p w:rsidR="00E84238" w:rsidRDefault="00E84238" w:rsidP="00E84238">
            <w:pPr>
              <w:spacing w:after="0" w:line="240" w:lineRule="auto"/>
              <w:rPr>
                <w:rFonts w:ascii="Times New Roman" w:eastAsia="Calibri" w:hAnsi="Times New Roman" w:cs="Times New Roman"/>
                <w:sz w:val="24"/>
                <w:szCs w:val="24"/>
              </w:rPr>
            </w:pPr>
          </w:p>
          <w:p w:rsidR="00E84238" w:rsidRDefault="00E84238" w:rsidP="00E84238">
            <w:pPr>
              <w:spacing w:after="0" w:line="240" w:lineRule="auto"/>
              <w:rPr>
                <w:rFonts w:ascii="Times New Roman" w:eastAsia="Calibri" w:hAnsi="Times New Roman" w:cs="Times New Roman"/>
                <w:sz w:val="24"/>
                <w:szCs w:val="24"/>
              </w:rPr>
            </w:pPr>
          </w:p>
          <w:p w:rsidR="00E84238" w:rsidRDefault="00E84238" w:rsidP="00E84238">
            <w:pPr>
              <w:spacing w:after="0" w:line="240" w:lineRule="auto"/>
              <w:rPr>
                <w:rFonts w:ascii="Times New Roman" w:eastAsia="Calibri" w:hAnsi="Times New Roman" w:cs="Times New Roman"/>
                <w:sz w:val="24"/>
                <w:szCs w:val="24"/>
              </w:rPr>
            </w:pPr>
          </w:p>
          <w:p w:rsidR="00E84238" w:rsidRDefault="00E84238" w:rsidP="00E84238">
            <w:pPr>
              <w:spacing w:after="0" w:line="240" w:lineRule="auto"/>
              <w:rPr>
                <w:rFonts w:ascii="Times New Roman" w:eastAsia="Calibri" w:hAnsi="Times New Roman" w:cs="Times New Roman"/>
                <w:sz w:val="24"/>
                <w:szCs w:val="24"/>
              </w:rPr>
            </w:pPr>
          </w:p>
          <w:p w:rsidR="00E84238" w:rsidRDefault="00E84238" w:rsidP="00E84238">
            <w:pPr>
              <w:spacing w:after="0" w:line="240" w:lineRule="auto"/>
              <w:rPr>
                <w:rFonts w:ascii="Times New Roman" w:eastAsia="Calibri" w:hAnsi="Times New Roman" w:cs="Times New Roman"/>
                <w:sz w:val="24"/>
                <w:szCs w:val="24"/>
              </w:rPr>
            </w:pPr>
          </w:p>
          <w:p w:rsidR="00E84238" w:rsidRDefault="00E84238" w:rsidP="00E84238">
            <w:pPr>
              <w:spacing w:after="0" w:line="240" w:lineRule="auto"/>
              <w:rPr>
                <w:rFonts w:ascii="Times New Roman" w:eastAsia="Calibri" w:hAnsi="Times New Roman" w:cs="Times New Roman"/>
                <w:sz w:val="24"/>
                <w:szCs w:val="24"/>
              </w:rPr>
            </w:pPr>
          </w:p>
          <w:p w:rsidR="00E84238" w:rsidRDefault="00E84238" w:rsidP="00E84238">
            <w:pPr>
              <w:spacing w:after="0" w:line="240" w:lineRule="auto"/>
              <w:rPr>
                <w:rFonts w:ascii="Times New Roman" w:eastAsia="Calibri" w:hAnsi="Times New Roman" w:cs="Times New Roman"/>
                <w:sz w:val="24"/>
                <w:szCs w:val="24"/>
              </w:rPr>
            </w:pPr>
          </w:p>
          <w:p w:rsidR="00E84238" w:rsidRDefault="00E84238" w:rsidP="00E84238">
            <w:pPr>
              <w:spacing w:after="0" w:line="240" w:lineRule="auto"/>
              <w:rPr>
                <w:rFonts w:ascii="Times New Roman" w:eastAsia="Calibri" w:hAnsi="Times New Roman" w:cs="Times New Roman"/>
                <w:sz w:val="24"/>
                <w:szCs w:val="24"/>
              </w:rPr>
            </w:pPr>
          </w:p>
          <w:p w:rsidR="00E84238" w:rsidRDefault="00E84238" w:rsidP="00E84238">
            <w:pPr>
              <w:spacing w:after="0" w:line="240" w:lineRule="auto"/>
              <w:rPr>
                <w:rFonts w:ascii="Times New Roman" w:eastAsia="Calibri" w:hAnsi="Times New Roman" w:cs="Times New Roman"/>
                <w:sz w:val="24"/>
                <w:szCs w:val="24"/>
              </w:rPr>
            </w:pPr>
          </w:p>
          <w:p w:rsidR="00E84238" w:rsidRDefault="00E84238" w:rsidP="00E84238">
            <w:pPr>
              <w:spacing w:after="0" w:line="240" w:lineRule="auto"/>
              <w:rPr>
                <w:rFonts w:ascii="Times New Roman" w:eastAsia="Calibri" w:hAnsi="Times New Roman" w:cs="Times New Roman"/>
                <w:sz w:val="24"/>
                <w:szCs w:val="24"/>
              </w:rPr>
            </w:pPr>
          </w:p>
          <w:p w:rsidR="00E84238" w:rsidRDefault="00E84238" w:rsidP="00E84238">
            <w:pPr>
              <w:spacing w:after="0" w:line="240" w:lineRule="auto"/>
              <w:rPr>
                <w:rFonts w:ascii="Times New Roman" w:eastAsia="Calibri" w:hAnsi="Times New Roman" w:cs="Times New Roman"/>
                <w:sz w:val="24"/>
                <w:szCs w:val="24"/>
              </w:rPr>
            </w:pPr>
          </w:p>
          <w:p w:rsidR="00E84238" w:rsidRDefault="00E84238" w:rsidP="00E84238">
            <w:pPr>
              <w:spacing w:after="0" w:line="240" w:lineRule="auto"/>
              <w:rPr>
                <w:rFonts w:ascii="Times New Roman" w:eastAsia="Calibri" w:hAnsi="Times New Roman" w:cs="Times New Roman"/>
                <w:sz w:val="24"/>
                <w:szCs w:val="24"/>
              </w:rPr>
            </w:pPr>
          </w:p>
          <w:p w:rsidR="00E84238" w:rsidRDefault="00E84238" w:rsidP="00E84238">
            <w:pPr>
              <w:spacing w:after="0" w:line="240" w:lineRule="auto"/>
              <w:rPr>
                <w:rFonts w:ascii="Times New Roman" w:eastAsia="Calibri" w:hAnsi="Times New Roman" w:cs="Times New Roman"/>
                <w:sz w:val="24"/>
                <w:szCs w:val="24"/>
              </w:rPr>
            </w:pPr>
          </w:p>
          <w:p w:rsidR="00E84238" w:rsidRPr="008A4CDB" w:rsidRDefault="00E84238" w:rsidP="00E84238">
            <w:pPr>
              <w:spacing w:after="0" w:line="240" w:lineRule="auto"/>
              <w:rPr>
                <w:rFonts w:ascii="Times New Roman" w:eastAsia="Times New Roman" w:hAnsi="Times New Roman" w:cs="Times New Roman"/>
                <w:sz w:val="26"/>
                <w:szCs w:val="26"/>
                <w:lang w:eastAsia="ru-RU"/>
              </w:rPr>
            </w:pPr>
            <w:r w:rsidRPr="00E84238">
              <w:rPr>
                <w:rFonts w:ascii="Times New Roman" w:eastAsia="Calibri" w:hAnsi="Times New Roman" w:cs="Times New Roman"/>
                <w:sz w:val="24"/>
                <w:szCs w:val="24"/>
              </w:rPr>
              <w:t>21.04.25г</w:t>
            </w:r>
          </w:p>
        </w:tc>
        <w:tc>
          <w:tcPr>
            <w:tcW w:w="236" w:type="dxa"/>
            <w:tcBorders>
              <w:top w:val="nil"/>
              <w:left w:val="single" w:sz="4" w:space="0" w:color="auto"/>
              <w:bottom w:val="single" w:sz="4" w:space="0" w:color="auto"/>
              <w:right w:val="nil"/>
            </w:tcBorders>
          </w:tcPr>
          <w:p w:rsidR="00E84238" w:rsidRPr="008A4CDB" w:rsidRDefault="00E84238" w:rsidP="00E84238">
            <w:pPr>
              <w:spacing w:after="100" w:afterAutospacing="1" w:line="240" w:lineRule="auto"/>
              <w:rPr>
                <w:rFonts w:ascii="Times New Roman" w:eastAsia="Times New Roman" w:hAnsi="Times New Roman" w:cs="Times New Roman"/>
                <w:sz w:val="26"/>
                <w:szCs w:val="26"/>
                <w:lang w:eastAsia="ru-RU"/>
              </w:rPr>
            </w:pPr>
          </w:p>
          <w:p w:rsidR="00E84238" w:rsidRPr="008A4CDB" w:rsidRDefault="00E84238" w:rsidP="00E84238">
            <w:pPr>
              <w:spacing w:after="100" w:afterAutospacing="1" w:line="240" w:lineRule="auto"/>
              <w:rPr>
                <w:rFonts w:ascii="Times New Roman" w:eastAsia="Times New Roman" w:hAnsi="Times New Roman" w:cs="Times New Roman"/>
                <w:sz w:val="26"/>
                <w:szCs w:val="26"/>
                <w:lang w:eastAsia="ru-RU"/>
              </w:rPr>
            </w:pPr>
          </w:p>
          <w:p w:rsidR="00E84238" w:rsidRPr="008A4CDB" w:rsidRDefault="00E84238" w:rsidP="00E84238">
            <w:pPr>
              <w:spacing w:after="100" w:afterAutospacing="1" w:line="240" w:lineRule="auto"/>
              <w:rPr>
                <w:rFonts w:ascii="Times New Roman" w:eastAsia="Times New Roman" w:hAnsi="Times New Roman" w:cs="Times New Roman"/>
                <w:sz w:val="26"/>
                <w:szCs w:val="26"/>
                <w:lang w:eastAsia="ru-RU"/>
              </w:rPr>
            </w:pPr>
          </w:p>
          <w:p w:rsidR="00E84238" w:rsidRPr="008A4CDB" w:rsidRDefault="00E84238" w:rsidP="00E84238">
            <w:pPr>
              <w:spacing w:after="100" w:afterAutospacing="1" w:line="240" w:lineRule="auto"/>
              <w:rPr>
                <w:rFonts w:ascii="Times New Roman" w:eastAsia="Times New Roman" w:hAnsi="Times New Roman" w:cs="Times New Roman"/>
                <w:sz w:val="26"/>
                <w:szCs w:val="26"/>
                <w:lang w:eastAsia="ru-RU"/>
              </w:rPr>
            </w:pPr>
          </w:p>
          <w:p w:rsidR="00E84238" w:rsidRPr="008A4CDB" w:rsidRDefault="00E84238" w:rsidP="00E84238">
            <w:pPr>
              <w:spacing w:after="100" w:afterAutospacing="1" w:line="240" w:lineRule="auto"/>
              <w:rPr>
                <w:rFonts w:ascii="Times New Roman" w:eastAsia="Times New Roman" w:hAnsi="Times New Roman" w:cs="Times New Roman"/>
                <w:sz w:val="26"/>
                <w:szCs w:val="26"/>
                <w:lang w:eastAsia="ru-RU"/>
              </w:rPr>
            </w:pPr>
          </w:p>
          <w:p w:rsidR="00E84238" w:rsidRPr="008A4CDB" w:rsidRDefault="00E84238" w:rsidP="00E84238">
            <w:pPr>
              <w:spacing w:after="100" w:afterAutospacing="1" w:line="240" w:lineRule="auto"/>
              <w:rPr>
                <w:rFonts w:ascii="Times New Roman" w:eastAsia="Times New Roman" w:hAnsi="Times New Roman" w:cs="Times New Roman"/>
                <w:sz w:val="26"/>
                <w:szCs w:val="26"/>
                <w:lang w:eastAsia="ru-RU"/>
              </w:rPr>
            </w:pPr>
          </w:p>
          <w:p w:rsidR="00E84238" w:rsidRDefault="00E84238" w:rsidP="00E84238">
            <w:pPr>
              <w:spacing w:after="100" w:afterAutospacing="1" w:line="240" w:lineRule="auto"/>
              <w:rPr>
                <w:rFonts w:ascii="Times New Roman" w:eastAsia="Times New Roman" w:hAnsi="Times New Roman" w:cs="Times New Roman"/>
                <w:sz w:val="26"/>
                <w:szCs w:val="26"/>
                <w:lang w:eastAsia="ru-RU"/>
              </w:rPr>
            </w:pPr>
          </w:p>
          <w:p w:rsidR="00E84238" w:rsidRDefault="00E84238" w:rsidP="00E84238">
            <w:pPr>
              <w:spacing w:after="100" w:afterAutospacing="1" w:line="240" w:lineRule="auto"/>
              <w:rPr>
                <w:rFonts w:ascii="Times New Roman" w:eastAsia="Times New Roman" w:hAnsi="Times New Roman" w:cs="Times New Roman"/>
                <w:sz w:val="26"/>
                <w:szCs w:val="26"/>
                <w:lang w:eastAsia="ru-RU"/>
              </w:rPr>
            </w:pPr>
          </w:p>
          <w:p w:rsidR="00E84238" w:rsidRDefault="00E84238" w:rsidP="00E84238">
            <w:pPr>
              <w:spacing w:after="100" w:afterAutospacing="1" w:line="240" w:lineRule="auto"/>
              <w:rPr>
                <w:rFonts w:ascii="Times New Roman" w:eastAsia="Times New Roman" w:hAnsi="Times New Roman" w:cs="Times New Roman"/>
                <w:sz w:val="26"/>
                <w:szCs w:val="26"/>
                <w:lang w:eastAsia="ru-RU"/>
              </w:rPr>
            </w:pPr>
          </w:p>
          <w:p w:rsidR="00E84238" w:rsidRDefault="00E84238" w:rsidP="00E84238">
            <w:pPr>
              <w:spacing w:after="100" w:afterAutospacing="1" w:line="240" w:lineRule="auto"/>
              <w:rPr>
                <w:rFonts w:ascii="Times New Roman" w:eastAsia="Times New Roman" w:hAnsi="Times New Roman" w:cs="Times New Roman"/>
                <w:sz w:val="26"/>
                <w:szCs w:val="26"/>
                <w:lang w:eastAsia="ru-RU"/>
              </w:rPr>
            </w:pPr>
          </w:p>
          <w:p w:rsidR="00E84238" w:rsidRDefault="00E84238" w:rsidP="00E84238">
            <w:pPr>
              <w:spacing w:after="100" w:afterAutospacing="1" w:line="240" w:lineRule="auto"/>
              <w:rPr>
                <w:rFonts w:ascii="Times New Roman" w:eastAsia="Times New Roman" w:hAnsi="Times New Roman" w:cs="Times New Roman"/>
                <w:sz w:val="26"/>
                <w:szCs w:val="26"/>
                <w:lang w:eastAsia="ru-RU"/>
              </w:rPr>
            </w:pPr>
          </w:p>
          <w:p w:rsidR="00E84238" w:rsidRPr="008A4CDB" w:rsidRDefault="00E84238" w:rsidP="00E84238">
            <w:pPr>
              <w:spacing w:after="100" w:afterAutospacing="1" w:line="240" w:lineRule="auto"/>
              <w:rPr>
                <w:rFonts w:ascii="Times New Roman" w:eastAsia="Times New Roman" w:hAnsi="Times New Roman" w:cs="Times New Roman"/>
                <w:sz w:val="26"/>
                <w:szCs w:val="26"/>
                <w:lang w:eastAsia="ru-RU"/>
              </w:rPr>
            </w:pPr>
          </w:p>
        </w:tc>
      </w:tr>
    </w:tbl>
    <w:p w:rsidR="00D31F5A" w:rsidRDefault="0047521C" w:rsidP="00AD757B">
      <w:pPr>
        <w:spacing w:before="100" w:beforeAutospacing="1" w:after="100" w:afterAutospacing="1" w:line="240" w:lineRule="auto"/>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lastRenderedPageBreak/>
        <w:t>100 % педагогов имеют курсовую подготовку</w:t>
      </w:r>
      <w:r w:rsidR="00D02771" w:rsidRPr="008A4CDB">
        <w:rPr>
          <w:rFonts w:ascii="Times New Roman" w:eastAsia="Times New Roman" w:hAnsi="Times New Roman" w:cs="Times New Roman"/>
          <w:sz w:val="26"/>
          <w:szCs w:val="26"/>
          <w:lang w:eastAsia="ru-RU"/>
        </w:rPr>
        <w:t xml:space="preserve"> по ФГОС</w:t>
      </w:r>
      <w:r w:rsidRPr="008A4CDB">
        <w:rPr>
          <w:rFonts w:ascii="Times New Roman" w:eastAsia="Times New Roman" w:hAnsi="Times New Roman" w:cs="Times New Roman"/>
          <w:sz w:val="26"/>
          <w:szCs w:val="26"/>
          <w:lang w:eastAsia="ru-RU"/>
        </w:rPr>
        <w:t>.</w:t>
      </w:r>
      <w:bookmarkStart w:id="34" w:name="_Toc517957416"/>
      <w:bookmarkStart w:id="35" w:name="_Toc18493543"/>
    </w:p>
    <w:p w:rsidR="00F92B8C" w:rsidRDefault="00F92B8C" w:rsidP="00AD757B">
      <w:pPr>
        <w:spacing w:before="100" w:beforeAutospacing="1" w:after="100" w:afterAutospacing="1" w:line="240" w:lineRule="auto"/>
        <w:rPr>
          <w:rFonts w:ascii="Times New Roman" w:eastAsia="Times New Roman" w:hAnsi="Times New Roman" w:cs="Times New Roman"/>
          <w:sz w:val="26"/>
          <w:szCs w:val="26"/>
          <w:lang w:eastAsia="ru-RU"/>
        </w:rPr>
      </w:pPr>
    </w:p>
    <w:p w:rsidR="00F92B8C" w:rsidRPr="008A4CDB" w:rsidRDefault="00F92B8C" w:rsidP="00AD757B">
      <w:pPr>
        <w:spacing w:before="100" w:beforeAutospacing="1" w:after="100" w:afterAutospacing="1" w:line="240" w:lineRule="auto"/>
        <w:rPr>
          <w:rFonts w:ascii="Times New Roman" w:eastAsia="Times New Roman" w:hAnsi="Times New Roman" w:cs="Times New Roman"/>
          <w:sz w:val="26"/>
          <w:szCs w:val="26"/>
          <w:lang w:eastAsia="ru-RU"/>
        </w:rPr>
      </w:pPr>
    </w:p>
    <w:p w:rsidR="005D4BD3" w:rsidRPr="008A4CDB" w:rsidRDefault="005D4BD3" w:rsidP="005D4BD3">
      <w:pPr>
        <w:rPr>
          <w:rFonts w:ascii="Times New Roman" w:hAnsi="Times New Roman" w:cs="Times New Roman"/>
          <w:b/>
          <w:bCs/>
          <w:sz w:val="26"/>
          <w:szCs w:val="26"/>
        </w:rPr>
      </w:pPr>
      <w:r w:rsidRPr="008A4CDB">
        <w:rPr>
          <w:rFonts w:ascii="Times New Roman" w:hAnsi="Times New Roman" w:cs="Times New Roman"/>
          <w:b/>
          <w:bCs/>
          <w:sz w:val="26"/>
          <w:szCs w:val="26"/>
        </w:rPr>
        <w:t xml:space="preserve"> Внутренний  или административный контроль.</w:t>
      </w:r>
    </w:p>
    <w:p w:rsidR="005D4BD3" w:rsidRPr="008A4CDB" w:rsidRDefault="005D4BD3" w:rsidP="005D4BD3">
      <w:pPr>
        <w:rPr>
          <w:rFonts w:ascii="Times New Roman" w:hAnsi="Times New Roman" w:cs="Times New Roman"/>
          <w:sz w:val="26"/>
          <w:szCs w:val="26"/>
        </w:rPr>
      </w:pPr>
      <w:r w:rsidRPr="008A4CDB">
        <w:rPr>
          <w:rFonts w:ascii="Times New Roman" w:hAnsi="Times New Roman" w:cs="Times New Roman"/>
          <w:sz w:val="26"/>
          <w:szCs w:val="26"/>
        </w:rPr>
        <w:t xml:space="preserve">   Внутренний контроль планируется на основании анализа деятельности педагогического коллектива  за прошедший учебный год, с учетом задач, решаемых в дошкольном учреждении в новом учебном году </w:t>
      </w:r>
    </w:p>
    <w:p w:rsidR="005D4BD3" w:rsidRPr="008A4CDB" w:rsidRDefault="005D4BD3" w:rsidP="005D4BD3">
      <w:pPr>
        <w:spacing w:before="100" w:beforeAutospacing="1" w:after="100" w:afterAutospacing="1" w:line="240" w:lineRule="auto"/>
        <w:rPr>
          <w:rFonts w:ascii="Times New Roman" w:eastAsia="Times New Roman" w:hAnsi="Times New Roman" w:cs="Times New Roman"/>
          <w:sz w:val="26"/>
          <w:szCs w:val="26"/>
          <w:lang w:eastAsia="ru-RU"/>
        </w:rPr>
      </w:pPr>
      <w:r w:rsidRPr="008A4CDB">
        <w:rPr>
          <w:rFonts w:ascii="Times New Roman" w:hAnsi="Times New Roman" w:cs="Times New Roman"/>
          <w:sz w:val="26"/>
          <w:szCs w:val="26"/>
        </w:rPr>
        <w:t xml:space="preserve">    Контроль состояния образовательного процесса. При осуществлении </w:t>
      </w:r>
      <w:proofErr w:type="gramStart"/>
      <w:r w:rsidRPr="008A4CDB">
        <w:rPr>
          <w:rFonts w:ascii="Times New Roman" w:hAnsi="Times New Roman" w:cs="Times New Roman"/>
          <w:sz w:val="26"/>
          <w:szCs w:val="26"/>
        </w:rPr>
        <w:t>контроля за</w:t>
      </w:r>
      <w:proofErr w:type="gramEnd"/>
      <w:r w:rsidRPr="008A4CDB">
        <w:rPr>
          <w:rFonts w:ascii="Times New Roman" w:hAnsi="Times New Roman" w:cs="Times New Roman"/>
          <w:sz w:val="26"/>
          <w:szCs w:val="26"/>
        </w:rPr>
        <w:t xml:space="preserve"> состоянием образовательного процесса заведующая ДОУ    руководствуется основной целью - повышение качества образовательного процесса и оказание конкретной помощи педагогическому работнику. В дошкольном учреждении  создана система контроля всех направлений образовательной деятельности. Контроль в ДОУ планируется, намечаются конкретные цели. В процессе контроля выявляются причины, вызывающие недостатки, вырабатываются эффективные меры, предусматривающие их устранение. При осуществлении контрольной деятельности вскрываются и анализируются обстоятельства, которые  привели к недостаткам. После проведения контроля проводится обсуждение результатов и принимается управленческое решение по регулированию и коррекции образовательного процесса. Вносятся конкретные предложения о том, что необходимо сделать (изменить, внедрить, провести и др.) с обязательным указанием ответственных лиц и сроков исполнения</w:t>
      </w:r>
    </w:p>
    <w:p w:rsidR="00D02771" w:rsidRPr="008A4CDB" w:rsidRDefault="00D02771" w:rsidP="001F5FD2">
      <w:pPr>
        <w:pStyle w:val="1"/>
        <w:ind w:firstLine="708"/>
        <w:rPr>
          <w:sz w:val="26"/>
          <w:szCs w:val="26"/>
        </w:rPr>
      </w:pPr>
      <w:r w:rsidRPr="008A4CDB">
        <w:rPr>
          <w:sz w:val="26"/>
          <w:szCs w:val="26"/>
        </w:rPr>
        <w:t xml:space="preserve">Раздел 6. </w:t>
      </w:r>
      <w:r w:rsidRPr="005E4638">
        <w:rPr>
          <w:sz w:val="26"/>
          <w:szCs w:val="26"/>
        </w:rPr>
        <w:t>Финансовые ресурсы</w:t>
      </w:r>
      <w:bookmarkEnd w:id="34"/>
      <w:bookmarkEnd w:id="35"/>
    </w:p>
    <w:p w:rsidR="00D02771" w:rsidRPr="008A4CDB" w:rsidRDefault="00D02771" w:rsidP="00D02771">
      <w:pPr>
        <w:spacing w:after="0" w:line="360" w:lineRule="auto"/>
        <w:rPr>
          <w:rFonts w:ascii="Times New Roman" w:eastAsia="Times New Roman" w:hAnsi="Times New Roman" w:cs="Times New Roman"/>
          <w:bCs/>
          <w:sz w:val="26"/>
          <w:szCs w:val="26"/>
          <w:lang w:eastAsia="ru-RU"/>
        </w:rPr>
      </w:pPr>
      <w:r w:rsidRPr="008A4CDB">
        <w:rPr>
          <w:rFonts w:ascii="Times New Roman" w:eastAsia="Times New Roman" w:hAnsi="Times New Roman" w:cs="Times New Roman"/>
          <w:bCs/>
          <w:sz w:val="26"/>
          <w:szCs w:val="26"/>
          <w:lang w:eastAsia="ru-RU"/>
        </w:rPr>
        <w:t>Источником финансирования является бюджет Дальнереченского муниципального района и краевая субвен</w:t>
      </w:r>
      <w:r w:rsidR="005E4638">
        <w:rPr>
          <w:rFonts w:ascii="Times New Roman" w:eastAsia="Times New Roman" w:hAnsi="Times New Roman" w:cs="Times New Roman"/>
          <w:bCs/>
          <w:sz w:val="26"/>
          <w:szCs w:val="26"/>
          <w:lang w:eastAsia="ru-RU"/>
        </w:rPr>
        <w:t>ция (расходуется на воспитанников</w:t>
      </w:r>
      <w:r w:rsidRPr="008A4CDB">
        <w:rPr>
          <w:rFonts w:ascii="Times New Roman" w:eastAsia="Times New Roman" w:hAnsi="Times New Roman" w:cs="Times New Roman"/>
          <w:bCs/>
          <w:sz w:val="26"/>
          <w:szCs w:val="26"/>
          <w:lang w:eastAsia="ru-RU"/>
        </w:rPr>
        <w:t xml:space="preserve"> и заработную плату педагогических работников). Бюджетные средства распределяются централизованной бухгалтерией, которая находится в г. Дальнереченске. </w:t>
      </w:r>
    </w:p>
    <w:p w:rsidR="00D02771" w:rsidRPr="008A4CDB" w:rsidRDefault="00D02771" w:rsidP="005E4638">
      <w:pPr>
        <w:spacing w:after="0" w:line="360" w:lineRule="auto"/>
        <w:ind w:firstLine="709"/>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Как и все  муниципальные образовательные учреждения, наш детский сад получает бюджетное нормативное финансирование</w:t>
      </w:r>
      <w:r w:rsidR="005E4638">
        <w:rPr>
          <w:rFonts w:ascii="Times New Roman" w:eastAsia="Times New Roman" w:hAnsi="Times New Roman" w:cs="Times New Roman"/>
          <w:sz w:val="26"/>
          <w:szCs w:val="26"/>
          <w:lang w:eastAsia="ru-RU"/>
        </w:rPr>
        <w:t>.</w:t>
      </w:r>
    </w:p>
    <w:p w:rsidR="005E4638" w:rsidRDefault="00D02771" w:rsidP="00641940">
      <w:pPr>
        <w:spacing w:after="0" w:line="360" w:lineRule="auto"/>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 </w:t>
      </w:r>
      <w:proofErr w:type="gramStart"/>
      <w:r w:rsidRPr="008A4CDB">
        <w:rPr>
          <w:rFonts w:ascii="Times New Roman" w:eastAsia="Times New Roman" w:hAnsi="Times New Roman" w:cs="Times New Roman"/>
          <w:sz w:val="26"/>
          <w:szCs w:val="26"/>
          <w:lang w:eastAsia="ru-RU"/>
        </w:rPr>
        <w:t>р</w:t>
      </w:r>
      <w:proofErr w:type="gramEnd"/>
      <w:r w:rsidRPr="008A4CDB">
        <w:rPr>
          <w:rFonts w:ascii="Times New Roman" w:eastAsia="Times New Roman" w:hAnsi="Times New Roman" w:cs="Times New Roman"/>
          <w:sz w:val="26"/>
          <w:szCs w:val="26"/>
          <w:lang w:eastAsia="ru-RU"/>
        </w:rPr>
        <w:t>асходы на содержание детей в ДОУ;  услуги связи;  расходы на коммунальн</w:t>
      </w:r>
      <w:bookmarkStart w:id="36" w:name="_Toc18493544"/>
      <w:r w:rsidR="005E507B">
        <w:rPr>
          <w:rFonts w:ascii="Times New Roman" w:eastAsia="Times New Roman" w:hAnsi="Times New Roman" w:cs="Times New Roman"/>
          <w:sz w:val="26"/>
          <w:szCs w:val="26"/>
          <w:lang w:eastAsia="ru-RU"/>
        </w:rPr>
        <w:t>ые платежи и содержание здания.</w:t>
      </w:r>
    </w:p>
    <w:p w:rsidR="005E507B" w:rsidRDefault="005E507B" w:rsidP="00641940">
      <w:pPr>
        <w:spacing w:after="0" w:line="360" w:lineRule="auto"/>
        <w:rPr>
          <w:rFonts w:ascii="Times New Roman" w:eastAsia="Times New Roman" w:hAnsi="Times New Roman" w:cs="Times New Roman"/>
          <w:sz w:val="26"/>
          <w:szCs w:val="26"/>
          <w:lang w:eastAsia="ru-RU"/>
        </w:rPr>
      </w:pPr>
    </w:p>
    <w:p w:rsidR="005E507B" w:rsidRDefault="005E507B" w:rsidP="00641940">
      <w:pPr>
        <w:spacing w:after="0" w:line="360" w:lineRule="auto"/>
        <w:rPr>
          <w:rFonts w:ascii="Times New Roman" w:eastAsia="Times New Roman" w:hAnsi="Times New Roman" w:cs="Times New Roman"/>
          <w:sz w:val="26"/>
          <w:szCs w:val="26"/>
          <w:lang w:eastAsia="ru-RU"/>
        </w:rPr>
      </w:pPr>
    </w:p>
    <w:p w:rsidR="005E507B" w:rsidRDefault="005E507B" w:rsidP="00641940">
      <w:pPr>
        <w:spacing w:after="0" w:line="360" w:lineRule="auto"/>
        <w:rPr>
          <w:rFonts w:ascii="Times New Roman" w:eastAsia="Times New Roman" w:hAnsi="Times New Roman" w:cs="Times New Roman"/>
          <w:sz w:val="26"/>
          <w:szCs w:val="26"/>
          <w:lang w:eastAsia="ru-RU"/>
        </w:rPr>
      </w:pPr>
    </w:p>
    <w:p w:rsidR="005E507B" w:rsidRDefault="005E507B" w:rsidP="00641940">
      <w:pPr>
        <w:spacing w:after="0" w:line="360" w:lineRule="auto"/>
        <w:rPr>
          <w:rFonts w:ascii="Times New Roman" w:eastAsia="Times New Roman" w:hAnsi="Times New Roman" w:cs="Times New Roman"/>
          <w:sz w:val="26"/>
          <w:szCs w:val="26"/>
          <w:lang w:eastAsia="ru-RU"/>
        </w:rPr>
      </w:pPr>
    </w:p>
    <w:p w:rsidR="005E507B" w:rsidRDefault="005E507B" w:rsidP="00641940">
      <w:pPr>
        <w:spacing w:after="0" w:line="360" w:lineRule="auto"/>
        <w:rPr>
          <w:rFonts w:ascii="Times New Roman" w:eastAsia="Times New Roman" w:hAnsi="Times New Roman" w:cs="Times New Roman"/>
          <w:sz w:val="26"/>
          <w:szCs w:val="26"/>
          <w:lang w:eastAsia="ru-RU"/>
        </w:rPr>
      </w:pPr>
    </w:p>
    <w:p w:rsidR="005E507B" w:rsidRPr="00641940" w:rsidRDefault="005E507B" w:rsidP="00641940">
      <w:pPr>
        <w:spacing w:after="0" w:line="360" w:lineRule="auto"/>
        <w:rPr>
          <w:rFonts w:ascii="Times New Roman" w:eastAsia="Times New Roman" w:hAnsi="Times New Roman" w:cs="Times New Roman"/>
          <w:sz w:val="26"/>
          <w:szCs w:val="26"/>
          <w:lang w:eastAsia="ru-RU"/>
        </w:rPr>
      </w:pPr>
    </w:p>
    <w:p w:rsidR="0082646A" w:rsidRPr="008A4CDB" w:rsidRDefault="001F5FD2" w:rsidP="00641940">
      <w:pPr>
        <w:pStyle w:val="1"/>
        <w:ind w:firstLine="708"/>
        <w:jc w:val="center"/>
        <w:rPr>
          <w:sz w:val="26"/>
          <w:szCs w:val="26"/>
        </w:rPr>
      </w:pPr>
      <w:r w:rsidRPr="008A4CDB">
        <w:rPr>
          <w:sz w:val="26"/>
          <w:szCs w:val="26"/>
        </w:rPr>
        <w:t xml:space="preserve">Раздел </w:t>
      </w:r>
      <w:r w:rsidR="00D02771" w:rsidRPr="008A4CDB">
        <w:rPr>
          <w:sz w:val="26"/>
          <w:szCs w:val="26"/>
        </w:rPr>
        <w:t>7. Заключение. Перспективы и планы развития</w:t>
      </w:r>
      <w:r w:rsidR="0082646A" w:rsidRPr="008A4CDB">
        <w:rPr>
          <w:sz w:val="26"/>
          <w:szCs w:val="26"/>
        </w:rPr>
        <w:t>.</w:t>
      </w:r>
      <w:bookmarkEnd w:id="36"/>
    </w:p>
    <w:p w:rsidR="0030625E" w:rsidRPr="008A4CDB" w:rsidRDefault="0082646A" w:rsidP="002733C5">
      <w:pPr>
        <w:spacing w:after="0" w:line="360" w:lineRule="auto"/>
        <w:jc w:val="center"/>
        <w:rPr>
          <w:rFonts w:ascii="Times New Roman" w:eastAsia="Times New Roman" w:hAnsi="Times New Roman" w:cs="Times New Roman"/>
          <w:sz w:val="26"/>
          <w:szCs w:val="26"/>
          <w:lang w:eastAsia="ru-RU"/>
        </w:rPr>
      </w:pPr>
      <w:proofErr w:type="gramStart"/>
      <w:r w:rsidRPr="008A4CDB">
        <w:rPr>
          <w:rFonts w:ascii="Times New Roman" w:eastAsia="Times New Roman" w:hAnsi="Times New Roman" w:cs="Times New Roman"/>
          <w:sz w:val="26"/>
          <w:szCs w:val="26"/>
          <w:lang w:eastAsia="ru-RU"/>
        </w:rPr>
        <w:t>Исходя из анализа деятельности ДОУ за отчетный период можно сказать</w:t>
      </w:r>
      <w:proofErr w:type="gramEnd"/>
      <w:r w:rsidRPr="008A4CDB">
        <w:rPr>
          <w:rFonts w:ascii="Times New Roman" w:eastAsia="Times New Roman" w:hAnsi="Times New Roman" w:cs="Times New Roman"/>
          <w:sz w:val="26"/>
          <w:szCs w:val="26"/>
          <w:lang w:eastAsia="ru-RU"/>
        </w:rPr>
        <w:t>, что в 20</w:t>
      </w:r>
      <w:r w:rsidR="00953C25">
        <w:rPr>
          <w:rFonts w:ascii="Times New Roman" w:eastAsia="Times New Roman" w:hAnsi="Times New Roman" w:cs="Times New Roman"/>
          <w:sz w:val="26"/>
          <w:szCs w:val="26"/>
          <w:lang w:eastAsia="ru-RU"/>
        </w:rPr>
        <w:t>24</w:t>
      </w:r>
      <w:r w:rsidRPr="008A4CDB">
        <w:rPr>
          <w:rFonts w:ascii="Times New Roman" w:eastAsia="Times New Roman" w:hAnsi="Times New Roman" w:cs="Times New Roman"/>
          <w:sz w:val="26"/>
          <w:szCs w:val="26"/>
          <w:lang w:eastAsia="ru-RU"/>
        </w:rPr>
        <w:t>-20</w:t>
      </w:r>
      <w:r w:rsidR="00953C25">
        <w:rPr>
          <w:rFonts w:ascii="Times New Roman" w:eastAsia="Times New Roman" w:hAnsi="Times New Roman" w:cs="Times New Roman"/>
          <w:sz w:val="26"/>
          <w:szCs w:val="26"/>
          <w:lang w:eastAsia="ru-RU"/>
        </w:rPr>
        <w:t>25</w:t>
      </w:r>
      <w:r w:rsidRPr="008A4CDB">
        <w:rPr>
          <w:rFonts w:ascii="Times New Roman" w:eastAsia="Times New Roman" w:hAnsi="Times New Roman" w:cs="Times New Roman"/>
          <w:sz w:val="26"/>
          <w:szCs w:val="26"/>
          <w:lang w:eastAsia="ru-RU"/>
        </w:rPr>
        <w:t xml:space="preserve"> учебном году учреждение в целом работало стабильно</w:t>
      </w:r>
      <w:r w:rsidR="002733C5">
        <w:rPr>
          <w:rFonts w:ascii="Times New Roman" w:eastAsia="Times New Roman" w:hAnsi="Times New Roman" w:cs="Times New Roman"/>
          <w:sz w:val="26"/>
          <w:szCs w:val="26"/>
          <w:lang w:eastAsia="ru-RU"/>
        </w:rPr>
        <w:t>. Достигнуты хорошие результаты.</w:t>
      </w:r>
    </w:p>
    <w:p w:rsidR="00D02771" w:rsidRPr="008A4CDB" w:rsidRDefault="00D02771" w:rsidP="004E4734">
      <w:pPr>
        <w:spacing w:after="0" w:line="360" w:lineRule="auto"/>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 </w:t>
      </w:r>
      <w:r w:rsidR="001A2E70" w:rsidRPr="008A4CDB">
        <w:rPr>
          <w:rFonts w:ascii="Times New Roman" w:eastAsia="Times New Roman" w:hAnsi="Times New Roman" w:cs="Times New Roman"/>
          <w:sz w:val="26"/>
          <w:szCs w:val="26"/>
          <w:lang w:eastAsia="ru-RU"/>
        </w:rPr>
        <w:t xml:space="preserve"> </w:t>
      </w:r>
      <w:r w:rsidR="0082646A" w:rsidRPr="008A4CDB">
        <w:rPr>
          <w:rFonts w:ascii="Times New Roman" w:eastAsia="Times New Roman" w:hAnsi="Times New Roman" w:cs="Times New Roman"/>
          <w:sz w:val="26"/>
          <w:szCs w:val="26"/>
          <w:lang w:eastAsia="ru-RU"/>
        </w:rPr>
        <w:t>Кадровый состав и профессиональный уровень коллектива педагогов способствуют инновационной деятельности и освоению современных программ и технологий.</w:t>
      </w:r>
    </w:p>
    <w:p w:rsidR="0036299E" w:rsidRDefault="0082646A" w:rsidP="007651D5">
      <w:pPr>
        <w:spacing w:after="0" w:line="360" w:lineRule="auto"/>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 xml:space="preserve">На будущий учебный год коллективом </w:t>
      </w:r>
      <w:proofErr w:type="gramStart"/>
      <w:r w:rsidRPr="008A4CDB">
        <w:rPr>
          <w:rFonts w:ascii="Times New Roman" w:eastAsia="Times New Roman" w:hAnsi="Times New Roman" w:cs="Times New Roman"/>
          <w:sz w:val="26"/>
          <w:szCs w:val="26"/>
          <w:lang w:eastAsia="ru-RU"/>
        </w:rPr>
        <w:t>определены</w:t>
      </w:r>
      <w:proofErr w:type="gramEnd"/>
      <w:r w:rsidRPr="008A4CDB">
        <w:rPr>
          <w:rFonts w:ascii="Times New Roman" w:eastAsia="Times New Roman" w:hAnsi="Times New Roman" w:cs="Times New Roman"/>
          <w:sz w:val="26"/>
          <w:szCs w:val="26"/>
          <w:lang w:eastAsia="ru-RU"/>
        </w:rPr>
        <w:t xml:space="preserve"> </w:t>
      </w:r>
    </w:p>
    <w:p w:rsidR="007651D5" w:rsidRDefault="0082646A" w:rsidP="007651D5">
      <w:pPr>
        <w:spacing w:after="0" w:line="360" w:lineRule="auto"/>
        <w:rPr>
          <w:rFonts w:ascii="Times New Roman" w:eastAsia="Times New Roman" w:hAnsi="Times New Roman" w:cs="Times New Roman"/>
          <w:b/>
          <w:i/>
          <w:sz w:val="26"/>
          <w:szCs w:val="26"/>
          <w:lang w:eastAsia="ru-RU"/>
        </w:rPr>
      </w:pPr>
      <w:r w:rsidRPr="008A4CDB">
        <w:rPr>
          <w:rFonts w:ascii="Times New Roman" w:eastAsia="Times New Roman" w:hAnsi="Times New Roman" w:cs="Times New Roman"/>
          <w:b/>
          <w:i/>
          <w:sz w:val="26"/>
          <w:szCs w:val="26"/>
          <w:lang w:eastAsia="ru-RU"/>
        </w:rPr>
        <w:t>следующие задачи:</w:t>
      </w:r>
    </w:p>
    <w:p w:rsidR="00953C25" w:rsidRPr="008A4CDB" w:rsidRDefault="00953C25" w:rsidP="007651D5">
      <w:pPr>
        <w:spacing w:after="0" w:line="360" w:lineRule="auto"/>
        <w:rPr>
          <w:rFonts w:ascii="Times New Roman" w:eastAsia="Times New Roman" w:hAnsi="Times New Roman" w:cs="Times New Roman"/>
          <w:b/>
          <w:i/>
          <w:sz w:val="26"/>
          <w:szCs w:val="26"/>
          <w:lang w:eastAsia="ru-RU"/>
        </w:rPr>
      </w:pPr>
    </w:p>
    <w:p w:rsidR="00953C25" w:rsidRDefault="007651D5" w:rsidP="00D97AF0">
      <w:pPr>
        <w:spacing w:after="0" w:line="360" w:lineRule="auto"/>
        <w:rPr>
          <w:rFonts w:ascii="Times New Roman" w:eastAsia="Times New Roman" w:hAnsi="Times New Roman" w:cs="Times New Roman"/>
          <w:sz w:val="26"/>
          <w:szCs w:val="26"/>
          <w:lang w:eastAsia="ru-RU"/>
        </w:rPr>
      </w:pPr>
      <w:r w:rsidRPr="008A4CDB">
        <w:rPr>
          <w:rFonts w:ascii="Times New Roman" w:hAnsi="Times New Roman" w:cs="Times New Roman"/>
          <w:sz w:val="26"/>
          <w:szCs w:val="26"/>
        </w:rPr>
        <w:t xml:space="preserve"> </w:t>
      </w:r>
      <w:r w:rsidR="004F11DF" w:rsidRPr="008A4CDB">
        <w:rPr>
          <w:rFonts w:ascii="Times New Roman" w:eastAsia="Times New Roman" w:hAnsi="Times New Roman" w:cs="Times New Roman"/>
          <w:sz w:val="26"/>
          <w:szCs w:val="26"/>
          <w:lang w:eastAsia="ru-RU"/>
        </w:rPr>
        <w:t>1.</w:t>
      </w:r>
      <w:r w:rsidR="00953C25">
        <w:rPr>
          <w:rFonts w:ascii="Times New Roman" w:eastAsia="Times New Roman" w:hAnsi="Times New Roman" w:cs="Times New Roman"/>
          <w:sz w:val="26"/>
          <w:szCs w:val="26"/>
          <w:lang w:eastAsia="ru-RU"/>
        </w:rPr>
        <w:t>Продолжать воспитательную работу для развития у детей патриотического воспитания</w:t>
      </w:r>
    </w:p>
    <w:p w:rsidR="00D97AF0" w:rsidRPr="008A4CDB" w:rsidRDefault="00324709" w:rsidP="00D97AF0">
      <w:pPr>
        <w:spacing w:after="0" w:line="36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D97AF0" w:rsidRPr="008A4CDB">
        <w:rPr>
          <w:rFonts w:ascii="Times New Roman" w:eastAsia="Times New Roman" w:hAnsi="Times New Roman" w:cs="Times New Roman"/>
          <w:sz w:val="26"/>
          <w:szCs w:val="26"/>
          <w:lang w:eastAsia="ru-RU"/>
        </w:rPr>
        <w:t>2.  Способствовать развитию речевой самостоятельности детей через приобщение их к основам театральной культуры</w:t>
      </w:r>
    </w:p>
    <w:p w:rsidR="00D97AF0" w:rsidRPr="008A4CDB" w:rsidRDefault="00D97AF0" w:rsidP="00D97AF0">
      <w:pPr>
        <w:spacing w:after="0" w:line="360" w:lineRule="auto"/>
        <w:rPr>
          <w:rFonts w:ascii="Times New Roman" w:eastAsia="Times New Roman" w:hAnsi="Times New Roman" w:cs="Times New Roman"/>
          <w:sz w:val="26"/>
          <w:szCs w:val="26"/>
          <w:lang w:eastAsia="ru-RU"/>
        </w:rPr>
      </w:pPr>
      <w:r w:rsidRPr="008A4CDB">
        <w:rPr>
          <w:rFonts w:ascii="Times New Roman" w:eastAsia="Times New Roman" w:hAnsi="Times New Roman" w:cs="Times New Roman"/>
          <w:sz w:val="26"/>
          <w:szCs w:val="26"/>
          <w:lang w:eastAsia="ru-RU"/>
        </w:rPr>
        <w:t>3. Формировать       познавательный интерес     и интеллектуально      -   творческий потенциал    через экспериментально-исследовательскую деятельность.</w:t>
      </w:r>
    </w:p>
    <w:p w:rsidR="00AF0D45" w:rsidRDefault="00641940" w:rsidP="00AF0D45">
      <w:pPr>
        <w:spacing w:after="0" w:line="36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AF0D45" w:rsidRPr="008A4CDB">
        <w:rPr>
          <w:rFonts w:ascii="Times New Roman" w:eastAsia="Times New Roman" w:hAnsi="Times New Roman" w:cs="Times New Roman"/>
          <w:sz w:val="26"/>
          <w:szCs w:val="26"/>
          <w:lang w:eastAsia="ru-RU"/>
        </w:rPr>
        <w:t>. Формировать систему эффективного взаимодействия с с</w:t>
      </w:r>
      <w:r w:rsidR="002733C5">
        <w:rPr>
          <w:rFonts w:ascii="Times New Roman" w:eastAsia="Times New Roman" w:hAnsi="Times New Roman" w:cs="Times New Roman"/>
          <w:sz w:val="26"/>
          <w:szCs w:val="26"/>
          <w:lang w:eastAsia="ru-RU"/>
        </w:rPr>
        <w:t>емьями воспитанников и социумом.</w:t>
      </w:r>
    </w:p>
    <w:p w:rsidR="00953C25" w:rsidRDefault="00953C25" w:rsidP="00AF0D45">
      <w:pPr>
        <w:spacing w:after="0" w:line="36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w:t>
      </w:r>
      <w:r w:rsidRPr="008A4CDB">
        <w:rPr>
          <w:rFonts w:ascii="Times New Roman" w:eastAsia="Times New Roman" w:hAnsi="Times New Roman" w:cs="Times New Roman"/>
          <w:sz w:val="26"/>
          <w:szCs w:val="26"/>
          <w:lang w:eastAsia="ru-RU"/>
        </w:rPr>
        <w:t>Совершенствовать</w:t>
      </w:r>
      <w:r>
        <w:rPr>
          <w:rFonts w:ascii="Times New Roman" w:eastAsia="Times New Roman" w:hAnsi="Times New Roman" w:cs="Times New Roman"/>
          <w:sz w:val="26"/>
          <w:szCs w:val="26"/>
          <w:lang w:eastAsia="ru-RU"/>
        </w:rPr>
        <w:t xml:space="preserve"> работу</w:t>
      </w:r>
      <w:r w:rsidRPr="008A4CDB">
        <w:rPr>
          <w:rFonts w:ascii="Times New Roman" w:eastAsia="Times New Roman" w:hAnsi="Times New Roman" w:cs="Times New Roman"/>
          <w:sz w:val="26"/>
          <w:szCs w:val="26"/>
          <w:lang w:eastAsia="ru-RU"/>
        </w:rPr>
        <w:t xml:space="preserve">  по развитию физических качеств (скоростных, силовых, гибкости, выносливости и координации) через спортивные игры и упражнени</w:t>
      </w:r>
      <w:r>
        <w:rPr>
          <w:rFonts w:ascii="Times New Roman" w:eastAsia="Times New Roman" w:hAnsi="Times New Roman" w:cs="Times New Roman"/>
          <w:sz w:val="26"/>
          <w:szCs w:val="26"/>
          <w:lang w:eastAsia="ru-RU"/>
        </w:rPr>
        <w:t xml:space="preserve">я, </w:t>
      </w:r>
      <w:r w:rsidRPr="008A4CDB">
        <w:rPr>
          <w:rFonts w:ascii="Times New Roman" w:eastAsia="Times New Roman" w:hAnsi="Times New Roman" w:cs="Times New Roman"/>
          <w:sz w:val="26"/>
          <w:szCs w:val="26"/>
          <w:lang w:eastAsia="ru-RU"/>
        </w:rPr>
        <w:t>накопление и обогащение двигательного опыта детей (овладение основными</w:t>
      </w:r>
      <w:r>
        <w:rPr>
          <w:rFonts w:ascii="Times New Roman" w:eastAsia="Times New Roman" w:hAnsi="Times New Roman" w:cs="Times New Roman"/>
          <w:sz w:val="26"/>
          <w:szCs w:val="26"/>
          <w:lang w:eastAsia="ru-RU"/>
        </w:rPr>
        <w:t xml:space="preserve"> </w:t>
      </w:r>
      <w:r w:rsidRPr="008A4CDB">
        <w:rPr>
          <w:rFonts w:ascii="Times New Roman" w:eastAsia="Times New Roman" w:hAnsi="Times New Roman" w:cs="Times New Roman"/>
          <w:sz w:val="26"/>
          <w:szCs w:val="26"/>
          <w:lang w:eastAsia="ru-RU"/>
        </w:rPr>
        <w:t>движениями)</w:t>
      </w:r>
      <w:r>
        <w:rPr>
          <w:rFonts w:ascii="Times New Roman" w:eastAsia="Times New Roman" w:hAnsi="Times New Roman" w:cs="Times New Roman"/>
          <w:sz w:val="26"/>
          <w:szCs w:val="26"/>
          <w:lang w:eastAsia="ru-RU"/>
        </w:rPr>
        <w:t xml:space="preserve">.                </w:t>
      </w:r>
    </w:p>
    <w:p w:rsidR="002733C5" w:rsidRDefault="002733C5" w:rsidP="002733C5">
      <w:pPr>
        <w:spacing w:after="0" w:line="360" w:lineRule="auto"/>
        <w:rPr>
          <w:rFonts w:ascii="Times New Roman" w:hAnsi="Times New Roman" w:cs="Times New Roman"/>
          <w:sz w:val="26"/>
          <w:szCs w:val="26"/>
        </w:rPr>
      </w:pPr>
      <w:r w:rsidRPr="002733C5">
        <w:rPr>
          <w:rFonts w:ascii="Times New Roman" w:hAnsi="Times New Roman" w:cs="Times New Roman"/>
          <w:sz w:val="26"/>
          <w:szCs w:val="26"/>
        </w:rPr>
        <w:t>Заключение – в ДОУ созданы благоприятные условия для коррекционно-педагогической деятельности и всестороннего развития личности детей с учетом ФГОС. Педагогический процесс обеспечен разнообразным наглядным и дидактическим материалом, методическими пособиями и разработками. РППС соответствует современным требованиям.</w:t>
      </w:r>
    </w:p>
    <w:p w:rsidR="002F4D17" w:rsidRDefault="002F4D17" w:rsidP="002733C5">
      <w:pPr>
        <w:spacing w:after="0" w:line="360" w:lineRule="auto"/>
        <w:rPr>
          <w:rFonts w:ascii="Times New Roman" w:hAnsi="Times New Roman" w:cs="Times New Roman"/>
          <w:sz w:val="26"/>
          <w:szCs w:val="26"/>
        </w:rPr>
      </w:pPr>
    </w:p>
    <w:p w:rsidR="002F4D17" w:rsidRPr="002733C5" w:rsidRDefault="002F4D17" w:rsidP="002733C5">
      <w:pPr>
        <w:spacing w:after="0" w:line="360" w:lineRule="auto"/>
        <w:rPr>
          <w:rFonts w:ascii="Times New Roman" w:hAnsi="Times New Roman" w:cs="Times New Roman"/>
          <w:sz w:val="26"/>
          <w:szCs w:val="26"/>
        </w:rPr>
      </w:pPr>
    </w:p>
    <w:p w:rsidR="002733C5" w:rsidRPr="002F4D17" w:rsidRDefault="002733C5" w:rsidP="002733C5">
      <w:pPr>
        <w:spacing w:after="0" w:line="360" w:lineRule="auto"/>
        <w:rPr>
          <w:rFonts w:ascii="Times New Roman" w:hAnsi="Times New Roman" w:cs="Times New Roman"/>
          <w:b/>
          <w:sz w:val="26"/>
          <w:szCs w:val="26"/>
        </w:rPr>
      </w:pPr>
      <w:r w:rsidRPr="002F4D17">
        <w:rPr>
          <w:rFonts w:ascii="Times New Roman" w:hAnsi="Times New Roman" w:cs="Times New Roman"/>
          <w:b/>
          <w:sz w:val="26"/>
          <w:szCs w:val="26"/>
        </w:rPr>
        <w:t xml:space="preserve"> Перспективы развития ДОУ: </w:t>
      </w:r>
    </w:p>
    <w:p w:rsidR="005E4638" w:rsidRDefault="002733C5" w:rsidP="002733C5">
      <w:pPr>
        <w:spacing w:after="0" w:line="360" w:lineRule="auto"/>
        <w:rPr>
          <w:rFonts w:ascii="Times New Roman" w:hAnsi="Times New Roman" w:cs="Times New Roman"/>
          <w:sz w:val="26"/>
          <w:szCs w:val="26"/>
        </w:rPr>
      </w:pPr>
      <w:r w:rsidRPr="002733C5">
        <w:rPr>
          <w:rFonts w:ascii="Times New Roman" w:hAnsi="Times New Roman" w:cs="Times New Roman"/>
          <w:sz w:val="26"/>
          <w:szCs w:val="26"/>
        </w:rPr>
        <w:t xml:space="preserve">1. Пополнение в детском саду предметно-развивающей среды, отвечающей требованиям и поставленным задачам. </w:t>
      </w:r>
    </w:p>
    <w:p w:rsidR="002733C5" w:rsidRPr="002733C5" w:rsidRDefault="002733C5" w:rsidP="002733C5">
      <w:pPr>
        <w:spacing w:after="0" w:line="360" w:lineRule="auto"/>
        <w:rPr>
          <w:rFonts w:ascii="Times New Roman" w:hAnsi="Times New Roman" w:cs="Times New Roman"/>
          <w:sz w:val="26"/>
          <w:szCs w:val="26"/>
        </w:rPr>
      </w:pPr>
      <w:r w:rsidRPr="002733C5">
        <w:rPr>
          <w:rFonts w:ascii="Times New Roman" w:hAnsi="Times New Roman" w:cs="Times New Roman"/>
          <w:sz w:val="26"/>
          <w:szCs w:val="26"/>
        </w:rPr>
        <w:lastRenderedPageBreak/>
        <w:t xml:space="preserve">2. Повышение профессионального уровня педагогов, обеспечивающего обстановку доброжелательного сотрудничества с детьми и родителями (законными представителями). </w:t>
      </w:r>
    </w:p>
    <w:p w:rsidR="002733C5" w:rsidRPr="002733C5" w:rsidRDefault="002733C5" w:rsidP="002733C5">
      <w:pPr>
        <w:spacing w:after="0" w:line="360" w:lineRule="auto"/>
        <w:rPr>
          <w:rFonts w:ascii="Times New Roman" w:hAnsi="Times New Roman" w:cs="Times New Roman"/>
          <w:sz w:val="26"/>
          <w:szCs w:val="26"/>
        </w:rPr>
      </w:pPr>
      <w:r w:rsidRPr="002733C5">
        <w:rPr>
          <w:rFonts w:ascii="Times New Roman" w:hAnsi="Times New Roman" w:cs="Times New Roman"/>
          <w:sz w:val="26"/>
          <w:szCs w:val="26"/>
        </w:rPr>
        <w:t>3. Улучшение качества образовательных услуг.</w:t>
      </w:r>
    </w:p>
    <w:p w:rsidR="002733C5" w:rsidRPr="002733C5" w:rsidRDefault="002733C5" w:rsidP="002733C5">
      <w:pPr>
        <w:spacing w:after="0" w:line="360" w:lineRule="auto"/>
        <w:rPr>
          <w:rFonts w:ascii="Times New Roman" w:eastAsia="Times New Roman" w:hAnsi="Times New Roman" w:cs="Times New Roman"/>
          <w:sz w:val="26"/>
          <w:szCs w:val="26"/>
          <w:lang w:eastAsia="ru-RU"/>
        </w:rPr>
      </w:pPr>
      <w:r>
        <w:rPr>
          <w:rFonts w:ascii="Times New Roman" w:hAnsi="Times New Roman" w:cs="Times New Roman"/>
          <w:sz w:val="26"/>
          <w:szCs w:val="26"/>
        </w:rPr>
        <w:t>4</w:t>
      </w:r>
      <w:r w:rsidRPr="002733C5">
        <w:rPr>
          <w:rFonts w:ascii="Times New Roman" w:hAnsi="Times New Roman" w:cs="Times New Roman"/>
          <w:sz w:val="26"/>
          <w:szCs w:val="26"/>
        </w:rPr>
        <w:t>. Улучшение качества дополнительной образовательной деятельности</w:t>
      </w:r>
      <w:r w:rsidR="00641940">
        <w:rPr>
          <w:rFonts w:ascii="Times New Roman" w:hAnsi="Times New Roman" w:cs="Times New Roman"/>
          <w:sz w:val="26"/>
          <w:szCs w:val="26"/>
        </w:rPr>
        <w:t>.</w:t>
      </w:r>
    </w:p>
    <w:p w:rsidR="002733C5" w:rsidRPr="002733C5" w:rsidRDefault="002733C5" w:rsidP="00AF0D45">
      <w:pPr>
        <w:spacing w:after="0" w:line="360" w:lineRule="auto"/>
        <w:rPr>
          <w:rFonts w:ascii="Times New Roman" w:eastAsia="Times New Roman" w:hAnsi="Times New Roman" w:cs="Times New Roman"/>
          <w:sz w:val="26"/>
          <w:szCs w:val="26"/>
          <w:lang w:eastAsia="ru-RU"/>
        </w:rPr>
      </w:pPr>
    </w:p>
    <w:p w:rsidR="004E4734" w:rsidRPr="008A4CDB" w:rsidRDefault="004E4734" w:rsidP="00D97AF0">
      <w:pPr>
        <w:spacing w:after="0" w:line="360" w:lineRule="auto"/>
        <w:rPr>
          <w:rFonts w:ascii="Times New Roman" w:eastAsia="Times New Roman" w:hAnsi="Times New Roman" w:cs="Times New Roman"/>
          <w:sz w:val="24"/>
          <w:szCs w:val="24"/>
          <w:lang w:eastAsia="ru-RU"/>
        </w:rPr>
      </w:pPr>
    </w:p>
    <w:p w:rsidR="00F81B3F" w:rsidRPr="008A4CDB" w:rsidRDefault="00F81B3F" w:rsidP="00F81B3F">
      <w:pPr>
        <w:spacing w:after="0" w:line="360" w:lineRule="auto"/>
        <w:rPr>
          <w:rFonts w:ascii="Times New Roman" w:eastAsia="Times New Roman" w:hAnsi="Times New Roman" w:cs="Times New Roman"/>
          <w:sz w:val="26"/>
          <w:szCs w:val="26"/>
          <w:lang w:eastAsia="ru-RU"/>
        </w:rPr>
      </w:pPr>
    </w:p>
    <w:sectPr w:rsidR="00F81B3F" w:rsidRPr="008A4CDB" w:rsidSect="002603DC">
      <w:footerReference w:type="default" r:id="rId11"/>
      <w:pgSz w:w="11906" w:h="16838"/>
      <w:pgMar w:top="567" w:right="851" w:bottom="1134" w:left="992" w:header="709" w:footer="709" w:gutter="0"/>
      <w:pgBorders w:offsetFrom="page">
        <w:top w:val="dotDash" w:sz="36" w:space="24" w:color="FF0000"/>
        <w:left w:val="dotDash" w:sz="36" w:space="24" w:color="FF0000"/>
        <w:bottom w:val="dotDash" w:sz="36" w:space="24" w:color="FF0000"/>
        <w:right w:val="dotDash" w:sz="36" w:space="24" w:color="FF0000"/>
      </w:pgBorders>
      <w:cols w:space="708"/>
      <w:vAlign w:val="bottom"/>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2AA" w:rsidRDefault="003042AA" w:rsidP="00566459">
      <w:pPr>
        <w:spacing w:after="0" w:line="240" w:lineRule="auto"/>
      </w:pPr>
      <w:r>
        <w:separator/>
      </w:r>
    </w:p>
  </w:endnote>
  <w:endnote w:type="continuationSeparator" w:id="0">
    <w:p w:rsidR="003042AA" w:rsidRDefault="003042AA" w:rsidP="00566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465"/>
    </w:sdtPr>
    <w:sdtContent>
      <w:p w:rsidR="003042AA" w:rsidRDefault="003042AA">
        <w:pPr>
          <w:pStyle w:val="a8"/>
          <w:jc w:val="center"/>
        </w:pPr>
        <w:r>
          <w:fldChar w:fldCharType="begin"/>
        </w:r>
        <w:r>
          <w:instrText xml:space="preserve"> PAGE   \* MERGEFORMAT </w:instrText>
        </w:r>
        <w:r>
          <w:fldChar w:fldCharType="separate"/>
        </w:r>
        <w:r w:rsidR="0031139F">
          <w:rPr>
            <w:noProof/>
          </w:rPr>
          <w:t>14</w:t>
        </w:r>
        <w:r>
          <w:rPr>
            <w:noProof/>
          </w:rPr>
          <w:fldChar w:fldCharType="end"/>
        </w:r>
      </w:p>
    </w:sdtContent>
  </w:sdt>
  <w:p w:rsidR="003042AA" w:rsidRDefault="003042A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2AA" w:rsidRDefault="003042AA" w:rsidP="00566459">
      <w:pPr>
        <w:spacing w:after="0" w:line="240" w:lineRule="auto"/>
      </w:pPr>
      <w:r>
        <w:separator/>
      </w:r>
    </w:p>
  </w:footnote>
  <w:footnote w:type="continuationSeparator" w:id="0">
    <w:p w:rsidR="003042AA" w:rsidRDefault="003042AA" w:rsidP="005664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11"/>
    <w:lvl w:ilvl="0">
      <w:start w:val="1"/>
      <w:numFmt w:val="bullet"/>
      <w:lvlText w:val=""/>
      <w:lvlJc w:val="left"/>
      <w:pPr>
        <w:tabs>
          <w:tab w:val="num" w:pos="720"/>
        </w:tabs>
        <w:ind w:left="720" w:hanging="360"/>
      </w:pPr>
      <w:rPr>
        <w:rFonts w:ascii="Symbol" w:hAnsi="Symbol"/>
      </w:rPr>
    </w:lvl>
  </w:abstractNum>
  <w:abstractNum w:abstractNumId="1">
    <w:nsid w:val="0BAB58B1"/>
    <w:multiLevelType w:val="hybridMultilevel"/>
    <w:tmpl w:val="A1302B94"/>
    <w:lvl w:ilvl="0" w:tplc="31F86CB4">
      <w:numFmt w:val="bullet"/>
      <w:lvlText w:val="□"/>
      <w:lvlJc w:val="left"/>
      <w:pPr>
        <w:ind w:left="784" w:hanging="961"/>
      </w:pPr>
      <w:rPr>
        <w:rFonts w:ascii="Times New Roman" w:eastAsia="Times New Roman" w:hAnsi="Times New Roman" w:cs="Times New Roman" w:hint="default"/>
        <w:b w:val="0"/>
        <w:bCs w:val="0"/>
        <w:i w:val="0"/>
        <w:iCs w:val="0"/>
        <w:spacing w:val="0"/>
        <w:w w:val="100"/>
        <w:sz w:val="24"/>
        <w:szCs w:val="24"/>
        <w:lang w:val="ru-RU" w:eastAsia="en-US" w:bidi="ar-SA"/>
      </w:rPr>
    </w:lvl>
    <w:lvl w:ilvl="1" w:tplc="946808D2">
      <w:numFmt w:val="bullet"/>
      <w:lvlText w:val="-"/>
      <w:lvlJc w:val="left"/>
      <w:pPr>
        <w:ind w:left="784" w:hanging="961"/>
      </w:pPr>
      <w:rPr>
        <w:rFonts w:ascii="Times New Roman" w:eastAsia="Times New Roman" w:hAnsi="Times New Roman" w:cs="Times New Roman" w:hint="default"/>
        <w:spacing w:val="0"/>
        <w:w w:val="100"/>
        <w:lang w:val="ru-RU" w:eastAsia="en-US" w:bidi="ar-SA"/>
      </w:rPr>
    </w:lvl>
    <w:lvl w:ilvl="2" w:tplc="E18C7554">
      <w:numFmt w:val="bullet"/>
      <w:lvlText w:val="•"/>
      <w:lvlJc w:val="left"/>
      <w:pPr>
        <w:ind w:left="2777" w:hanging="961"/>
      </w:pPr>
      <w:rPr>
        <w:rFonts w:hint="default"/>
        <w:lang w:val="ru-RU" w:eastAsia="en-US" w:bidi="ar-SA"/>
      </w:rPr>
    </w:lvl>
    <w:lvl w:ilvl="3" w:tplc="B68A49BC">
      <w:numFmt w:val="bullet"/>
      <w:lvlText w:val="•"/>
      <w:lvlJc w:val="left"/>
      <w:pPr>
        <w:ind w:left="3775" w:hanging="961"/>
      </w:pPr>
      <w:rPr>
        <w:rFonts w:hint="default"/>
        <w:lang w:val="ru-RU" w:eastAsia="en-US" w:bidi="ar-SA"/>
      </w:rPr>
    </w:lvl>
    <w:lvl w:ilvl="4" w:tplc="051C739A">
      <w:numFmt w:val="bullet"/>
      <w:lvlText w:val="•"/>
      <w:lvlJc w:val="left"/>
      <w:pPr>
        <w:ind w:left="4774" w:hanging="961"/>
      </w:pPr>
      <w:rPr>
        <w:rFonts w:hint="default"/>
        <w:lang w:val="ru-RU" w:eastAsia="en-US" w:bidi="ar-SA"/>
      </w:rPr>
    </w:lvl>
    <w:lvl w:ilvl="5" w:tplc="3E584732">
      <w:numFmt w:val="bullet"/>
      <w:lvlText w:val="•"/>
      <w:lvlJc w:val="left"/>
      <w:pPr>
        <w:ind w:left="5773" w:hanging="961"/>
      </w:pPr>
      <w:rPr>
        <w:rFonts w:hint="default"/>
        <w:lang w:val="ru-RU" w:eastAsia="en-US" w:bidi="ar-SA"/>
      </w:rPr>
    </w:lvl>
    <w:lvl w:ilvl="6" w:tplc="98BAAFEA">
      <w:numFmt w:val="bullet"/>
      <w:lvlText w:val="•"/>
      <w:lvlJc w:val="left"/>
      <w:pPr>
        <w:ind w:left="6771" w:hanging="961"/>
      </w:pPr>
      <w:rPr>
        <w:rFonts w:hint="default"/>
        <w:lang w:val="ru-RU" w:eastAsia="en-US" w:bidi="ar-SA"/>
      </w:rPr>
    </w:lvl>
    <w:lvl w:ilvl="7" w:tplc="3AB2453C">
      <w:numFmt w:val="bullet"/>
      <w:lvlText w:val="•"/>
      <w:lvlJc w:val="left"/>
      <w:pPr>
        <w:ind w:left="7770" w:hanging="961"/>
      </w:pPr>
      <w:rPr>
        <w:rFonts w:hint="default"/>
        <w:lang w:val="ru-RU" w:eastAsia="en-US" w:bidi="ar-SA"/>
      </w:rPr>
    </w:lvl>
    <w:lvl w:ilvl="8" w:tplc="8D963476">
      <w:numFmt w:val="bullet"/>
      <w:lvlText w:val="•"/>
      <w:lvlJc w:val="left"/>
      <w:pPr>
        <w:ind w:left="8768" w:hanging="961"/>
      </w:pPr>
      <w:rPr>
        <w:rFonts w:hint="default"/>
        <w:lang w:val="ru-RU" w:eastAsia="en-US" w:bidi="ar-SA"/>
      </w:rPr>
    </w:lvl>
  </w:abstractNum>
  <w:abstractNum w:abstractNumId="2">
    <w:nsid w:val="0CEA2B75"/>
    <w:multiLevelType w:val="multilevel"/>
    <w:tmpl w:val="C8AE5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0D02633"/>
    <w:multiLevelType w:val="hybridMultilevel"/>
    <w:tmpl w:val="56C896F6"/>
    <w:lvl w:ilvl="0" w:tplc="7F94F24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C51E38"/>
    <w:multiLevelType w:val="multilevel"/>
    <w:tmpl w:val="F3F492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CA40861"/>
    <w:multiLevelType w:val="hybridMultilevel"/>
    <w:tmpl w:val="1B38991C"/>
    <w:lvl w:ilvl="0" w:tplc="E16EE476">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E55ED"/>
    <w:multiLevelType w:val="hybridMultilevel"/>
    <w:tmpl w:val="F3E8D0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462CB7"/>
    <w:multiLevelType w:val="multilevel"/>
    <w:tmpl w:val="30245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63865A6"/>
    <w:multiLevelType w:val="multilevel"/>
    <w:tmpl w:val="ADC6F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6AB2947"/>
    <w:multiLevelType w:val="hybridMultilevel"/>
    <w:tmpl w:val="ABE272B6"/>
    <w:lvl w:ilvl="0" w:tplc="3596282C">
      <w:start w:val="1"/>
      <w:numFmt w:val="decimal"/>
      <w:lvlText w:val="%1."/>
      <w:lvlJc w:val="left"/>
      <w:pPr>
        <w:ind w:left="751" w:hanging="360"/>
      </w:pPr>
      <w:rPr>
        <w:rFonts w:ascii="Cambria Math" w:eastAsiaTheme="minorHAnsi" w:hAnsi="Cambria Math"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5C2B56"/>
    <w:multiLevelType w:val="hybridMultilevel"/>
    <w:tmpl w:val="BC5EF284"/>
    <w:lvl w:ilvl="0" w:tplc="7F94F24A">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C45DF2"/>
    <w:multiLevelType w:val="hybridMultilevel"/>
    <w:tmpl w:val="B2923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482E6C"/>
    <w:multiLevelType w:val="multilevel"/>
    <w:tmpl w:val="552E1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0E25E61"/>
    <w:multiLevelType w:val="multilevel"/>
    <w:tmpl w:val="08E82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4426940"/>
    <w:multiLevelType w:val="multilevel"/>
    <w:tmpl w:val="39062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FF06D4B"/>
    <w:multiLevelType w:val="hybridMultilevel"/>
    <w:tmpl w:val="257672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45D3102"/>
    <w:multiLevelType w:val="hybridMultilevel"/>
    <w:tmpl w:val="63DC8C2A"/>
    <w:lvl w:ilvl="0" w:tplc="79983B82">
      <w:start w:val="1"/>
      <w:numFmt w:val="decimal"/>
      <w:lvlText w:val="%1."/>
      <w:lvlJc w:val="left"/>
      <w:pPr>
        <w:ind w:left="677" w:hanging="360"/>
      </w:pPr>
      <w:rPr>
        <w:rFonts w:hint="default"/>
        <w:b w:val="0"/>
        <w:color w:val="auto"/>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7">
    <w:nsid w:val="5B5929AE"/>
    <w:multiLevelType w:val="hybridMultilevel"/>
    <w:tmpl w:val="53ECE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D7C7669"/>
    <w:multiLevelType w:val="hybridMultilevel"/>
    <w:tmpl w:val="F3E8D0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B610BA"/>
    <w:multiLevelType w:val="multilevel"/>
    <w:tmpl w:val="C5F87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75A224B8"/>
    <w:multiLevelType w:val="hybridMultilevel"/>
    <w:tmpl w:val="BCD4B340"/>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num>
  <w:num w:numId="8">
    <w:abstractNumId w:val="14"/>
  </w:num>
  <w:num w:numId="9">
    <w:abstractNumId w:val="19"/>
  </w:num>
  <w:num w:numId="10">
    <w:abstractNumId w:val="15"/>
  </w:num>
  <w:num w:numId="11">
    <w:abstractNumId w:val="17"/>
  </w:num>
  <w:num w:numId="12">
    <w:abstractNumId w:val="10"/>
  </w:num>
  <w:num w:numId="13">
    <w:abstractNumId w:val="3"/>
  </w:num>
  <w:num w:numId="14">
    <w:abstractNumId w:val="9"/>
  </w:num>
  <w:num w:numId="15">
    <w:abstractNumId w:val="16"/>
  </w:num>
  <w:num w:numId="16">
    <w:abstractNumId w:val="11"/>
  </w:num>
  <w:num w:numId="17">
    <w:abstractNumId w:val="5"/>
  </w:num>
  <w:num w:numId="18">
    <w:abstractNumId w:val="0"/>
  </w:num>
  <w:num w:numId="19">
    <w:abstractNumId w:val="6"/>
  </w:num>
  <w:num w:numId="20">
    <w:abstractNumId w:val="18"/>
  </w:num>
  <w:num w:numId="21">
    <w:abstractNumId w:val="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02771"/>
    <w:rsid w:val="00000848"/>
    <w:rsid w:val="0000204B"/>
    <w:rsid w:val="000051A1"/>
    <w:rsid w:val="00007EFE"/>
    <w:rsid w:val="00042669"/>
    <w:rsid w:val="00047284"/>
    <w:rsid w:val="000632ED"/>
    <w:rsid w:val="0007317D"/>
    <w:rsid w:val="000829D1"/>
    <w:rsid w:val="0008354C"/>
    <w:rsid w:val="0008442B"/>
    <w:rsid w:val="000B3795"/>
    <w:rsid w:val="000D475E"/>
    <w:rsid w:val="000E5130"/>
    <w:rsid w:val="000F1A04"/>
    <w:rsid w:val="00100204"/>
    <w:rsid w:val="00102F64"/>
    <w:rsid w:val="00106865"/>
    <w:rsid w:val="00110AA8"/>
    <w:rsid w:val="0011183E"/>
    <w:rsid w:val="00131871"/>
    <w:rsid w:val="001337BF"/>
    <w:rsid w:val="00135463"/>
    <w:rsid w:val="0014269B"/>
    <w:rsid w:val="001550AF"/>
    <w:rsid w:val="00166999"/>
    <w:rsid w:val="00167AB2"/>
    <w:rsid w:val="00194484"/>
    <w:rsid w:val="001A2E70"/>
    <w:rsid w:val="001C1FA6"/>
    <w:rsid w:val="001C2B86"/>
    <w:rsid w:val="001C3969"/>
    <w:rsid w:val="001D2F8A"/>
    <w:rsid w:val="001D3B96"/>
    <w:rsid w:val="001D3DEC"/>
    <w:rsid w:val="001D66EB"/>
    <w:rsid w:val="001D6D5F"/>
    <w:rsid w:val="001F2693"/>
    <w:rsid w:val="001F26B8"/>
    <w:rsid w:val="001F3694"/>
    <w:rsid w:val="001F5FD2"/>
    <w:rsid w:val="002039BF"/>
    <w:rsid w:val="002049ED"/>
    <w:rsid w:val="00204A0F"/>
    <w:rsid w:val="00204FD0"/>
    <w:rsid w:val="0021359D"/>
    <w:rsid w:val="00217225"/>
    <w:rsid w:val="002244C7"/>
    <w:rsid w:val="0022514B"/>
    <w:rsid w:val="00227024"/>
    <w:rsid w:val="00253750"/>
    <w:rsid w:val="002603DC"/>
    <w:rsid w:val="00265B7B"/>
    <w:rsid w:val="002733C5"/>
    <w:rsid w:val="002A6715"/>
    <w:rsid w:val="002A7929"/>
    <w:rsid w:val="002B6709"/>
    <w:rsid w:val="002C62F2"/>
    <w:rsid w:val="002D090E"/>
    <w:rsid w:val="002D5A91"/>
    <w:rsid w:val="002E6E1A"/>
    <w:rsid w:val="002F2E2E"/>
    <w:rsid w:val="002F4D17"/>
    <w:rsid w:val="002F5ED0"/>
    <w:rsid w:val="00303E7A"/>
    <w:rsid w:val="003042AA"/>
    <w:rsid w:val="0030625E"/>
    <w:rsid w:val="0031139F"/>
    <w:rsid w:val="00324709"/>
    <w:rsid w:val="003249DF"/>
    <w:rsid w:val="00325459"/>
    <w:rsid w:val="00331BC4"/>
    <w:rsid w:val="00344887"/>
    <w:rsid w:val="003460CE"/>
    <w:rsid w:val="0034723E"/>
    <w:rsid w:val="00360574"/>
    <w:rsid w:val="0036299E"/>
    <w:rsid w:val="00370CC4"/>
    <w:rsid w:val="003B00E0"/>
    <w:rsid w:val="003D1CB4"/>
    <w:rsid w:val="003D27E2"/>
    <w:rsid w:val="003D33C1"/>
    <w:rsid w:val="003D523D"/>
    <w:rsid w:val="003E28F3"/>
    <w:rsid w:val="003F1F7B"/>
    <w:rsid w:val="003F366F"/>
    <w:rsid w:val="00400993"/>
    <w:rsid w:val="00403B80"/>
    <w:rsid w:val="00420946"/>
    <w:rsid w:val="004260E3"/>
    <w:rsid w:val="004429A2"/>
    <w:rsid w:val="00442C01"/>
    <w:rsid w:val="00445E23"/>
    <w:rsid w:val="00447D01"/>
    <w:rsid w:val="00456B7A"/>
    <w:rsid w:val="00461325"/>
    <w:rsid w:val="00474AF2"/>
    <w:rsid w:val="0047521C"/>
    <w:rsid w:val="00487306"/>
    <w:rsid w:val="00487EB4"/>
    <w:rsid w:val="00491D9A"/>
    <w:rsid w:val="004A4885"/>
    <w:rsid w:val="004A7AC5"/>
    <w:rsid w:val="004C3B11"/>
    <w:rsid w:val="004D0F25"/>
    <w:rsid w:val="004D35F2"/>
    <w:rsid w:val="004D6825"/>
    <w:rsid w:val="004E44F5"/>
    <w:rsid w:val="004E4734"/>
    <w:rsid w:val="004E59F0"/>
    <w:rsid w:val="004E6691"/>
    <w:rsid w:val="004F11DF"/>
    <w:rsid w:val="004F25B8"/>
    <w:rsid w:val="004F3664"/>
    <w:rsid w:val="004F3E74"/>
    <w:rsid w:val="0050174A"/>
    <w:rsid w:val="005173DA"/>
    <w:rsid w:val="005419AA"/>
    <w:rsid w:val="005518C9"/>
    <w:rsid w:val="00553B6D"/>
    <w:rsid w:val="00566459"/>
    <w:rsid w:val="00570930"/>
    <w:rsid w:val="00571A6D"/>
    <w:rsid w:val="00585FED"/>
    <w:rsid w:val="005966F8"/>
    <w:rsid w:val="005969E9"/>
    <w:rsid w:val="005A2898"/>
    <w:rsid w:val="005B093D"/>
    <w:rsid w:val="005B1CFC"/>
    <w:rsid w:val="005B4AC2"/>
    <w:rsid w:val="005B527B"/>
    <w:rsid w:val="005D304F"/>
    <w:rsid w:val="005D4BD3"/>
    <w:rsid w:val="005D68B9"/>
    <w:rsid w:val="005E4638"/>
    <w:rsid w:val="005E507B"/>
    <w:rsid w:val="005E588C"/>
    <w:rsid w:val="005E6DC4"/>
    <w:rsid w:val="005E7653"/>
    <w:rsid w:val="005F047F"/>
    <w:rsid w:val="005F1CD9"/>
    <w:rsid w:val="00603FFE"/>
    <w:rsid w:val="0061054C"/>
    <w:rsid w:val="00616CD9"/>
    <w:rsid w:val="00623852"/>
    <w:rsid w:val="00624CF0"/>
    <w:rsid w:val="00631CDD"/>
    <w:rsid w:val="006407A3"/>
    <w:rsid w:val="00641940"/>
    <w:rsid w:val="006560B4"/>
    <w:rsid w:val="00656E82"/>
    <w:rsid w:val="00657541"/>
    <w:rsid w:val="00686408"/>
    <w:rsid w:val="006900E5"/>
    <w:rsid w:val="006A43F6"/>
    <w:rsid w:val="006B0FCA"/>
    <w:rsid w:val="006B697C"/>
    <w:rsid w:val="006C5846"/>
    <w:rsid w:val="006D0504"/>
    <w:rsid w:val="006D2A28"/>
    <w:rsid w:val="006D75EC"/>
    <w:rsid w:val="006E2174"/>
    <w:rsid w:val="006E3803"/>
    <w:rsid w:val="006F40F3"/>
    <w:rsid w:val="007071D4"/>
    <w:rsid w:val="0071003E"/>
    <w:rsid w:val="007118F9"/>
    <w:rsid w:val="0072798C"/>
    <w:rsid w:val="00754FE0"/>
    <w:rsid w:val="0076279F"/>
    <w:rsid w:val="007651D5"/>
    <w:rsid w:val="007709F4"/>
    <w:rsid w:val="00773922"/>
    <w:rsid w:val="007862AF"/>
    <w:rsid w:val="00791E2E"/>
    <w:rsid w:val="007A1698"/>
    <w:rsid w:val="007A4819"/>
    <w:rsid w:val="007B080A"/>
    <w:rsid w:val="007C14D3"/>
    <w:rsid w:val="007C1EAD"/>
    <w:rsid w:val="007C544E"/>
    <w:rsid w:val="007C5895"/>
    <w:rsid w:val="007E155C"/>
    <w:rsid w:val="007F055E"/>
    <w:rsid w:val="007F139A"/>
    <w:rsid w:val="0080095E"/>
    <w:rsid w:val="00821265"/>
    <w:rsid w:val="0082646A"/>
    <w:rsid w:val="00831946"/>
    <w:rsid w:val="00832366"/>
    <w:rsid w:val="00833213"/>
    <w:rsid w:val="008339E2"/>
    <w:rsid w:val="008428A9"/>
    <w:rsid w:val="00862361"/>
    <w:rsid w:val="008629FB"/>
    <w:rsid w:val="00873839"/>
    <w:rsid w:val="00884C25"/>
    <w:rsid w:val="00890267"/>
    <w:rsid w:val="008940BE"/>
    <w:rsid w:val="00897F0F"/>
    <w:rsid w:val="008A238F"/>
    <w:rsid w:val="008A452E"/>
    <w:rsid w:val="008A4CDB"/>
    <w:rsid w:val="008B1364"/>
    <w:rsid w:val="008C25CF"/>
    <w:rsid w:val="008C60E2"/>
    <w:rsid w:val="008D1E67"/>
    <w:rsid w:val="008D3C2A"/>
    <w:rsid w:val="008D491D"/>
    <w:rsid w:val="008D5B5D"/>
    <w:rsid w:val="009029EC"/>
    <w:rsid w:val="00907A5B"/>
    <w:rsid w:val="009102F3"/>
    <w:rsid w:val="009146FC"/>
    <w:rsid w:val="00916353"/>
    <w:rsid w:val="00920126"/>
    <w:rsid w:val="00921A7F"/>
    <w:rsid w:val="00935F2A"/>
    <w:rsid w:val="009437E4"/>
    <w:rsid w:val="0095362E"/>
    <w:rsid w:val="00953C25"/>
    <w:rsid w:val="009546FA"/>
    <w:rsid w:val="00957F54"/>
    <w:rsid w:val="00971795"/>
    <w:rsid w:val="00971E37"/>
    <w:rsid w:val="00974F47"/>
    <w:rsid w:val="00983D26"/>
    <w:rsid w:val="00984A73"/>
    <w:rsid w:val="0099561F"/>
    <w:rsid w:val="009A355F"/>
    <w:rsid w:val="009A5B99"/>
    <w:rsid w:val="009B016F"/>
    <w:rsid w:val="00A22BBE"/>
    <w:rsid w:val="00A24527"/>
    <w:rsid w:val="00A25715"/>
    <w:rsid w:val="00A30132"/>
    <w:rsid w:val="00A5289B"/>
    <w:rsid w:val="00A6176D"/>
    <w:rsid w:val="00A677E9"/>
    <w:rsid w:val="00A77437"/>
    <w:rsid w:val="00A96FCB"/>
    <w:rsid w:val="00AB199F"/>
    <w:rsid w:val="00AC7CD6"/>
    <w:rsid w:val="00AD757B"/>
    <w:rsid w:val="00AE225B"/>
    <w:rsid w:val="00AF0D45"/>
    <w:rsid w:val="00B03660"/>
    <w:rsid w:val="00B1320B"/>
    <w:rsid w:val="00B26BA0"/>
    <w:rsid w:val="00B62EAD"/>
    <w:rsid w:val="00B66EAF"/>
    <w:rsid w:val="00B83DD7"/>
    <w:rsid w:val="00B908C0"/>
    <w:rsid w:val="00B91BEC"/>
    <w:rsid w:val="00B91CAA"/>
    <w:rsid w:val="00B96EA8"/>
    <w:rsid w:val="00BA5C9B"/>
    <w:rsid w:val="00BA75B7"/>
    <w:rsid w:val="00BB0C69"/>
    <w:rsid w:val="00BC7055"/>
    <w:rsid w:val="00BD712A"/>
    <w:rsid w:val="00BE22C5"/>
    <w:rsid w:val="00BE70BE"/>
    <w:rsid w:val="00C02720"/>
    <w:rsid w:val="00C305C7"/>
    <w:rsid w:val="00C66837"/>
    <w:rsid w:val="00C67B39"/>
    <w:rsid w:val="00C754A7"/>
    <w:rsid w:val="00C77151"/>
    <w:rsid w:val="00C77353"/>
    <w:rsid w:val="00C80552"/>
    <w:rsid w:val="00C904EB"/>
    <w:rsid w:val="00C93E18"/>
    <w:rsid w:val="00CA1BED"/>
    <w:rsid w:val="00CB087D"/>
    <w:rsid w:val="00CB7315"/>
    <w:rsid w:val="00CE499E"/>
    <w:rsid w:val="00D02771"/>
    <w:rsid w:val="00D146CD"/>
    <w:rsid w:val="00D17422"/>
    <w:rsid w:val="00D31F5A"/>
    <w:rsid w:val="00D427E5"/>
    <w:rsid w:val="00D43B4D"/>
    <w:rsid w:val="00D64FC0"/>
    <w:rsid w:val="00D65A64"/>
    <w:rsid w:val="00D84C92"/>
    <w:rsid w:val="00D866CA"/>
    <w:rsid w:val="00D97AF0"/>
    <w:rsid w:val="00DA5164"/>
    <w:rsid w:val="00DC4D46"/>
    <w:rsid w:val="00DD79BB"/>
    <w:rsid w:val="00DE5C26"/>
    <w:rsid w:val="00E00D30"/>
    <w:rsid w:val="00E15DD3"/>
    <w:rsid w:val="00E179BC"/>
    <w:rsid w:val="00E37116"/>
    <w:rsid w:val="00E37599"/>
    <w:rsid w:val="00E52221"/>
    <w:rsid w:val="00E524E4"/>
    <w:rsid w:val="00E53A01"/>
    <w:rsid w:val="00E5553B"/>
    <w:rsid w:val="00E560DA"/>
    <w:rsid w:val="00E76861"/>
    <w:rsid w:val="00E84238"/>
    <w:rsid w:val="00E8527B"/>
    <w:rsid w:val="00E976F1"/>
    <w:rsid w:val="00EA3F09"/>
    <w:rsid w:val="00EB1BF7"/>
    <w:rsid w:val="00EC0B01"/>
    <w:rsid w:val="00EC3338"/>
    <w:rsid w:val="00ED4DA8"/>
    <w:rsid w:val="00ED4EE9"/>
    <w:rsid w:val="00ED6DCF"/>
    <w:rsid w:val="00EE3CB3"/>
    <w:rsid w:val="00EE453E"/>
    <w:rsid w:val="00EE6B58"/>
    <w:rsid w:val="00EF02EB"/>
    <w:rsid w:val="00EF79F4"/>
    <w:rsid w:val="00F00C24"/>
    <w:rsid w:val="00F54B29"/>
    <w:rsid w:val="00F63F5F"/>
    <w:rsid w:val="00F65297"/>
    <w:rsid w:val="00F73898"/>
    <w:rsid w:val="00F743C6"/>
    <w:rsid w:val="00F80A78"/>
    <w:rsid w:val="00F817F0"/>
    <w:rsid w:val="00F81B3F"/>
    <w:rsid w:val="00F92B8C"/>
    <w:rsid w:val="00F95B38"/>
    <w:rsid w:val="00FC64C6"/>
    <w:rsid w:val="00FD5F4B"/>
    <w:rsid w:val="00FD7FDE"/>
    <w:rsid w:val="00FF4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527"/>
  </w:style>
  <w:style w:type="paragraph" w:styleId="1">
    <w:name w:val="heading 1"/>
    <w:basedOn w:val="a"/>
    <w:link w:val="10"/>
    <w:uiPriority w:val="9"/>
    <w:qFormat/>
    <w:rsid w:val="003F1F7B"/>
    <w:pPr>
      <w:spacing w:before="100" w:beforeAutospacing="1" w:after="100" w:afterAutospacing="1" w:line="240" w:lineRule="auto"/>
      <w:outlineLvl w:val="0"/>
    </w:pPr>
    <w:rPr>
      <w:rFonts w:ascii="Times New Roman" w:eastAsia="Times New Roman" w:hAnsi="Times New Roman" w:cs="Times New Roman"/>
      <w:b/>
      <w:bCs/>
      <w:kern w:val="36"/>
      <w:sz w:val="28"/>
      <w:szCs w:val="48"/>
      <w:lang w:eastAsia="ru-RU"/>
    </w:rPr>
  </w:style>
  <w:style w:type="paragraph" w:styleId="2">
    <w:name w:val="heading 2"/>
    <w:basedOn w:val="a"/>
    <w:next w:val="a"/>
    <w:link w:val="20"/>
    <w:uiPriority w:val="9"/>
    <w:semiHidden/>
    <w:unhideWhenUsed/>
    <w:qFormat/>
    <w:rsid w:val="00D02771"/>
    <w:pPr>
      <w:keepNext/>
      <w:keepLines/>
      <w:spacing w:before="200" w:after="0"/>
      <w:outlineLvl w:val="1"/>
    </w:pPr>
    <w:rPr>
      <w:rFonts w:ascii="Cambria" w:eastAsia="Times New Roman" w:hAnsi="Cambria" w:cs="Times New Roman"/>
      <w:b/>
      <w:bCs/>
      <w:color w:val="31B6FD"/>
      <w:sz w:val="26"/>
      <w:szCs w:val="26"/>
      <w:lang w:eastAsia="ru-RU"/>
    </w:rPr>
  </w:style>
  <w:style w:type="paragraph" w:styleId="3">
    <w:name w:val="heading 3"/>
    <w:basedOn w:val="a"/>
    <w:next w:val="a"/>
    <w:link w:val="30"/>
    <w:uiPriority w:val="9"/>
    <w:semiHidden/>
    <w:unhideWhenUsed/>
    <w:qFormat/>
    <w:rsid w:val="00D02771"/>
    <w:pPr>
      <w:keepNext/>
      <w:keepLines/>
      <w:spacing w:before="200" w:after="0"/>
      <w:outlineLvl w:val="2"/>
    </w:pPr>
    <w:rPr>
      <w:rFonts w:ascii="Cambria" w:eastAsia="Times New Roman" w:hAnsi="Cambria" w:cs="Times New Roman"/>
      <w:b/>
      <w:bCs/>
      <w:color w:val="31B6FD"/>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1F7B"/>
    <w:rPr>
      <w:rFonts w:ascii="Times New Roman" w:eastAsia="Times New Roman" w:hAnsi="Times New Roman" w:cs="Times New Roman"/>
      <w:b/>
      <w:bCs/>
      <w:kern w:val="36"/>
      <w:sz w:val="28"/>
      <w:szCs w:val="48"/>
      <w:lang w:eastAsia="ru-RU"/>
    </w:rPr>
  </w:style>
  <w:style w:type="paragraph" w:customStyle="1" w:styleId="21">
    <w:name w:val="Заголовок 21"/>
    <w:basedOn w:val="a"/>
    <w:next w:val="a"/>
    <w:uiPriority w:val="9"/>
    <w:semiHidden/>
    <w:unhideWhenUsed/>
    <w:qFormat/>
    <w:rsid w:val="00D02771"/>
    <w:pPr>
      <w:keepNext/>
      <w:keepLines/>
      <w:spacing w:before="200" w:after="0"/>
      <w:outlineLvl w:val="1"/>
    </w:pPr>
    <w:rPr>
      <w:rFonts w:ascii="Cambria" w:eastAsia="Times New Roman" w:hAnsi="Cambria" w:cs="Times New Roman"/>
      <w:b/>
      <w:bCs/>
      <w:color w:val="31B6FD"/>
      <w:sz w:val="26"/>
      <w:szCs w:val="26"/>
      <w:lang w:eastAsia="ru-RU"/>
    </w:rPr>
  </w:style>
  <w:style w:type="paragraph" w:customStyle="1" w:styleId="31">
    <w:name w:val="Заголовок 31"/>
    <w:basedOn w:val="a"/>
    <w:next w:val="a"/>
    <w:uiPriority w:val="9"/>
    <w:semiHidden/>
    <w:unhideWhenUsed/>
    <w:qFormat/>
    <w:rsid w:val="00D02771"/>
    <w:pPr>
      <w:keepNext/>
      <w:keepLines/>
      <w:spacing w:before="200" w:after="0"/>
      <w:outlineLvl w:val="2"/>
    </w:pPr>
    <w:rPr>
      <w:rFonts w:ascii="Cambria" w:eastAsia="Times New Roman" w:hAnsi="Cambria" w:cs="Times New Roman"/>
      <w:b/>
      <w:bCs/>
      <w:color w:val="31B6FD"/>
      <w:lang w:eastAsia="ru-RU"/>
    </w:rPr>
  </w:style>
  <w:style w:type="numbering" w:customStyle="1" w:styleId="11">
    <w:name w:val="Нет списка1"/>
    <w:next w:val="a2"/>
    <w:uiPriority w:val="99"/>
    <w:semiHidden/>
    <w:unhideWhenUsed/>
    <w:rsid w:val="00D02771"/>
  </w:style>
  <w:style w:type="character" w:customStyle="1" w:styleId="20">
    <w:name w:val="Заголовок 2 Знак"/>
    <w:basedOn w:val="a0"/>
    <w:link w:val="2"/>
    <w:uiPriority w:val="9"/>
    <w:semiHidden/>
    <w:rsid w:val="00D02771"/>
    <w:rPr>
      <w:rFonts w:ascii="Cambria" w:eastAsia="Times New Roman" w:hAnsi="Cambria" w:cs="Times New Roman"/>
      <w:b/>
      <w:bCs/>
      <w:color w:val="31B6FD"/>
      <w:sz w:val="26"/>
      <w:szCs w:val="26"/>
      <w:lang w:eastAsia="ru-RU"/>
    </w:rPr>
  </w:style>
  <w:style w:type="character" w:customStyle="1" w:styleId="30">
    <w:name w:val="Заголовок 3 Знак"/>
    <w:basedOn w:val="a0"/>
    <w:link w:val="3"/>
    <w:uiPriority w:val="9"/>
    <w:semiHidden/>
    <w:rsid w:val="00D02771"/>
    <w:rPr>
      <w:rFonts w:ascii="Cambria" w:eastAsia="Times New Roman" w:hAnsi="Cambria" w:cs="Times New Roman"/>
      <w:b/>
      <w:bCs/>
      <w:color w:val="31B6FD"/>
      <w:lang w:eastAsia="ru-RU"/>
    </w:rPr>
  </w:style>
  <w:style w:type="character" w:styleId="a3">
    <w:name w:val="Hyperlink"/>
    <w:basedOn w:val="a0"/>
    <w:uiPriority w:val="99"/>
    <w:unhideWhenUsed/>
    <w:rsid w:val="00D02771"/>
    <w:rPr>
      <w:color w:val="0000FF"/>
      <w:u w:val="single"/>
    </w:rPr>
  </w:style>
  <w:style w:type="character" w:styleId="a4">
    <w:name w:val="FollowedHyperlink"/>
    <w:basedOn w:val="a0"/>
    <w:uiPriority w:val="99"/>
    <w:semiHidden/>
    <w:unhideWhenUsed/>
    <w:rsid w:val="00D02771"/>
    <w:rPr>
      <w:color w:val="800080"/>
      <w:u w:val="single"/>
    </w:rPr>
  </w:style>
  <w:style w:type="paragraph" w:styleId="a5">
    <w:name w:val="Normal (Web)"/>
    <w:basedOn w:val="a"/>
    <w:uiPriority w:val="99"/>
    <w:semiHidden/>
    <w:unhideWhenUsed/>
    <w:rsid w:val="00D027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next w:val="a"/>
    <w:autoRedefine/>
    <w:uiPriority w:val="39"/>
    <w:unhideWhenUsed/>
    <w:qFormat/>
    <w:rsid w:val="00D02771"/>
    <w:pPr>
      <w:spacing w:after="100"/>
    </w:pPr>
    <w:rPr>
      <w:rFonts w:ascii="Calibri" w:eastAsia="Times New Roman" w:hAnsi="Calibri" w:cs="Times New Roman"/>
    </w:rPr>
  </w:style>
  <w:style w:type="paragraph" w:styleId="22">
    <w:name w:val="toc 2"/>
    <w:basedOn w:val="a"/>
    <w:next w:val="a"/>
    <w:autoRedefine/>
    <w:uiPriority w:val="39"/>
    <w:semiHidden/>
    <w:unhideWhenUsed/>
    <w:qFormat/>
    <w:rsid w:val="00D02771"/>
    <w:pPr>
      <w:spacing w:after="100"/>
      <w:ind w:left="220"/>
    </w:pPr>
    <w:rPr>
      <w:rFonts w:ascii="Calibri" w:eastAsia="Times New Roman" w:hAnsi="Calibri" w:cs="Times New Roman"/>
    </w:rPr>
  </w:style>
  <w:style w:type="paragraph" w:styleId="32">
    <w:name w:val="toc 3"/>
    <w:basedOn w:val="a"/>
    <w:next w:val="a"/>
    <w:autoRedefine/>
    <w:uiPriority w:val="39"/>
    <w:semiHidden/>
    <w:unhideWhenUsed/>
    <w:qFormat/>
    <w:rsid w:val="00D02771"/>
    <w:pPr>
      <w:spacing w:after="100"/>
      <w:ind w:left="440"/>
    </w:pPr>
    <w:rPr>
      <w:rFonts w:ascii="Calibri" w:eastAsia="Times New Roman" w:hAnsi="Calibri" w:cs="Times New Roman"/>
      <w:lang w:eastAsia="ru-RU"/>
    </w:rPr>
  </w:style>
  <w:style w:type="paragraph" w:styleId="a6">
    <w:name w:val="header"/>
    <w:basedOn w:val="a"/>
    <w:link w:val="a7"/>
    <w:uiPriority w:val="99"/>
    <w:semiHidden/>
    <w:unhideWhenUsed/>
    <w:rsid w:val="00D02771"/>
    <w:pPr>
      <w:tabs>
        <w:tab w:val="center" w:pos="4677"/>
        <w:tab w:val="right" w:pos="9355"/>
      </w:tabs>
      <w:spacing w:after="0" w:line="240" w:lineRule="auto"/>
    </w:pPr>
    <w:rPr>
      <w:rFonts w:ascii="Calibri" w:eastAsia="Times New Roman" w:hAnsi="Calibri" w:cs="Times New Roman"/>
      <w:lang w:eastAsia="ru-RU"/>
    </w:rPr>
  </w:style>
  <w:style w:type="character" w:customStyle="1" w:styleId="a7">
    <w:name w:val="Верхний колонтитул Знак"/>
    <w:basedOn w:val="a0"/>
    <w:link w:val="a6"/>
    <w:uiPriority w:val="99"/>
    <w:semiHidden/>
    <w:rsid w:val="00D02771"/>
    <w:rPr>
      <w:rFonts w:ascii="Calibri" w:eastAsia="Times New Roman" w:hAnsi="Calibri" w:cs="Times New Roman"/>
      <w:lang w:eastAsia="ru-RU"/>
    </w:rPr>
  </w:style>
  <w:style w:type="paragraph" w:styleId="a8">
    <w:name w:val="footer"/>
    <w:basedOn w:val="a"/>
    <w:link w:val="a9"/>
    <w:uiPriority w:val="99"/>
    <w:unhideWhenUsed/>
    <w:rsid w:val="00D02771"/>
    <w:pPr>
      <w:tabs>
        <w:tab w:val="center" w:pos="4677"/>
        <w:tab w:val="right" w:pos="9355"/>
      </w:tabs>
      <w:spacing w:after="0" w:line="240" w:lineRule="auto"/>
    </w:pPr>
    <w:rPr>
      <w:rFonts w:ascii="Calibri" w:eastAsia="Times New Roman" w:hAnsi="Calibri" w:cs="Times New Roman"/>
      <w:lang w:eastAsia="ru-RU"/>
    </w:rPr>
  </w:style>
  <w:style w:type="character" w:customStyle="1" w:styleId="a9">
    <w:name w:val="Нижний колонтитул Знак"/>
    <w:basedOn w:val="a0"/>
    <w:link w:val="a8"/>
    <w:uiPriority w:val="99"/>
    <w:rsid w:val="00D02771"/>
    <w:rPr>
      <w:rFonts w:ascii="Calibri" w:eastAsia="Times New Roman" w:hAnsi="Calibri" w:cs="Times New Roman"/>
      <w:lang w:eastAsia="ru-RU"/>
    </w:rPr>
  </w:style>
  <w:style w:type="paragraph" w:customStyle="1" w:styleId="13">
    <w:name w:val="Название объекта1"/>
    <w:basedOn w:val="a"/>
    <w:next w:val="a"/>
    <w:uiPriority w:val="35"/>
    <w:semiHidden/>
    <w:unhideWhenUsed/>
    <w:qFormat/>
    <w:rsid w:val="00D02771"/>
    <w:pPr>
      <w:spacing w:line="240" w:lineRule="auto"/>
    </w:pPr>
    <w:rPr>
      <w:rFonts w:ascii="Calibri" w:eastAsia="Times New Roman" w:hAnsi="Calibri" w:cs="Times New Roman"/>
      <w:b/>
      <w:bCs/>
      <w:color w:val="31B6FD"/>
      <w:sz w:val="18"/>
      <w:szCs w:val="18"/>
      <w:lang w:eastAsia="ru-RU"/>
    </w:rPr>
  </w:style>
  <w:style w:type="paragraph" w:customStyle="1" w:styleId="14">
    <w:name w:val="Подзаголовок1"/>
    <w:basedOn w:val="a"/>
    <w:next w:val="a"/>
    <w:uiPriority w:val="11"/>
    <w:qFormat/>
    <w:rsid w:val="00D02771"/>
    <w:rPr>
      <w:rFonts w:ascii="Cambria" w:eastAsia="Times New Roman" w:hAnsi="Cambria" w:cs="Times New Roman"/>
      <w:i/>
      <w:iCs/>
      <w:color w:val="31B6FD"/>
      <w:spacing w:val="15"/>
      <w:sz w:val="24"/>
      <w:szCs w:val="24"/>
      <w:lang w:eastAsia="ru-RU"/>
    </w:rPr>
  </w:style>
  <w:style w:type="character" w:customStyle="1" w:styleId="aa">
    <w:name w:val="Подзаголовок Знак"/>
    <w:basedOn w:val="a0"/>
    <w:link w:val="ab"/>
    <w:uiPriority w:val="11"/>
    <w:rsid w:val="00D02771"/>
    <w:rPr>
      <w:rFonts w:ascii="Cambria" w:eastAsia="Times New Roman" w:hAnsi="Cambria" w:cs="Times New Roman"/>
      <w:i/>
      <w:iCs/>
      <w:color w:val="31B6FD"/>
      <w:spacing w:val="15"/>
      <w:sz w:val="24"/>
      <w:szCs w:val="24"/>
      <w:lang w:eastAsia="ru-RU"/>
    </w:rPr>
  </w:style>
  <w:style w:type="paragraph" w:styleId="ac">
    <w:name w:val="Document Map"/>
    <w:basedOn w:val="a"/>
    <w:link w:val="ad"/>
    <w:uiPriority w:val="99"/>
    <w:semiHidden/>
    <w:unhideWhenUsed/>
    <w:rsid w:val="00D02771"/>
    <w:pPr>
      <w:spacing w:after="0" w:line="240" w:lineRule="auto"/>
    </w:pPr>
    <w:rPr>
      <w:rFonts w:ascii="Tahoma" w:eastAsia="Times New Roman" w:hAnsi="Tahoma" w:cs="Tahoma"/>
      <w:sz w:val="16"/>
      <w:szCs w:val="16"/>
      <w:lang w:eastAsia="ru-RU"/>
    </w:rPr>
  </w:style>
  <w:style w:type="character" w:customStyle="1" w:styleId="ad">
    <w:name w:val="Схема документа Знак"/>
    <w:basedOn w:val="a0"/>
    <w:link w:val="ac"/>
    <w:uiPriority w:val="99"/>
    <w:semiHidden/>
    <w:rsid w:val="00D02771"/>
    <w:rPr>
      <w:rFonts w:ascii="Tahoma" w:eastAsia="Times New Roman" w:hAnsi="Tahoma" w:cs="Tahoma"/>
      <w:sz w:val="16"/>
      <w:szCs w:val="16"/>
      <w:lang w:eastAsia="ru-RU"/>
    </w:rPr>
  </w:style>
  <w:style w:type="paragraph" w:styleId="ae">
    <w:name w:val="Balloon Text"/>
    <w:basedOn w:val="a"/>
    <w:link w:val="af"/>
    <w:uiPriority w:val="99"/>
    <w:semiHidden/>
    <w:unhideWhenUsed/>
    <w:rsid w:val="00D02771"/>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D02771"/>
    <w:rPr>
      <w:rFonts w:ascii="Tahoma" w:eastAsia="Times New Roman" w:hAnsi="Tahoma" w:cs="Tahoma"/>
      <w:sz w:val="16"/>
      <w:szCs w:val="16"/>
      <w:lang w:eastAsia="ru-RU"/>
    </w:rPr>
  </w:style>
  <w:style w:type="character" w:customStyle="1" w:styleId="af0">
    <w:name w:val="Без интервала Знак"/>
    <w:link w:val="af1"/>
    <w:uiPriority w:val="1"/>
    <w:locked/>
    <w:rsid w:val="00D02771"/>
  </w:style>
  <w:style w:type="paragraph" w:styleId="af1">
    <w:name w:val="No Spacing"/>
    <w:link w:val="af0"/>
    <w:uiPriority w:val="1"/>
    <w:qFormat/>
    <w:rsid w:val="00D02771"/>
    <w:pPr>
      <w:spacing w:after="0" w:line="240" w:lineRule="auto"/>
    </w:pPr>
  </w:style>
  <w:style w:type="paragraph" w:styleId="af2">
    <w:name w:val="List Paragraph"/>
    <w:basedOn w:val="a"/>
    <w:uiPriority w:val="34"/>
    <w:qFormat/>
    <w:rsid w:val="00D02771"/>
    <w:pPr>
      <w:ind w:left="720"/>
      <w:contextualSpacing/>
    </w:pPr>
    <w:rPr>
      <w:rFonts w:ascii="Calibri" w:eastAsia="Times New Roman" w:hAnsi="Calibri" w:cs="Times New Roman"/>
      <w:lang w:eastAsia="ru-RU"/>
    </w:rPr>
  </w:style>
  <w:style w:type="paragraph" w:customStyle="1" w:styleId="15">
    <w:name w:val="Заголовок оглавления1"/>
    <w:basedOn w:val="1"/>
    <w:next w:val="a"/>
    <w:uiPriority w:val="39"/>
    <w:semiHidden/>
    <w:unhideWhenUsed/>
    <w:qFormat/>
    <w:rsid w:val="00D02771"/>
    <w:pPr>
      <w:keepNext/>
      <w:keepLines/>
      <w:spacing w:before="480" w:beforeAutospacing="0" w:after="0" w:afterAutospacing="0" w:line="276" w:lineRule="auto"/>
      <w:outlineLvl w:val="9"/>
    </w:pPr>
    <w:rPr>
      <w:rFonts w:ascii="Cambria" w:hAnsi="Cambria"/>
      <w:color w:val="0292DF"/>
      <w:kern w:val="0"/>
      <w:szCs w:val="28"/>
      <w:lang w:eastAsia="en-US"/>
    </w:rPr>
  </w:style>
  <w:style w:type="paragraph" w:customStyle="1" w:styleId="metapanel">
    <w:name w:val="metapanel"/>
    <w:basedOn w:val="a"/>
    <w:uiPriority w:val="99"/>
    <w:rsid w:val="00D02771"/>
    <w:pPr>
      <w:shd w:val="clear" w:color="auto" w:fill="EFEFE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margin">
    <w:name w:val="fancybox-margin"/>
    <w:basedOn w:val="a"/>
    <w:uiPriority w:val="99"/>
    <w:rsid w:val="00D02771"/>
    <w:pPr>
      <w:spacing w:before="100" w:beforeAutospacing="1" w:after="100" w:afterAutospacing="1" w:line="240" w:lineRule="auto"/>
      <w:ind w:right="275"/>
    </w:pPr>
    <w:rPr>
      <w:rFonts w:ascii="Times New Roman" w:eastAsia="Times New Roman" w:hAnsi="Times New Roman" w:cs="Times New Roman"/>
      <w:sz w:val="24"/>
      <w:szCs w:val="24"/>
      <w:lang w:eastAsia="ru-RU"/>
    </w:rPr>
  </w:style>
  <w:style w:type="paragraph" w:customStyle="1" w:styleId="c0">
    <w:name w:val="c0"/>
    <w:basedOn w:val="a"/>
    <w:uiPriority w:val="99"/>
    <w:rsid w:val="00D027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uiPriority w:val="99"/>
    <w:rsid w:val="00D027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uiPriority w:val="99"/>
    <w:rsid w:val="00D027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uiPriority w:val="99"/>
    <w:rsid w:val="00D027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D027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uiPriority w:val="99"/>
    <w:rsid w:val="00D027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uiPriority w:val="99"/>
    <w:rsid w:val="00D027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
    <w:name w:val="c41"/>
    <w:basedOn w:val="a"/>
    <w:uiPriority w:val="99"/>
    <w:rsid w:val="00D027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D02771"/>
  </w:style>
  <w:style w:type="character" w:customStyle="1" w:styleId="c1">
    <w:name w:val="c1"/>
    <w:basedOn w:val="a0"/>
    <w:rsid w:val="00D02771"/>
  </w:style>
  <w:style w:type="character" w:customStyle="1" w:styleId="c6">
    <w:name w:val="c6"/>
    <w:basedOn w:val="a0"/>
    <w:rsid w:val="00D02771"/>
  </w:style>
  <w:style w:type="character" w:customStyle="1" w:styleId="c61">
    <w:name w:val="c61"/>
    <w:basedOn w:val="a0"/>
    <w:rsid w:val="00D02771"/>
  </w:style>
  <w:style w:type="character" w:customStyle="1" w:styleId="c12">
    <w:name w:val="c12"/>
    <w:basedOn w:val="a0"/>
    <w:rsid w:val="00D02771"/>
  </w:style>
  <w:style w:type="table" w:styleId="af3">
    <w:name w:val="Table Grid"/>
    <w:basedOn w:val="a1"/>
    <w:uiPriority w:val="59"/>
    <w:rsid w:val="00D02771"/>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ветлая заливка - Акцент 21"/>
    <w:basedOn w:val="a1"/>
    <w:next w:val="-2"/>
    <w:uiPriority w:val="60"/>
    <w:rsid w:val="00D02771"/>
    <w:pPr>
      <w:spacing w:after="0" w:line="240" w:lineRule="auto"/>
    </w:pPr>
    <w:rPr>
      <w:rFonts w:ascii="Calibri" w:eastAsia="Times New Roman" w:hAnsi="Calibri" w:cs="Times New Roman"/>
      <w:color w:val="2861A9"/>
      <w:lang w:eastAsia="ru-RU"/>
    </w:rPr>
    <w:tblPr>
      <w:tblStyleRowBandSize w:val="1"/>
      <w:tblStyleColBandSize w:val="1"/>
      <w:tblInd w:w="0" w:type="dxa"/>
      <w:tblBorders>
        <w:top w:val="single" w:sz="8" w:space="0" w:color="4584D3"/>
        <w:bottom w:val="single" w:sz="8" w:space="0" w:color="4584D3"/>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584D3"/>
          <w:left w:val="nil"/>
          <w:bottom w:val="single" w:sz="8" w:space="0" w:color="4584D3"/>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584D3"/>
          <w:left w:val="nil"/>
          <w:bottom w:val="single" w:sz="8" w:space="0" w:color="4584D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0F4"/>
      </w:tcPr>
    </w:tblStylePr>
    <w:tblStylePr w:type="band1Horz">
      <w:tblPr/>
      <w:tcPr>
        <w:tcBorders>
          <w:left w:val="nil"/>
          <w:right w:val="nil"/>
          <w:insideH w:val="nil"/>
          <w:insideV w:val="nil"/>
        </w:tcBorders>
        <w:shd w:val="clear" w:color="auto" w:fill="D0E0F4"/>
      </w:tcPr>
    </w:tblStylePr>
  </w:style>
  <w:style w:type="table" w:customStyle="1" w:styleId="2-61">
    <w:name w:val="Средняя сетка 2 - Акцент 61"/>
    <w:basedOn w:val="a1"/>
    <w:next w:val="2-6"/>
    <w:uiPriority w:val="68"/>
    <w:rsid w:val="00D02771"/>
    <w:pPr>
      <w:spacing w:after="0" w:line="240" w:lineRule="auto"/>
    </w:pPr>
    <w:rPr>
      <w:rFonts w:ascii="Cambria" w:eastAsia="Times New Roman" w:hAnsi="Cambria" w:cs="Times New Roman"/>
      <w:color w:val="000000"/>
      <w:lang w:eastAsia="ru-RU"/>
    </w:rPr>
    <w:tblPr>
      <w:tblStyleRowBandSize w:val="1"/>
      <w:tblStyleColBandSize w:val="1"/>
      <w:tblInd w:w="0" w:type="dxa"/>
      <w:tblBorders>
        <w:top w:val="single" w:sz="8" w:space="0" w:color="05E0DB"/>
        <w:left w:val="single" w:sz="8" w:space="0" w:color="05E0DB"/>
        <w:bottom w:val="single" w:sz="8" w:space="0" w:color="05E0DB"/>
        <w:right w:val="single" w:sz="8" w:space="0" w:color="05E0DB"/>
        <w:insideH w:val="single" w:sz="8" w:space="0" w:color="05E0DB"/>
        <w:insideV w:val="single" w:sz="8" w:space="0" w:color="05E0DB"/>
      </w:tblBorders>
      <w:tblCellMar>
        <w:top w:w="0" w:type="dxa"/>
        <w:left w:w="108" w:type="dxa"/>
        <w:bottom w:w="0" w:type="dxa"/>
        <w:right w:w="108" w:type="dxa"/>
      </w:tblCellMar>
    </w:tblPr>
    <w:tcPr>
      <w:shd w:val="clear" w:color="auto" w:fill="BAFDFB"/>
    </w:tcPr>
    <w:tblStylePr w:type="firstRow">
      <w:rPr>
        <w:b/>
        <w:bCs/>
        <w:color w:val="000000"/>
      </w:rPr>
      <w:tblPr/>
      <w:tcPr>
        <w:shd w:val="clear" w:color="auto" w:fill="E3FEF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7FDFC"/>
      </w:tcPr>
    </w:tblStylePr>
    <w:tblStylePr w:type="band1Vert">
      <w:tblPr/>
      <w:tcPr>
        <w:shd w:val="clear" w:color="auto" w:fill="76FCF8"/>
      </w:tcPr>
    </w:tblStylePr>
    <w:tblStylePr w:type="band1Horz">
      <w:tblPr/>
      <w:tcPr>
        <w:tcBorders>
          <w:insideH w:val="single" w:sz="6" w:space="0" w:color="05E0DB"/>
          <w:insideV w:val="single" w:sz="6" w:space="0" w:color="05E0DB"/>
        </w:tcBorders>
        <w:shd w:val="clear" w:color="auto" w:fill="76FCF8"/>
      </w:tcPr>
    </w:tblStylePr>
    <w:tblStylePr w:type="nwCell">
      <w:tblPr/>
      <w:tcPr>
        <w:shd w:val="clear" w:color="auto" w:fill="FFFFFF"/>
      </w:tcPr>
    </w:tblStylePr>
  </w:style>
  <w:style w:type="table" w:customStyle="1" w:styleId="TableGrid">
    <w:name w:val="TableGrid"/>
    <w:rsid w:val="00D0277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
    <w:name w:val="Светлая заливка - Акцент 11"/>
    <w:basedOn w:val="a1"/>
    <w:uiPriority w:val="60"/>
    <w:rsid w:val="00D02771"/>
    <w:pPr>
      <w:spacing w:after="0" w:line="240" w:lineRule="auto"/>
    </w:pPr>
    <w:rPr>
      <w:rFonts w:ascii="Calibri" w:eastAsia="Times New Roman" w:hAnsi="Calibri" w:cs="Times New Roman"/>
      <w:color w:val="0292DF"/>
      <w:lang w:eastAsia="ru-RU"/>
    </w:rPr>
    <w:tblPr>
      <w:tblStyleRowBandSize w:val="1"/>
      <w:tblStyleColBandSize w:val="1"/>
      <w:tblInd w:w="0" w:type="dxa"/>
      <w:tblBorders>
        <w:top w:val="single" w:sz="8" w:space="0" w:color="31B6FD"/>
        <w:bottom w:val="single" w:sz="8" w:space="0" w:color="31B6F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31B6FD"/>
          <w:left w:val="nil"/>
          <w:bottom w:val="single" w:sz="8" w:space="0" w:color="31B6F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31B6FD"/>
          <w:left w:val="nil"/>
          <w:bottom w:val="single" w:sz="8" w:space="0" w:color="31B6F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CFE"/>
      </w:tcPr>
    </w:tblStylePr>
    <w:tblStylePr w:type="band1Horz">
      <w:tblPr/>
      <w:tcPr>
        <w:tcBorders>
          <w:left w:val="nil"/>
          <w:right w:val="nil"/>
          <w:insideH w:val="nil"/>
          <w:insideV w:val="nil"/>
        </w:tcBorders>
        <w:shd w:val="clear" w:color="auto" w:fill="CBECFE"/>
      </w:tcPr>
    </w:tblStylePr>
  </w:style>
  <w:style w:type="table" w:customStyle="1" w:styleId="16">
    <w:name w:val="Светлая заливка1"/>
    <w:basedOn w:val="a1"/>
    <w:uiPriority w:val="60"/>
    <w:rsid w:val="00D02771"/>
    <w:pPr>
      <w:spacing w:after="0" w:line="240" w:lineRule="auto"/>
    </w:pPr>
    <w:rPr>
      <w:rFonts w:ascii="Calibri" w:eastAsia="Times New Roman" w:hAnsi="Calibri" w:cs="Times New Roman"/>
      <w:color w:val="00000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210">
    <w:name w:val="Заголовок 2 Знак1"/>
    <w:basedOn w:val="a0"/>
    <w:uiPriority w:val="9"/>
    <w:semiHidden/>
    <w:rsid w:val="00D02771"/>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D02771"/>
    <w:rPr>
      <w:rFonts w:asciiTheme="majorHAnsi" w:eastAsiaTheme="majorEastAsia" w:hAnsiTheme="majorHAnsi" w:cstheme="majorBidi"/>
      <w:b/>
      <w:bCs/>
      <w:color w:val="4F81BD" w:themeColor="accent1"/>
    </w:rPr>
  </w:style>
  <w:style w:type="paragraph" w:styleId="ab">
    <w:name w:val="Subtitle"/>
    <w:basedOn w:val="a"/>
    <w:next w:val="a"/>
    <w:link w:val="aa"/>
    <w:uiPriority w:val="11"/>
    <w:qFormat/>
    <w:rsid w:val="00D02771"/>
    <w:pPr>
      <w:numPr>
        <w:ilvl w:val="1"/>
      </w:numPr>
    </w:pPr>
    <w:rPr>
      <w:rFonts w:ascii="Cambria" w:eastAsia="Times New Roman" w:hAnsi="Cambria" w:cs="Times New Roman"/>
      <w:i/>
      <w:iCs/>
      <w:color w:val="31B6FD"/>
      <w:spacing w:val="15"/>
      <w:sz w:val="24"/>
      <w:szCs w:val="24"/>
      <w:lang w:eastAsia="ru-RU"/>
    </w:rPr>
  </w:style>
  <w:style w:type="character" w:customStyle="1" w:styleId="17">
    <w:name w:val="Подзаголовок Знак1"/>
    <w:basedOn w:val="a0"/>
    <w:uiPriority w:val="11"/>
    <w:rsid w:val="00D02771"/>
    <w:rPr>
      <w:rFonts w:asciiTheme="majorHAnsi" w:eastAsiaTheme="majorEastAsia" w:hAnsiTheme="majorHAnsi" w:cstheme="majorBidi"/>
      <w:i/>
      <w:iCs/>
      <w:color w:val="4F81BD" w:themeColor="accent1"/>
      <w:spacing w:val="15"/>
      <w:sz w:val="24"/>
      <w:szCs w:val="24"/>
    </w:rPr>
  </w:style>
  <w:style w:type="table" w:styleId="-2">
    <w:name w:val="Light Shading Accent 2"/>
    <w:basedOn w:val="a1"/>
    <w:uiPriority w:val="60"/>
    <w:rsid w:val="00D0277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2-6">
    <w:name w:val="Medium Grid 2 Accent 6"/>
    <w:basedOn w:val="a1"/>
    <w:uiPriority w:val="68"/>
    <w:rsid w:val="00D0277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18">
    <w:name w:val="Сетка таблицы1"/>
    <w:basedOn w:val="a1"/>
    <w:next w:val="af3"/>
    <w:uiPriority w:val="59"/>
    <w:rsid w:val="00935F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line number"/>
    <w:basedOn w:val="a0"/>
    <w:uiPriority w:val="99"/>
    <w:semiHidden/>
    <w:unhideWhenUsed/>
    <w:rsid w:val="0080095E"/>
  </w:style>
  <w:style w:type="paragraph" w:styleId="af5">
    <w:name w:val="TOC Heading"/>
    <w:basedOn w:val="1"/>
    <w:next w:val="a"/>
    <w:uiPriority w:val="39"/>
    <w:semiHidden/>
    <w:unhideWhenUsed/>
    <w:qFormat/>
    <w:rsid w:val="001F5FD2"/>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Cs w:val="28"/>
      <w:lang w:eastAsia="en-US"/>
    </w:rPr>
  </w:style>
  <w:style w:type="paragraph" w:styleId="af6">
    <w:name w:val="caption"/>
    <w:basedOn w:val="a"/>
    <w:next w:val="a"/>
    <w:uiPriority w:val="35"/>
    <w:unhideWhenUsed/>
    <w:qFormat/>
    <w:rsid w:val="009102F3"/>
    <w:pPr>
      <w:spacing w:line="240" w:lineRule="auto"/>
    </w:pPr>
    <w:rPr>
      <w:b/>
      <w:bCs/>
      <w:color w:val="4F81BD" w:themeColor="accent1"/>
      <w:sz w:val="18"/>
      <w:szCs w:val="18"/>
    </w:rPr>
  </w:style>
  <w:style w:type="character" w:styleId="af7">
    <w:name w:val="Strong"/>
    <w:basedOn w:val="a0"/>
    <w:uiPriority w:val="22"/>
    <w:qFormat/>
    <w:rsid w:val="008A4CDB"/>
    <w:rPr>
      <w:b/>
      <w:bCs/>
    </w:rPr>
  </w:style>
  <w:style w:type="character" w:styleId="af8">
    <w:name w:val="Emphasis"/>
    <w:basedOn w:val="a0"/>
    <w:uiPriority w:val="20"/>
    <w:qFormat/>
    <w:rsid w:val="002039BF"/>
    <w:rPr>
      <w:i/>
      <w:iCs/>
    </w:rPr>
  </w:style>
  <w:style w:type="table" w:customStyle="1" w:styleId="23">
    <w:name w:val="Сетка таблицы2"/>
    <w:basedOn w:val="a1"/>
    <w:next w:val="af3"/>
    <w:uiPriority w:val="59"/>
    <w:rsid w:val="005E588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Body Text"/>
    <w:basedOn w:val="a"/>
    <w:link w:val="afa"/>
    <w:uiPriority w:val="99"/>
    <w:semiHidden/>
    <w:unhideWhenUsed/>
    <w:rsid w:val="00A6176D"/>
    <w:pPr>
      <w:spacing w:after="120"/>
    </w:pPr>
  </w:style>
  <w:style w:type="character" w:customStyle="1" w:styleId="afa">
    <w:name w:val="Основной текст Знак"/>
    <w:basedOn w:val="a0"/>
    <w:link w:val="af9"/>
    <w:uiPriority w:val="99"/>
    <w:semiHidden/>
    <w:rsid w:val="00A6176D"/>
  </w:style>
  <w:style w:type="table" w:customStyle="1" w:styleId="33">
    <w:name w:val="Сетка таблицы3"/>
    <w:basedOn w:val="a1"/>
    <w:next w:val="af3"/>
    <w:uiPriority w:val="59"/>
    <w:rsid w:val="004429A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f3"/>
    <w:uiPriority w:val="59"/>
    <w:rsid w:val="00ED6DCF"/>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282">
      <w:bodyDiv w:val="1"/>
      <w:marLeft w:val="0"/>
      <w:marRight w:val="0"/>
      <w:marTop w:val="0"/>
      <w:marBottom w:val="0"/>
      <w:divBdr>
        <w:top w:val="none" w:sz="0" w:space="0" w:color="auto"/>
        <w:left w:val="none" w:sz="0" w:space="0" w:color="auto"/>
        <w:bottom w:val="none" w:sz="0" w:space="0" w:color="auto"/>
        <w:right w:val="none" w:sz="0" w:space="0" w:color="auto"/>
      </w:divBdr>
    </w:div>
    <w:div w:id="339935546">
      <w:bodyDiv w:val="1"/>
      <w:marLeft w:val="0"/>
      <w:marRight w:val="0"/>
      <w:marTop w:val="0"/>
      <w:marBottom w:val="0"/>
      <w:divBdr>
        <w:top w:val="none" w:sz="0" w:space="0" w:color="auto"/>
        <w:left w:val="none" w:sz="0" w:space="0" w:color="auto"/>
        <w:bottom w:val="none" w:sz="0" w:space="0" w:color="auto"/>
        <w:right w:val="none" w:sz="0" w:space="0" w:color="auto"/>
      </w:divBdr>
    </w:div>
    <w:div w:id="585849705">
      <w:bodyDiv w:val="1"/>
      <w:marLeft w:val="0"/>
      <w:marRight w:val="0"/>
      <w:marTop w:val="0"/>
      <w:marBottom w:val="0"/>
      <w:divBdr>
        <w:top w:val="none" w:sz="0" w:space="0" w:color="auto"/>
        <w:left w:val="none" w:sz="0" w:space="0" w:color="auto"/>
        <w:bottom w:val="none" w:sz="0" w:space="0" w:color="auto"/>
        <w:right w:val="none" w:sz="0" w:space="0" w:color="auto"/>
      </w:divBdr>
    </w:div>
    <w:div w:id="1022518143">
      <w:bodyDiv w:val="1"/>
      <w:marLeft w:val="0"/>
      <w:marRight w:val="0"/>
      <w:marTop w:val="0"/>
      <w:marBottom w:val="0"/>
      <w:divBdr>
        <w:top w:val="none" w:sz="0" w:space="0" w:color="auto"/>
        <w:left w:val="none" w:sz="0" w:space="0" w:color="auto"/>
        <w:bottom w:val="none" w:sz="0" w:space="0" w:color="auto"/>
        <w:right w:val="none" w:sz="0" w:space="0" w:color="auto"/>
      </w:divBdr>
    </w:div>
    <w:div w:id="1215775894">
      <w:bodyDiv w:val="1"/>
      <w:marLeft w:val="0"/>
      <w:marRight w:val="0"/>
      <w:marTop w:val="0"/>
      <w:marBottom w:val="0"/>
      <w:divBdr>
        <w:top w:val="none" w:sz="0" w:space="0" w:color="auto"/>
        <w:left w:val="none" w:sz="0" w:space="0" w:color="auto"/>
        <w:bottom w:val="none" w:sz="0" w:space="0" w:color="auto"/>
        <w:right w:val="none" w:sz="0" w:space="0" w:color="auto"/>
      </w:divBdr>
    </w:div>
    <w:div w:id="187133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rakitnoe.dalobr.rf" TargetMode="External"/><Relationship Id="rId4" Type="http://schemas.microsoft.com/office/2007/relationships/stylesWithEffects" Target="stylesWithEffects.xml"/><Relationship Id="rId9" Type="http://schemas.openxmlformats.org/officeDocument/2006/relationships/hyperlink" Target="mailto:d_sad.rakitnoe@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5BCF72-D543-40BE-8B17-ACAED6C5D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2707</TotalTime>
  <Pages>28</Pages>
  <Words>8488</Words>
  <Characters>48387</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98</cp:revision>
  <dcterms:created xsi:type="dcterms:W3CDTF">2019-06-05T04:54:00Z</dcterms:created>
  <dcterms:modified xsi:type="dcterms:W3CDTF">2025-08-26T12:01:00Z</dcterms:modified>
</cp:coreProperties>
</file>